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1A" w:rsidRDefault="00820D1A" w:rsidP="00F7770F">
      <w:pPr>
        <w:tabs>
          <w:tab w:val="left" w:pos="1560"/>
        </w:tabs>
        <w:spacing w:line="360" w:lineRule="auto"/>
        <w:jc w:val="center"/>
        <w:rPr>
          <w:sz w:val="28"/>
          <w:szCs w:val="28"/>
          <w:lang w:val="uk-UA"/>
        </w:rPr>
      </w:pPr>
      <w:r w:rsidRPr="00894FFF">
        <w:rPr>
          <w:sz w:val="28"/>
          <w:szCs w:val="28"/>
          <w:lang w:val="uk-UA"/>
        </w:rPr>
        <w:t>Мі</w:t>
      </w:r>
      <w:r>
        <w:rPr>
          <w:sz w:val="28"/>
          <w:szCs w:val="28"/>
          <w:lang w:val="uk-UA"/>
        </w:rPr>
        <w:t>ністерство освіти і науки, молоді та спорту України</w:t>
      </w:r>
    </w:p>
    <w:p w:rsidR="00820D1A" w:rsidRDefault="00820D1A" w:rsidP="00F7770F">
      <w:pPr>
        <w:tabs>
          <w:tab w:val="left" w:pos="1560"/>
        </w:tabs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Харківський національний автомобільно-дорожній університет</w:t>
      </w:r>
    </w:p>
    <w:p w:rsidR="00820D1A" w:rsidRDefault="00820D1A" w:rsidP="00F7770F">
      <w:pPr>
        <w:tabs>
          <w:tab w:val="left" w:pos="1560"/>
        </w:tabs>
        <w:spacing w:line="360" w:lineRule="auto"/>
        <w:jc w:val="center"/>
        <w:rPr>
          <w:sz w:val="28"/>
          <w:szCs w:val="28"/>
          <w:lang w:val="uk-UA"/>
        </w:rPr>
      </w:pPr>
    </w:p>
    <w:p w:rsidR="00820D1A" w:rsidRDefault="00820D1A" w:rsidP="00F7770F">
      <w:pPr>
        <w:tabs>
          <w:tab w:val="left" w:pos="1560"/>
        </w:tabs>
        <w:spacing w:line="360" w:lineRule="auto"/>
        <w:jc w:val="center"/>
        <w:rPr>
          <w:sz w:val="28"/>
          <w:szCs w:val="28"/>
          <w:lang w:val="uk-UA"/>
        </w:rPr>
      </w:pPr>
    </w:p>
    <w:p w:rsidR="00820D1A" w:rsidRDefault="00820D1A" w:rsidP="00F7770F">
      <w:pPr>
        <w:tabs>
          <w:tab w:val="left" w:pos="156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видавництва й у світ дозволяю</w:t>
      </w:r>
    </w:p>
    <w:p w:rsidR="00820D1A" w:rsidRDefault="00820D1A" w:rsidP="00F7770F">
      <w:pPr>
        <w:tabs>
          <w:tab w:val="left" w:pos="156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Проректор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І. П. Гладкий</w:t>
      </w:r>
    </w:p>
    <w:p w:rsidR="00820D1A" w:rsidRDefault="00820D1A" w:rsidP="00F7770F">
      <w:pPr>
        <w:tabs>
          <w:tab w:val="left" w:pos="1560"/>
        </w:tabs>
        <w:spacing w:line="360" w:lineRule="auto"/>
        <w:jc w:val="both"/>
        <w:rPr>
          <w:sz w:val="28"/>
          <w:szCs w:val="28"/>
          <w:lang w:val="uk-UA"/>
        </w:rPr>
      </w:pPr>
    </w:p>
    <w:p w:rsidR="00820D1A" w:rsidRDefault="00820D1A" w:rsidP="00F7770F">
      <w:pPr>
        <w:tabs>
          <w:tab w:val="left" w:pos="1560"/>
        </w:tabs>
        <w:spacing w:line="360" w:lineRule="auto"/>
        <w:jc w:val="both"/>
        <w:rPr>
          <w:sz w:val="28"/>
          <w:szCs w:val="28"/>
          <w:lang w:val="uk-UA"/>
        </w:rPr>
      </w:pPr>
    </w:p>
    <w:p w:rsidR="00820D1A" w:rsidRDefault="00820D1A" w:rsidP="00F7770F">
      <w:pPr>
        <w:tabs>
          <w:tab w:val="left" w:pos="1560"/>
        </w:tabs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МЕТОДИЧНІ ВКАЗІВКИ</w:t>
      </w:r>
    </w:p>
    <w:p w:rsidR="00820D1A" w:rsidRDefault="00820D1A" w:rsidP="00F7770F">
      <w:pPr>
        <w:tabs>
          <w:tab w:val="left" w:pos="1560"/>
        </w:tabs>
        <w:spacing w:line="360" w:lineRule="auto"/>
        <w:jc w:val="center"/>
        <w:rPr>
          <w:sz w:val="28"/>
          <w:szCs w:val="28"/>
          <w:lang w:val="uk-UA"/>
        </w:rPr>
      </w:pPr>
    </w:p>
    <w:p w:rsidR="00820D1A" w:rsidRDefault="00820D1A" w:rsidP="00F7770F">
      <w:pPr>
        <w:tabs>
          <w:tab w:val="left" w:pos="1560"/>
        </w:tabs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практичних занять з дисципліни</w:t>
      </w:r>
    </w:p>
    <w:p w:rsidR="00820D1A" w:rsidRPr="00D33D1F" w:rsidRDefault="00820D1A" w:rsidP="00F7770F">
      <w:pPr>
        <w:tabs>
          <w:tab w:val="left" w:pos="1560"/>
        </w:tabs>
        <w:spacing w:line="360" w:lineRule="auto"/>
        <w:jc w:val="center"/>
        <w:rPr>
          <w:sz w:val="28"/>
          <w:szCs w:val="28"/>
          <w:lang w:val="uk-UA"/>
        </w:rPr>
      </w:pPr>
      <w:r w:rsidRPr="00D33D1F">
        <w:rPr>
          <w:sz w:val="28"/>
          <w:szCs w:val="28"/>
          <w:lang w:val="uk-UA"/>
        </w:rPr>
        <w:t xml:space="preserve">«Облік в галузях економіки» </w:t>
      </w:r>
    </w:p>
    <w:p w:rsidR="00820D1A" w:rsidRDefault="00820D1A" w:rsidP="00F7770F">
      <w:pPr>
        <w:tabs>
          <w:tab w:val="left" w:pos="1560"/>
        </w:tabs>
        <w:spacing w:line="360" w:lineRule="auto"/>
        <w:jc w:val="center"/>
        <w:rPr>
          <w:sz w:val="28"/>
          <w:szCs w:val="28"/>
          <w:lang w:val="uk-UA"/>
        </w:rPr>
      </w:pPr>
    </w:p>
    <w:p w:rsidR="00820D1A" w:rsidRDefault="00820D1A" w:rsidP="00F7770F">
      <w:pPr>
        <w:tabs>
          <w:tab w:val="left" w:pos="1560"/>
        </w:tabs>
        <w:spacing w:line="360" w:lineRule="auto"/>
        <w:jc w:val="center"/>
        <w:rPr>
          <w:sz w:val="28"/>
          <w:szCs w:val="28"/>
          <w:lang w:val="uk-UA"/>
        </w:rPr>
      </w:pPr>
    </w:p>
    <w:p w:rsidR="00820D1A" w:rsidRDefault="00820D1A" w:rsidP="00F7770F">
      <w:pPr>
        <w:tabs>
          <w:tab w:val="left" w:pos="1560"/>
        </w:tabs>
        <w:jc w:val="center"/>
        <w:rPr>
          <w:sz w:val="28"/>
          <w:szCs w:val="28"/>
          <w:lang w:val="uk-UA"/>
        </w:rPr>
      </w:pPr>
    </w:p>
    <w:p w:rsidR="00820D1A" w:rsidRDefault="00820D1A" w:rsidP="00F7770F">
      <w:pPr>
        <w:tabs>
          <w:tab w:val="left" w:pos="1560"/>
        </w:tabs>
        <w:jc w:val="center"/>
        <w:rPr>
          <w:sz w:val="28"/>
          <w:szCs w:val="28"/>
          <w:lang w:val="uk-UA"/>
        </w:rPr>
      </w:pPr>
    </w:p>
    <w:p w:rsidR="00820D1A" w:rsidRDefault="00820D1A" w:rsidP="00F7770F">
      <w:pPr>
        <w:tabs>
          <w:tab w:val="left" w:pos="1560"/>
        </w:tabs>
        <w:jc w:val="center"/>
        <w:rPr>
          <w:sz w:val="28"/>
          <w:szCs w:val="28"/>
          <w:lang w:val="uk-UA"/>
        </w:rPr>
      </w:pPr>
    </w:p>
    <w:p w:rsidR="00820D1A" w:rsidRDefault="00820D1A" w:rsidP="00F7770F">
      <w:pPr>
        <w:tabs>
          <w:tab w:val="left" w:pos="1560"/>
        </w:tabs>
        <w:jc w:val="center"/>
        <w:rPr>
          <w:sz w:val="28"/>
          <w:szCs w:val="28"/>
          <w:lang w:val="uk-UA"/>
        </w:rPr>
      </w:pPr>
    </w:p>
    <w:p w:rsidR="00820D1A" w:rsidRDefault="00820D1A" w:rsidP="00F7770F">
      <w:pPr>
        <w:tabs>
          <w:tab w:val="left" w:pos="1560"/>
        </w:tabs>
        <w:jc w:val="center"/>
        <w:rPr>
          <w:sz w:val="28"/>
          <w:szCs w:val="28"/>
          <w:lang w:val="uk-UA"/>
        </w:rPr>
      </w:pPr>
    </w:p>
    <w:p w:rsidR="00820D1A" w:rsidRDefault="00820D1A" w:rsidP="00F7770F">
      <w:pPr>
        <w:tabs>
          <w:tab w:val="left" w:pos="1560"/>
        </w:tabs>
        <w:jc w:val="center"/>
        <w:rPr>
          <w:sz w:val="28"/>
          <w:szCs w:val="28"/>
          <w:lang w:val="uk-UA"/>
        </w:rPr>
      </w:pPr>
    </w:p>
    <w:p w:rsidR="00820D1A" w:rsidRDefault="00820D1A" w:rsidP="00F7770F">
      <w:pPr>
        <w:tabs>
          <w:tab w:val="left" w:pos="1560"/>
        </w:tabs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 – 2011</w:t>
      </w:r>
    </w:p>
    <w:p w:rsidR="00820D1A" w:rsidRDefault="00820D1A" w:rsidP="00F7770F">
      <w:pPr>
        <w:tabs>
          <w:tab w:val="left" w:pos="1560"/>
        </w:tabs>
        <w:jc w:val="center"/>
        <w:rPr>
          <w:b/>
          <w:smallCaps/>
          <w:lang w:val="uk-UA"/>
        </w:rPr>
      </w:pPr>
      <w:r>
        <w:rPr>
          <w:rFonts w:ascii="Times New Roman CYR" w:hAnsi="Times New Roman CYR"/>
          <w:sz w:val="32"/>
          <w:szCs w:val="32"/>
          <w:lang w:val="uk-UA"/>
        </w:rPr>
        <w:br w:type="page"/>
      </w:r>
    </w:p>
    <w:p w:rsidR="00820D1A" w:rsidRPr="00D33538" w:rsidRDefault="00820D1A" w:rsidP="00F7770F">
      <w:pPr>
        <w:tabs>
          <w:tab w:val="left" w:pos="1560"/>
        </w:tabs>
        <w:jc w:val="center"/>
        <w:rPr>
          <w:b/>
          <w:smallCaps/>
          <w:lang w:val="uk-UA"/>
        </w:rPr>
      </w:pPr>
      <w:r w:rsidRPr="00D33538">
        <w:rPr>
          <w:b/>
          <w:smallCaps/>
          <w:lang w:val="uk-UA"/>
        </w:rPr>
        <w:t>МІНІСТЕРСТВО ОСВІТИ І НАУКИ, МОЛОДІ ТА СПОРТУ</w:t>
      </w:r>
    </w:p>
    <w:p w:rsidR="00820D1A" w:rsidRPr="00D33538" w:rsidRDefault="00820D1A" w:rsidP="00F7770F">
      <w:pPr>
        <w:tabs>
          <w:tab w:val="left" w:pos="1560"/>
        </w:tabs>
        <w:jc w:val="center"/>
        <w:rPr>
          <w:b/>
          <w:smallCaps/>
          <w:lang w:val="uk-UA"/>
        </w:rPr>
      </w:pPr>
      <w:r w:rsidRPr="00D33538">
        <w:rPr>
          <w:b/>
          <w:smallCaps/>
          <w:lang w:val="uk-UA"/>
        </w:rPr>
        <w:t>УКРАЇНИ</w:t>
      </w:r>
    </w:p>
    <w:p w:rsidR="00820D1A" w:rsidRPr="00D33538" w:rsidRDefault="00820D1A" w:rsidP="00F7770F">
      <w:pPr>
        <w:tabs>
          <w:tab w:val="left" w:pos="1560"/>
        </w:tabs>
        <w:jc w:val="center"/>
        <w:rPr>
          <w:b/>
          <w:lang w:val="uk-UA"/>
        </w:rPr>
      </w:pPr>
    </w:p>
    <w:p w:rsidR="00820D1A" w:rsidRPr="00D33538" w:rsidRDefault="00820D1A" w:rsidP="00F7770F">
      <w:pPr>
        <w:tabs>
          <w:tab w:val="left" w:pos="1560"/>
        </w:tabs>
        <w:jc w:val="center"/>
        <w:rPr>
          <w:b/>
          <w:lang w:val="uk-UA"/>
        </w:rPr>
      </w:pPr>
      <w:r w:rsidRPr="00D33538">
        <w:rPr>
          <w:b/>
          <w:lang w:val="uk-UA"/>
        </w:rPr>
        <w:t>ХАРКІВСЬКИЙ НАЦІОНАЛЬНИЙ АВТОМОБІЛЬНО-ДОРОЖНІЙ</w:t>
      </w:r>
    </w:p>
    <w:p w:rsidR="00820D1A" w:rsidRPr="00D33538" w:rsidRDefault="00820D1A" w:rsidP="00F7770F">
      <w:pPr>
        <w:tabs>
          <w:tab w:val="left" w:pos="1560"/>
        </w:tabs>
        <w:jc w:val="center"/>
        <w:rPr>
          <w:b/>
          <w:lang w:val="uk-UA"/>
        </w:rPr>
      </w:pPr>
      <w:r w:rsidRPr="00D33538">
        <w:rPr>
          <w:b/>
          <w:lang w:val="uk-UA"/>
        </w:rPr>
        <w:t>УНІВЕРСИТЕТ</w:t>
      </w:r>
    </w:p>
    <w:p w:rsidR="00820D1A" w:rsidRPr="00D33538" w:rsidRDefault="00820D1A" w:rsidP="00F7770F">
      <w:pPr>
        <w:tabs>
          <w:tab w:val="left" w:pos="1560"/>
        </w:tabs>
        <w:spacing w:line="360" w:lineRule="auto"/>
        <w:jc w:val="center"/>
        <w:rPr>
          <w:lang w:val="uk-UA"/>
        </w:rPr>
      </w:pPr>
    </w:p>
    <w:p w:rsidR="00820D1A" w:rsidRPr="00D33538" w:rsidRDefault="00820D1A" w:rsidP="00F7770F">
      <w:pPr>
        <w:tabs>
          <w:tab w:val="left" w:pos="1560"/>
        </w:tabs>
        <w:spacing w:line="360" w:lineRule="auto"/>
        <w:jc w:val="center"/>
        <w:rPr>
          <w:lang w:val="uk-UA"/>
        </w:rPr>
      </w:pPr>
    </w:p>
    <w:p w:rsidR="00820D1A" w:rsidRPr="00D33538" w:rsidRDefault="00820D1A" w:rsidP="00F7770F">
      <w:pPr>
        <w:tabs>
          <w:tab w:val="left" w:pos="1560"/>
        </w:tabs>
        <w:spacing w:line="360" w:lineRule="auto"/>
        <w:jc w:val="center"/>
        <w:rPr>
          <w:lang w:val="uk-UA"/>
        </w:rPr>
      </w:pPr>
    </w:p>
    <w:p w:rsidR="00820D1A" w:rsidRPr="00D33538" w:rsidRDefault="00820D1A" w:rsidP="00F7770F">
      <w:pPr>
        <w:tabs>
          <w:tab w:val="left" w:pos="1560"/>
        </w:tabs>
        <w:spacing w:line="360" w:lineRule="auto"/>
        <w:jc w:val="center"/>
        <w:rPr>
          <w:lang w:val="uk-UA"/>
        </w:rPr>
      </w:pPr>
    </w:p>
    <w:p w:rsidR="00820D1A" w:rsidRPr="00D33538" w:rsidRDefault="00820D1A" w:rsidP="00F7770F">
      <w:pPr>
        <w:tabs>
          <w:tab w:val="left" w:pos="1560"/>
        </w:tabs>
        <w:spacing w:line="360" w:lineRule="auto"/>
        <w:jc w:val="center"/>
        <w:rPr>
          <w:lang w:val="uk-UA"/>
        </w:rPr>
      </w:pPr>
    </w:p>
    <w:p w:rsidR="00820D1A" w:rsidRPr="00D33538" w:rsidRDefault="00820D1A" w:rsidP="00F7770F">
      <w:pPr>
        <w:tabs>
          <w:tab w:val="left" w:pos="1560"/>
        </w:tabs>
        <w:spacing w:line="360" w:lineRule="auto"/>
        <w:jc w:val="center"/>
        <w:rPr>
          <w:lang w:val="uk-UA"/>
        </w:rPr>
      </w:pPr>
    </w:p>
    <w:p w:rsidR="00820D1A" w:rsidRPr="00D33538" w:rsidRDefault="00820D1A" w:rsidP="00F7770F">
      <w:pPr>
        <w:tabs>
          <w:tab w:val="left" w:pos="1560"/>
        </w:tabs>
        <w:spacing w:line="360" w:lineRule="auto"/>
        <w:jc w:val="center"/>
        <w:rPr>
          <w:lang w:val="uk-UA"/>
        </w:rPr>
      </w:pPr>
    </w:p>
    <w:p w:rsidR="00820D1A" w:rsidRPr="00D33538" w:rsidRDefault="00820D1A" w:rsidP="00F7770F">
      <w:pPr>
        <w:tabs>
          <w:tab w:val="left" w:pos="1560"/>
        </w:tabs>
        <w:spacing w:line="360" w:lineRule="auto"/>
        <w:jc w:val="center"/>
        <w:rPr>
          <w:b/>
          <w:sz w:val="36"/>
          <w:szCs w:val="36"/>
          <w:lang w:val="uk-UA"/>
        </w:rPr>
      </w:pPr>
      <w:r w:rsidRPr="00D33538">
        <w:rPr>
          <w:b/>
          <w:sz w:val="36"/>
          <w:szCs w:val="36"/>
          <w:lang w:val="uk-UA"/>
        </w:rPr>
        <w:t>МЕТОДИЧНІ ВКАЗІВКИ</w:t>
      </w:r>
    </w:p>
    <w:p w:rsidR="00820D1A" w:rsidRPr="00D33538" w:rsidRDefault="00820D1A" w:rsidP="00F7770F">
      <w:pPr>
        <w:tabs>
          <w:tab w:val="left" w:pos="1560"/>
        </w:tabs>
        <w:jc w:val="center"/>
        <w:rPr>
          <w:b/>
          <w:sz w:val="36"/>
          <w:szCs w:val="36"/>
          <w:lang w:val="uk-UA"/>
        </w:rPr>
      </w:pPr>
      <w:r w:rsidRPr="00D33538">
        <w:rPr>
          <w:b/>
          <w:sz w:val="36"/>
          <w:szCs w:val="36"/>
          <w:lang w:val="uk-UA"/>
        </w:rPr>
        <w:t xml:space="preserve">до </w:t>
      </w:r>
      <w:r>
        <w:rPr>
          <w:b/>
          <w:sz w:val="36"/>
          <w:szCs w:val="36"/>
          <w:lang w:val="uk-UA"/>
        </w:rPr>
        <w:t>практичних занять</w:t>
      </w:r>
    </w:p>
    <w:p w:rsidR="00820D1A" w:rsidRDefault="00820D1A" w:rsidP="00F7770F">
      <w:pPr>
        <w:tabs>
          <w:tab w:val="left" w:pos="1560"/>
        </w:tabs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з дисципліни </w:t>
      </w:r>
    </w:p>
    <w:p w:rsidR="00820D1A" w:rsidRPr="006406DB" w:rsidRDefault="00820D1A" w:rsidP="00F7770F">
      <w:pPr>
        <w:tabs>
          <w:tab w:val="left" w:pos="1560"/>
        </w:tabs>
        <w:jc w:val="center"/>
        <w:rPr>
          <w:b/>
          <w:sz w:val="36"/>
          <w:szCs w:val="36"/>
          <w:lang w:val="uk-UA"/>
        </w:rPr>
      </w:pPr>
      <w:r w:rsidRPr="006406DB">
        <w:rPr>
          <w:b/>
          <w:sz w:val="36"/>
          <w:szCs w:val="36"/>
          <w:lang w:val="uk-UA"/>
        </w:rPr>
        <w:t>«</w:t>
      </w:r>
      <w:r>
        <w:rPr>
          <w:b/>
          <w:sz w:val="36"/>
          <w:szCs w:val="36"/>
          <w:lang w:val="uk-UA"/>
        </w:rPr>
        <w:t>О</w:t>
      </w:r>
      <w:r w:rsidRPr="006406DB">
        <w:rPr>
          <w:b/>
          <w:sz w:val="36"/>
          <w:szCs w:val="36"/>
          <w:lang w:val="uk-UA"/>
        </w:rPr>
        <w:t>блік в галузях економі</w:t>
      </w:r>
      <w:r>
        <w:rPr>
          <w:b/>
          <w:sz w:val="36"/>
          <w:szCs w:val="36"/>
          <w:lang w:val="uk-UA"/>
        </w:rPr>
        <w:t>ки</w:t>
      </w:r>
      <w:r w:rsidRPr="006406DB">
        <w:rPr>
          <w:b/>
          <w:sz w:val="36"/>
          <w:szCs w:val="36"/>
          <w:lang w:val="uk-UA"/>
        </w:rPr>
        <w:t xml:space="preserve">» </w:t>
      </w:r>
    </w:p>
    <w:p w:rsidR="00820D1A" w:rsidRPr="00D33538" w:rsidRDefault="00820D1A" w:rsidP="00F7770F">
      <w:pPr>
        <w:tabs>
          <w:tab w:val="left" w:pos="1560"/>
        </w:tabs>
        <w:spacing w:line="360" w:lineRule="auto"/>
        <w:rPr>
          <w:lang w:val="uk-UA"/>
        </w:rPr>
      </w:pPr>
    </w:p>
    <w:p w:rsidR="00820D1A" w:rsidRPr="00D33538" w:rsidRDefault="00820D1A" w:rsidP="00F7770F">
      <w:pPr>
        <w:tabs>
          <w:tab w:val="left" w:pos="1560"/>
        </w:tabs>
        <w:spacing w:line="360" w:lineRule="auto"/>
        <w:rPr>
          <w:lang w:val="uk-UA"/>
        </w:rPr>
      </w:pPr>
    </w:p>
    <w:p w:rsidR="00820D1A" w:rsidRPr="00D33538" w:rsidRDefault="00820D1A" w:rsidP="00F7770F">
      <w:pPr>
        <w:tabs>
          <w:tab w:val="left" w:pos="1560"/>
        </w:tabs>
        <w:spacing w:line="360" w:lineRule="auto"/>
        <w:rPr>
          <w:lang w:val="uk-UA"/>
        </w:rPr>
      </w:pPr>
    </w:p>
    <w:p w:rsidR="00820D1A" w:rsidRPr="00D33538" w:rsidRDefault="00820D1A" w:rsidP="00F7770F">
      <w:pPr>
        <w:tabs>
          <w:tab w:val="left" w:pos="1560"/>
        </w:tabs>
        <w:spacing w:line="360" w:lineRule="auto"/>
        <w:rPr>
          <w:lang w:val="uk-UA"/>
        </w:rPr>
      </w:pPr>
    </w:p>
    <w:p w:rsidR="00820D1A" w:rsidRPr="00D33538" w:rsidRDefault="00820D1A" w:rsidP="00F7770F">
      <w:pPr>
        <w:tabs>
          <w:tab w:val="left" w:pos="1560"/>
        </w:tabs>
        <w:spacing w:line="360" w:lineRule="auto"/>
        <w:rPr>
          <w:lang w:val="uk-UA"/>
        </w:rPr>
      </w:pPr>
    </w:p>
    <w:p w:rsidR="00820D1A" w:rsidRPr="00D33538" w:rsidRDefault="00820D1A" w:rsidP="00F7770F">
      <w:pPr>
        <w:tabs>
          <w:tab w:val="left" w:pos="1560"/>
        </w:tabs>
        <w:spacing w:line="360" w:lineRule="auto"/>
        <w:ind w:left="5040"/>
        <w:rPr>
          <w:lang w:val="uk-UA"/>
        </w:rPr>
      </w:pPr>
      <w:r w:rsidRPr="00D33538">
        <w:rPr>
          <w:lang w:val="uk-UA"/>
        </w:rPr>
        <w:t>Затверджено методичною</w:t>
      </w:r>
    </w:p>
    <w:p w:rsidR="00820D1A" w:rsidRPr="00D33538" w:rsidRDefault="00820D1A" w:rsidP="00F7770F">
      <w:pPr>
        <w:tabs>
          <w:tab w:val="left" w:pos="1560"/>
        </w:tabs>
        <w:spacing w:line="360" w:lineRule="auto"/>
        <w:ind w:left="5040"/>
        <w:rPr>
          <w:lang w:val="uk-UA"/>
        </w:rPr>
      </w:pPr>
      <w:r w:rsidRPr="00D33538">
        <w:rPr>
          <w:lang w:val="uk-UA"/>
        </w:rPr>
        <w:t>радою університету</w:t>
      </w:r>
    </w:p>
    <w:p w:rsidR="00820D1A" w:rsidRPr="00D33538" w:rsidRDefault="00820D1A" w:rsidP="00F7770F">
      <w:pPr>
        <w:tabs>
          <w:tab w:val="left" w:pos="1560"/>
        </w:tabs>
        <w:spacing w:line="360" w:lineRule="auto"/>
        <w:ind w:left="5040"/>
        <w:rPr>
          <w:lang w:val="uk-UA"/>
        </w:rPr>
      </w:pPr>
      <w:r w:rsidRPr="00D33538">
        <w:rPr>
          <w:lang w:val="uk-UA"/>
        </w:rPr>
        <w:t>протокол № _______ від ____20___р.</w:t>
      </w:r>
    </w:p>
    <w:p w:rsidR="00820D1A" w:rsidRPr="00D33538" w:rsidRDefault="00820D1A" w:rsidP="00F7770F">
      <w:pPr>
        <w:tabs>
          <w:tab w:val="left" w:pos="1560"/>
        </w:tabs>
        <w:spacing w:line="360" w:lineRule="auto"/>
        <w:rPr>
          <w:lang w:val="uk-UA"/>
        </w:rPr>
      </w:pPr>
    </w:p>
    <w:p w:rsidR="00820D1A" w:rsidRPr="00D33538" w:rsidRDefault="00820D1A" w:rsidP="00F7770F">
      <w:pPr>
        <w:tabs>
          <w:tab w:val="left" w:pos="1560"/>
        </w:tabs>
        <w:spacing w:line="360" w:lineRule="auto"/>
        <w:rPr>
          <w:lang w:val="uk-UA"/>
        </w:rPr>
      </w:pPr>
    </w:p>
    <w:p w:rsidR="00820D1A" w:rsidRPr="00D33538" w:rsidRDefault="00820D1A" w:rsidP="00F7770F">
      <w:pPr>
        <w:tabs>
          <w:tab w:val="left" w:pos="1560"/>
        </w:tabs>
        <w:spacing w:line="360" w:lineRule="auto"/>
        <w:rPr>
          <w:lang w:val="uk-UA"/>
        </w:rPr>
      </w:pPr>
    </w:p>
    <w:p w:rsidR="00820D1A" w:rsidRDefault="00820D1A" w:rsidP="00F7770F">
      <w:pPr>
        <w:tabs>
          <w:tab w:val="left" w:pos="1560"/>
        </w:tabs>
        <w:spacing w:line="360" w:lineRule="auto"/>
        <w:rPr>
          <w:lang w:val="uk-UA"/>
        </w:rPr>
      </w:pPr>
    </w:p>
    <w:p w:rsidR="00820D1A" w:rsidRDefault="00820D1A" w:rsidP="00F7770F">
      <w:pPr>
        <w:tabs>
          <w:tab w:val="left" w:pos="1560"/>
        </w:tabs>
        <w:spacing w:line="360" w:lineRule="auto"/>
        <w:rPr>
          <w:lang w:val="uk-UA"/>
        </w:rPr>
      </w:pPr>
    </w:p>
    <w:p w:rsidR="00820D1A" w:rsidRDefault="00820D1A" w:rsidP="00F7770F">
      <w:pPr>
        <w:tabs>
          <w:tab w:val="left" w:pos="1560"/>
        </w:tabs>
        <w:spacing w:line="360" w:lineRule="auto"/>
        <w:rPr>
          <w:lang w:val="uk-UA"/>
        </w:rPr>
      </w:pPr>
    </w:p>
    <w:p w:rsidR="00820D1A" w:rsidRDefault="00820D1A" w:rsidP="00F7770F">
      <w:pPr>
        <w:tabs>
          <w:tab w:val="left" w:pos="1560"/>
        </w:tabs>
        <w:spacing w:line="360" w:lineRule="auto"/>
        <w:rPr>
          <w:lang w:val="uk-UA"/>
        </w:rPr>
      </w:pPr>
    </w:p>
    <w:p w:rsidR="00820D1A" w:rsidRPr="00D33538" w:rsidRDefault="00820D1A" w:rsidP="00F7770F">
      <w:pPr>
        <w:tabs>
          <w:tab w:val="left" w:pos="1560"/>
        </w:tabs>
        <w:spacing w:line="360" w:lineRule="auto"/>
        <w:rPr>
          <w:lang w:val="uk-UA"/>
        </w:rPr>
      </w:pPr>
    </w:p>
    <w:p w:rsidR="00820D1A" w:rsidRPr="00D33538" w:rsidRDefault="00820D1A" w:rsidP="00F7770F">
      <w:pPr>
        <w:tabs>
          <w:tab w:val="left" w:pos="1560"/>
        </w:tabs>
        <w:spacing w:line="360" w:lineRule="auto"/>
        <w:rPr>
          <w:lang w:val="uk-UA"/>
        </w:rPr>
      </w:pPr>
    </w:p>
    <w:p w:rsidR="00820D1A" w:rsidRPr="00D33538" w:rsidRDefault="00820D1A" w:rsidP="00F7770F">
      <w:pPr>
        <w:tabs>
          <w:tab w:val="left" w:pos="1560"/>
        </w:tabs>
        <w:spacing w:line="360" w:lineRule="auto"/>
        <w:jc w:val="center"/>
        <w:rPr>
          <w:lang w:val="uk-UA"/>
        </w:rPr>
      </w:pPr>
      <w:r w:rsidRPr="00D33538">
        <w:rPr>
          <w:lang w:val="uk-UA"/>
        </w:rPr>
        <w:t>Харків 201</w:t>
      </w:r>
      <w:r>
        <w:rPr>
          <w:lang w:val="uk-UA"/>
        </w:rPr>
        <w:t>1</w:t>
      </w:r>
    </w:p>
    <w:p w:rsidR="00820D1A" w:rsidRPr="00854FE2" w:rsidRDefault="00820D1A" w:rsidP="00F7770F">
      <w:pPr>
        <w:tabs>
          <w:tab w:val="left" w:pos="1560"/>
        </w:tabs>
        <w:spacing w:line="360" w:lineRule="auto"/>
        <w:rPr>
          <w:sz w:val="28"/>
          <w:szCs w:val="28"/>
          <w:lang w:val="uk-UA"/>
        </w:rPr>
      </w:pPr>
      <w:r w:rsidRPr="00854FE2">
        <w:rPr>
          <w:sz w:val="28"/>
          <w:szCs w:val="28"/>
          <w:lang w:val="uk-UA"/>
        </w:rPr>
        <w:br w:type="page"/>
        <w:t xml:space="preserve"> </w:t>
      </w:r>
    </w:p>
    <w:p w:rsidR="00820D1A" w:rsidRPr="00854FE2" w:rsidRDefault="00820D1A" w:rsidP="00F7770F">
      <w:pPr>
        <w:tabs>
          <w:tab w:val="left" w:pos="1560"/>
        </w:tabs>
        <w:spacing w:line="360" w:lineRule="auto"/>
        <w:rPr>
          <w:sz w:val="28"/>
          <w:szCs w:val="28"/>
          <w:lang w:val="uk-UA"/>
        </w:rPr>
      </w:pPr>
      <w:r w:rsidRPr="00854FE2">
        <w:rPr>
          <w:sz w:val="28"/>
          <w:szCs w:val="28"/>
          <w:lang w:val="uk-UA"/>
        </w:rPr>
        <w:t>Кафедра обліку і аудиту</w:t>
      </w:r>
    </w:p>
    <w:p w:rsidR="00820D1A" w:rsidRPr="00854FE2" w:rsidRDefault="00820D1A" w:rsidP="00F7770F">
      <w:pPr>
        <w:tabs>
          <w:tab w:val="left" w:pos="1560"/>
        </w:tabs>
        <w:spacing w:line="360" w:lineRule="auto"/>
        <w:rPr>
          <w:sz w:val="28"/>
          <w:szCs w:val="28"/>
          <w:lang w:val="uk-UA"/>
        </w:rPr>
      </w:pPr>
    </w:p>
    <w:p w:rsidR="00820D1A" w:rsidRPr="007C3AE4" w:rsidRDefault="00820D1A" w:rsidP="00F7770F">
      <w:pPr>
        <w:tabs>
          <w:tab w:val="left" w:pos="1560"/>
        </w:tabs>
        <w:ind w:firstLine="720"/>
        <w:jc w:val="center"/>
        <w:rPr>
          <w:b/>
          <w:sz w:val="36"/>
          <w:szCs w:val="36"/>
          <w:lang w:val="uk-UA"/>
        </w:rPr>
      </w:pPr>
      <w:r w:rsidRPr="00854FE2">
        <w:rPr>
          <w:sz w:val="28"/>
          <w:szCs w:val="28"/>
          <w:lang w:val="uk-UA"/>
        </w:rPr>
        <w:br w:type="page"/>
      </w:r>
      <w:r w:rsidRPr="007C3AE4">
        <w:rPr>
          <w:b/>
          <w:sz w:val="36"/>
          <w:szCs w:val="36"/>
          <w:lang w:val="uk-UA"/>
        </w:rPr>
        <w:t>1. ЗАГАЛЬНІ ПОЛОЖЕННЯ</w:t>
      </w:r>
    </w:p>
    <w:p w:rsidR="00820D1A" w:rsidRPr="00F7770F" w:rsidRDefault="00820D1A" w:rsidP="00F7770F">
      <w:pPr>
        <w:tabs>
          <w:tab w:val="left" w:pos="1560"/>
        </w:tabs>
        <w:ind w:firstLine="720"/>
        <w:rPr>
          <w:sz w:val="32"/>
          <w:szCs w:val="32"/>
          <w:lang w:val="uk-UA"/>
        </w:rPr>
      </w:pPr>
    </w:p>
    <w:p w:rsidR="00820D1A" w:rsidRPr="00F7770F" w:rsidRDefault="00820D1A" w:rsidP="00F7770F">
      <w:pPr>
        <w:tabs>
          <w:tab w:val="left" w:pos="1560"/>
        </w:tabs>
        <w:ind w:firstLine="720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Під час вивчення дисципліни «Бухгалтерський облік в галузях економічної діяльності» студенти спеціальностей 6.050100 та 7.050106 поряд з опрацюванням теоретичного матеріалу лекцій, матеріалу практичних занять і завдань з аудиторного поточного контролю, тощо, на забезпечення вимог проміжних та підсумкових контролів знань виконують 2 індивідуальні самостійні роботи.</w:t>
      </w:r>
    </w:p>
    <w:p w:rsidR="00820D1A" w:rsidRPr="00F7770F" w:rsidRDefault="00820D1A" w:rsidP="00F7770F">
      <w:pPr>
        <w:tabs>
          <w:tab w:val="left" w:pos="1560"/>
        </w:tabs>
        <w:ind w:firstLine="720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Виконання індивідуальних робіт здійснюється за рахунок навчального часу, передбаченого робочою навчальною програмою, індивідуальні роботи виконуються в формі рефератів, тематика яких обирається у відповідності з наведеними в подальших розділах положеннями.</w:t>
      </w:r>
    </w:p>
    <w:p w:rsidR="00820D1A" w:rsidRPr="00F7770F" w:rsidRDefault="00820D1A" w:rsidP="00F7770F">
      <w:pPr>
        <w:tabs>
          <w:tab w:val="left" w:pos="1560"/>
        </w:tabs>
        <w:ind w:firstLine="720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Кожна з індивідуальних робіт оформляється окремо на аркушах формату А 4. Текст друкується з однієї сторони аркуша через 1,5 інтервали шрифтом 14, сторінки нумеруються. Слова друкуються без переносів.</w:t>
      </w:r>
    </w:p>
    <w:p w:rsidR="00820D1A" w:rsidRPr="00F7770F" w:rsidRDefault="00820D1A" w:rsidP="00F7770F">
      <w:pPr>
        <w:tabs>
          <w:tab w:val="left" w:pos="1560"/>
        </w:tabs>
        <w:ind w:firstLine="720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На першій сторінці роботи вгорі справа вказуються: прізвище та ініціали студента, шифр навчальної групи, номер залікової книжки. Робота брошурується. Термін здачі готової роботи на кафедру встановлюється викладачем згідно з графіком виконання самостійних робіт.</w:t>
      </w:r>
    </w:p>
    <w:p w:rsidR="00820D1A" w:rsidRPr="00F7770F" w:rsidRDefault="00820D1A" w:rsidP="00F7770F">
      <w:pPr>
        <w:tabs>
          <w:tab w:val="left" w:pos="1560"/>
        </w:tabs>
        <w:ind w:firstLine="720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За своєю структурою самостійна робота має включати: зміст, введення, 2 реферати на задані теми, перелік використаної літератури. Загальний обсяг роботи – 14-16 сторінок друкованого тексту.</w:t>
      </w:r>
    </w:p>
    <w:p w:rsidR="00820D1A" w:rsidRPr="00854FE2" w:rsidRDefault="00820D1A" w:rsidP="00F7770F">
      <w:pPr>
        <w:tabs>
          <w:tab w:val="left" w:pos="156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820D1A" w:rsidRPr="00F7770F" w:rsidRDefault="00820D1A" w:rsidP="00F7770F">
      <w:pPr>
        <w:tabs>
          <w:tab w:val="left" w:pos="1560"/>
        </w:tabs>
        <w:ind w:firstLine="720"/>
        <w:jc w:val="center"/>
        <w:rPr>
          <w:b/>
          <w:sz w:val="32"/>
          <w:szCs w:val="32"/>
          <w:lang w:val="uk-UA"/>
        </w:rPr>
      </w:pPr>
      <w:r w:rsidRPr="00854FE2">
        <w:rPr>
          <w:sz w:val="28"/>
          <w:szCs w:val="28"/>
          <w:lang w:val="uk-UA"/>
        </w:rPr>
        <w:br w:type="page"/>
      </w:r>
      <w:r w:rsidRPr="00F7770F">
        <w:rPr>
          <w:b/>
          <w:sz w:val="32"/>
          <w:szCs w:val="32"/>
          <w:lang w:val="uk-UA"/>
        </w:rPr>
        <w:t>2. РОЗПОДІЛ НАВЧАЛЬНОГО НАВАНТАЖЕННЯ ЗА ВИДАМИ РОБОТИ СТУДЕНТА</w:t>
      </w:r>
    </w:p>
    <w:p w:rsidR="00820D1A" w:rsidRPr="00F7770F" w:rsidRDefault="00820D1A" w:rsidP="00F7770F">
      <w:pPr>
        <w:tabs>
          <w:tab w:val="left" w:pos="1560"/>
        </w:tabs>
        <w:ind w:firstLine="720"/>
        <w:jc w:val="both"/>
        <w:rPr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3635"/>
        <w:gridCol w:w="1473"/>
        <w:gridCol w:w="1150"/>
        <w:gridCol w:w="1479"/>
        <w:gridCol w:w="1323"/>
      </w:tblGrid>
      <w:tr w:rsidR="00820D1A" w:rsidRPr="00F7770F">
        <w:trPr>
          <w:trHeight w:val="391"/>
        </w:trPr>
        <w:tc>
          <w:tcPr>
            <w:tcW w:w="295" w:type="pct"/>
            <w:vMerge w:val="restart"/>
            <w:vAlign w:val="center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F7770F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888" w:type="pct"/>
            <w:vMerge w:val="restart"/>
            <w:vAlign w:val="center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F7770F">
              <w:rPr>
                <w:b/>
                <w:sz w:val="28"/>
                <w:szCs w:val="28"/>
                <w:lang w:val="uk-UA"/>
              </w:rPr>
              <w:t>Назва змістового модуля</w:t>
            </w:r>
          </w:p>
        </w:tc>
        <w:tc>
          <w:tcPr>
            <w:tcW w:w="765" w:type="pct"/>
            <w:vMerge w:val="restart"/>
            <w:vAlign w:val="center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F7770F">
              <w:rPr>
                <w:b/>
                <w:sz w:val="28"/>
                <w:szCs w:val="28"/>
                <w:lang w:val="uk-UA"/>
              </w:rPr>
              <w:t>Всього змістовий модуль годин/</w:t>
            </w:r>
          </w:p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F7770F">
              <w:rPr>
                <w:b/>
                <w:sz w:val="28"/>
                <w:szCs w:val="28"/>
                <w:lang w:val="uk-UA"/>
              </w:rPr>
              <w:t>кредитів</w:t>
            </w:r>
          </w:p>
        </w:tc>
        <w:tc>
          <w:tcPr>
            <w:tcW w:w="2052" w:type="pct"/>
            <w:gridSpan w:val="3"/>
            <w:vAlign w:val="center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F7770F">
              <w:rPr>
                <w:b/>
                <w:sz w:val="28"/>
                <w:szCs w:val="28"/>
                <w:lang w:val="uk-UA"/>
              </w:rPr>
              <w:t>У тому числі, годин</w:t>
            </w:r>
          </w:p>
        </w:tc>
      </w:tr>
      <w:tr w:rsidR="00820D1A" w:rsidRPr="00F7770F">
        <w:trPr>
          <w:trHeight w:val="482"/>
        </w:trPr>
        <w:tc>
          <w:tcPr>
            <w:tcW w:w="295" w:type="pct"/>
            <w:vMerge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888" w:type="pct"/>
            <w:vMerge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765" w:type="pct"/>
            <w:vMerge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7" w:type="pct"/>
            <w:vAlign w:val="center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F7770F">
              <w:rPr>
                <w:b/>
                <w:sz w:val="28"/>
                <w:szCs w:val="28"/>
                <w:lang w:val="uk-UA"/>
              </w:rPr>
              <w:t>лекції</w:t>
            </w:r>
          </w:p>
        </w:tc>
        <w:tc>
          <w:tcPr>
            <w:tcW w:w="768" w:type="pct"/>
            <w:vAlign w:val="center"/>
          </w:tcPr>
          <w:p w:rsidR="00820D1A" w:rsidRPr="00F7770F" w:rsidRDefault="00820D1A" w:rsidP="00F7770F">
            <w:pPr>
              <w:tabs>
                <w:tab w:val="left" w:pos="1560"/>
              </w:tabs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F7770F">
              <w:rPr>
                <w:b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687" w:type="pct"/>
            <w:vAlign w:val="center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F7770F">
              <w:rPr>
                <w:b/>
                <w:sz w:val="28"/>
                <w:szCs w:val="28"/>
                <w:lang w:val="uk-UA"/>
              </w:rPr>
              <w:t>Самост.</w:t>
            </w:r>
          </w:p>
          <w:p w:rsidR="00820D1A" w:rsidRPr="00F7770F" w:rsidRDefault="00820D1A" w:rsidP="00F7770F">
            <w:pPr>
              <w:tabs>
                <w:tab w:val="left" w:pos="1560"/>
              </w:tabs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F7770F">
              <w:rPr>
                <w:b/>
                <w:sz w:val="28"/>
                <w:szCs w:val="28"/>
                <w:lang w:val="uk-UA"/>
              </w:rPr>
              <w:t>робота студента (СРС)</w:t>
            </w:r>
          </w:p>
        </w:tc>
      </w:tr>
      <w:tr w:rsidR="00820D1A" w:rsidRPr="00F7770F">
        <w:tc>
          <w:tcPr>
            <w:tcW w:w="295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F7770F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888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F7770F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65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F7770F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597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ind w:left="960" w:hanging="1042"/>
              <w:jc w:val="center"/>
              <w:rPr>
                <w:b/>
                <w:sz w:val="28"/>
                <w:szCs w:val="28"/>
                <w:lang w:val="uk-UA"/>
              </w:rPr>
            </w:pPr>
            <w:r w:rsidRPr="00F7770F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68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F7770F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68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F7770F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820D1A" w:rsidRPr="00F7770F">
        <w:tc>
          <w:tcPr>
            <w:tcW w:w="295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88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Блок змістових модулів № 1</w:t>
            </w:r>
          </w:p>
        </w:tc>
        <w:tc>
          <w:tcPr>
            <w:tcW w:w="765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8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20D1A" w:rsidRPr="00F7770F">
        <w:tc>
          <w:tcPr>
            <w:tcW w:w="295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1.1</w:t>
            </w:r>
          </w:p>
        </w:tc>
        <w:tc>
          <w:tcPr>
            <w:tcW w:w="1888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ind w:firstLine="5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Змістовий модуль 1.  Особливості будівельного виробництва та їхній вплив на організацію обліку</w:t>
            </w:r>
          </w:p>
        </w:tc>
        <w:tc>
          <w:tcPr>
            <w:tcW w:w="765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9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68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8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1</w:t>
            </w:r>
          </w:p>
        </w:tc>
      </w:tr>
      <w:tr w:rsidR="00820D1A" w:rsidRPr="00F7770F">
        <w:tc>
          <w:tcPr>
            <w:tcW w:w="295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1.2</w:t>
            </w:r>
          </w:p>
        </w:tc>
        <w:tc>
          <w:tcPr>
            <w:tcW w:w="1888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ind w:firstLine="5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Змістовий модуль 2. Види і організація обліку витрат будівництва</w:t>
            </w:r>
          </w:p>
        </w:tc>
        <w:tc>
          <w:tcPr>
            <w:tcW w:w="765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9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68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8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1</w:t>
            </w:r>
          </w:p>
        </w:tc>
      </w:tr>
      <w:tr w:rsidR="00820D1A" w:rsidRPr="00F7770F">
        <w:tc>
          <w:tcPr>
            <w:tcW w:w="295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1.3</w:t>
            </w:r>
          </w:p>
        </w:tc>
        <w:tc>
          <w:tcPr>
            <w:tcW w:w="1888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ind w:firstLine="10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Змістовий модуль 3. Облік витрат на будівельно-монтажні роботи</w:t>
            </w:r>
          </w:p>
        </w:tc>
        <w:tc>
          <w:tcPr>
            <w:tcW w:w="765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9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68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8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1</w:t>
            </w:r>
          </w:p>
        </w:tc>
      </w:tr>
      <w:tr w:rsidR="00820D1A" w:rsidRPr="00F7770F">
        <w:tc>
          <w:tcPr>
            <w:tcW w:w="295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1.4</w:t>
            </w:r>
          </w:p>
        </w:tc>
        <w:tc>
          <w:tcPr>
            <w:tcW w:w="1888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ind w:firstLine="5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Змістовий  модуль 4. Облік реалізації підрядних робіт і розрахунків із замовниками</w:t>
            </w:r>
          </w:p>
        </w:tc>
        <w:tc>
          <w:tcPr>
            <w:tcW w:w="765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9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68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8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1</w:t>
            </w:r>
          </w:p>
        </w:tc>
      </w:tr>
      <w:tr w:rsidR="00820D1A" w:rsidRPr="00F7770F">
        <w:tc>
          <w:tcPr>
            <w:tcW w:w="295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1.5</w:t>
            </w:r>
          </w:p>
        </w:tc>
        <w:tc>
          <w:tcPr>
            <w:tcW w:w="1888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Разом по блоку змістових модулів № 1</w:t>
            </w:r>
          </w:p>
        </w:tc>
        <w:tc>
          <w:tcPr>
            <w:tcW w:w="765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9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68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8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4</w:t>
            </w:r>
          </w:p>
        </w:tc>
      </w:tr>
      <w:tr w:rsidR="00820D1A" w:rsidRPr="00F7770F">
        <w:tc>
          <w:tcPr>
            <w:tcW w:w="295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88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 xml:space="preserve">Блок змістових модулів № </w:t>
            </w:r>
            <w:r w:rsidRPr="00F7770F">
              <w:rPr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765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8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20D1A" w:rsidRPr="00F7770F">
        <w:tc>
          <w:tcPr>
            <w:tcW w:w="295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2.1</w:t>
            </w:r>
          </w:p>
        </w:tc>
        <w:tc>
          <w:tcPr>
            <w:tcW w:w="1888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ind w:firstLine="5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Змістовий модуль 5. Особливості сільськогосподарського виробництва та їхній вплив на організацію бухгалтерського обліку</w:t>
            </w:r>
          </w:p>
        </w:tc>
        <w:tc>
          <w:tcPr>
            <w:tcW w:w="765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9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68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8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-</w:t>
            </w:r>
          </w:p>
        </w:tc>
      </w:tr>
      <w:tr w:rsidR="00820D1A" w:rsidRPr="00F7770F">
        <w:tc>
          <w:tcPr>
            <w:tcW w:w="295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2.2</w:t>
            </w:r>
          </w:p>
        </w:tc>
        <w:tc>
          <w:tcPr>
            <w:tcW w:w="1888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ind w:firstLine="5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Змістовий модуль 6. Облік формування власного капіталу сільськогосподарських підприємств</w:t>
            </w:r>
          </w:p>
        </w:tc>
        <w:tc>
          <w:tcPr>
            <w:tcW w:w="765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9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68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8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1</w:t>
            </w:r>
          </w:p>
        </w:tc>
      </w:tr>
      <w:tr w:rsidR="00820D1A" w:rsidRPr="00F7770F">
        <w:tc>
          <w:tcPr>
            <w:tcW w:w="295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2.3</w:t>
            </w:r>
          </w:p>
        </w:tc>
        <w:tc>
          <w:tcPr>
            <w:tcW w:w="1888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ind w:firstLine="5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Змістовий модуль 7. Облік витрат сільськогосподарських підприємств</w:t>
            </w:r>
          </w:p>
        </w:tc>
        <w:tc>
          <w:tcPr>
            <w:tcW w:w="765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9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68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8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1</w:t>
            </w:r>
          </w:p>
        </w:tc>
      </w:tr>
    </w:tbl>
    <w:p w:rsidR="00820D1A" w:rsidRDefault="00820D1A">
      <w:pPr>
        <w:rPr>
          <w:lang w:val="uk-UA"/>
        </w:rPr>
      </w:pPr>
    </w:p>
    <w:p w:rsidR="00820D1A" w:rsidRDefault="00820D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Продовження таблиці 1</w:t>
      </w:r>
    </w:p>
    <w:p w:rsidR="00820D1A" w:rsidRPr="00F67F1C" w:rsidRDefault="00820D1A">
      <w:pPr>
        <w:rPr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3636"/>
        <w:gridCol w:w="1473"/>
        <w:gridCol w:w="1150"/>
        <w:gridCol w:w="1479"/>
        <w:gridCol w:w="1323"/>
      </w:tblGrid>
      <w:tr w:rsidR="00820D1A" w:rsidRPr="00F7770F">
        <w:tc>
          <w:tcPr>
            <w:tcW w:w="294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88" w:type="pct"/>
          </w:tcPr>
          <w:p w:rsidR="00820D1A" w:rsidRPr="00F7770F" w:rsidRDefault="00820D1A" w:rsidP="00F57F33">
            <w:pPr>
              <w:shd w:val="clear" w:color="auto" w:fill="FFFFFF"/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65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9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68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8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820D1A" w:rsidRPr="00F7770F">
        <w:tc>
          <w:tcPr>
            <w:tcW w:w="294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2.4</w:t>
            </w:r>
          </w:p>
        </w:tc>
        <w:tc>
          <w:tcPr>
            <w:tcW w:w="1888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 xml:space="preserve">Модульний контроль </w:t>
            </w:r>
            <w:r w:rsidRPr="00F7770F">
              <w:rPr>
                <w:iCs/>
                <w:sz w:val="28"/>
                <w:szCs w:val="28"/>
                <w:lang w:val="uk-UA"/>
              </w:rPr>
              <w:t>1</w:t>
            </w:r>
          </w:p>
        </w:tc>
        <w:tc>
          <w:tcPr>
            <w:tcW w:w="765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9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68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8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4</w:t>
            </w:r>
          </w:p>
        </w:tc>
      </w:tr>
      <w:tr w:rsidR="00820D1A" w:rsidRPr="00F7770F">
        <w:tc>
          <w:tcPr>
            <w:tcW w:w="294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  <w:r w:rsidRPr="00F7770F">
              <w:rPr>
                <w:bCs/>
                <w:sz w:val="28"/>
                <w:szCs w:val="28"/>
                <w:lang w:val="uk-UA"/>
              </w:rPr>
              <w:t>2.5</w:t>
            </w:r>
          </w:p>
        </w:tc>
        <w:tc>
          <w:tcPr>
            <w:tcW w:w="1888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Завдання на СРС-1</w:t>
            </w:r>
          </w:p>
        </w:tc>
        <w:tc>
          <w:tcPr>
            <w:tcW w:w="765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9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68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8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8</w:t>
            </w:r>
          </w:p>
        </w:tc>
      </w:tr>
      <w:tr w:rsidR="00820D1A" w:rsidRPr="00F7770F">
        <w:tc>
          <w:tcPr>
            <w:tcW w:w="294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2.6</w:t>
            </w:r>
          </w:p>
        </w:tc>
        <w:tc>
          <w:tcPr>
            <w:tcW w:w="1888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 xml:space="preserve">Разом по блоку змістових модулів </w:t>
            </w:r>
            <w:r w:rsidRPr="00F7770F">
              <w:rPr>
                <w:iCs/>
                <w:sz w:val="28"/>
                <w:szCs w:val="28"/>
                <w:lang w:val="uk-UA"/>
              </w:rPr>
              <w:t>№ 2</w:t>
            </w:r>
          </w:p>
        </w:tc>
        <w:tc>
          <w:tcPr>
            <w:tcW w:w="765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59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68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8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14</w:t>
            </w:r>
          </w:p>
        </w:tc>
      </w:tr>
      <w:tr w:rsidR="00820D1A" w:rsidRPr="00F7770F">
        <w:tc>
          <w:tcPr>
            <w:tcW w:w="294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2.7</w:t>
            </w:r>
          </w:p>
        </w:tc>
        <w:tc>
          <w:tcPr>
            <w:tcW w:w="1888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Всього за блоками № 1 і № 2</w:t>
            </w:r>
          </w:p>
        </w:tc>
        <w:tc>
          <w:tcPr>
            <w:tcW w:w="765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59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768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68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18</w:t>
            </w:r>
          </w:p>
        </w:tc>
      </w:tr>
      <w:tr w:rsidR="00820D1A" w:rsidRPr="00F7770F">
        <w:tc>
          <w:tcPr>
            <w:tcW w:w="294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1888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Блок змістових модулів № 3</w:t>
            </w:r>
          </w:p>
        </w:tc>
        <w:tc>
          <w:tcPr>
            <w:tcW w:w="765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8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20D1A" w:rsidRPr="00F7770F">
        <w:tc>
          <w:tcPr>
            <w:tcW w:w="294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3.1</w:t>
            </w:r>
          </w:p>
        </w:tc>
        <w:tc>
          <w:tcPr>
            <w:tcW w:w="1888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Змістовий модуль 8. Особливості організації обліку на торговельному підприємстві</w:t>
            </w:r>
          </w:p>
        </w:tc>
        <w:tc>
          <w:tcPr>
            <w:tcW w:w="765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9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68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8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2</w:t>
            </w:r>
          </w:p>
        </w:tc>
      </w:tr>
      <w:tr w:rsidR="00820D1A" w:rsidRPr="00F7770F">
        <w:tc>
          <w:tcPr>
            <w:tcW w:w="294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3.2</w:t>
            </w:r>
          </w:p>
        </w:tc>
        <w:tc>
          <w:tcPr>
            <w:tcW w:w="1888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Змістовий модуль 9. Облік товарних операцій в оптовій торгівлі.</w:t>
            </w:r>
          </w:p>
        </w:tc>
        <w:tc>
          <w:tcPr>
            <w:tcW w:w="765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9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68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8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2</w:t>
            </w:r>
          </w:p>
        </w:tc>
      </w:tr>
      <w:tr w:rsidR="00820D1A" w:rsidRPr="00F7770F">
        <w:tc>
          <w:tcPr>
            <w:tcW w:w="294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3.3</w:t>
            </w:r>
          </w:p>
        </w:tc>
        <w:tc>
          <w:tcPr>
            <w:tcW w:w="1888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Змістовий модуль 10. Облік в роздрібних торгових підприємствах.</w:t>
            </w:r>
          </w:p>
        </w:tc>
        <w:tc>
          <w:tcPr>
            <w:tcW w:w="765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9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68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8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2</w:t>
            </w:r>
          </w:p>
        </w:tc>
      </w:tr>
      <w:tr w:rsidR="00820D1A" w:rsidRPr="00F7770F">
        <w:tc>
          <w:tcPr>
            <w:tcW w:w="294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3.4</w:t>
            </w:r>
          </w:p>
        </w:tc>
        <w:tc>
          <w:tcPr>
            <w:tcW w:w="1888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 xml:space="preserve">Разом по блоку змістових модулів </w:t>
            </w:r>
            <w:r w:rsidRPr="00F7770F">
              <w:rPr>
                <w:iCs/>
                <w:sz w:val="28"/>
                <w:szCs w:val="28"/>
                <w:lang w:val="uk-UA"/>
              </w:rPr>
              <w:t>№ 3</w:t>
            </w:r>
          </w:p>
        </w:tc>
        <w:tc>
          <w:tcPr>
            <w:tcW w:w="765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59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768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68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6</w:t>
            </w:r>
          </w:p>
        </w:tc>
      </w:tr>
      <w:tr w:rsidR="00820D1A" w:rsidRPr="00F7770F">
        <w:tc>
          <w:tcPr>
            <w:tcW w:w="294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1888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Блок змістових модулів № 4</w:t>
            </w:r>
          </w:p>
        </w:tc>
        <w:tc>
          <w:tcPr>
            <w:tcW w:w="765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8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20D1A" w:rsidRPr="00F7770F">
        <w:tc>
          <w:tcPr>
            <w:tcW w:w="294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4.1</w:t>
            </w:r>
          </w:p>
        </w:tc>
        <w:tc>
          <w:tcPr>
            <w:tcW w:w="1888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Змістовий модуль 11. Особливості діяльності АТП та обліку в них</w:t>
            </w:r>
          </w:p>
        </w:tc>
        <w:tc>
          <w:tcPr>
            <w:tcW w:w="765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9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68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8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1</w:t>
            </w:r>
          </w:p>
        </w:tc>
      </w:tr>
      <w:tr w:rsidR="00820D1A" w:rsidRPr="00F7770F">
        <w:tc>
          <w:tcPr>
            <w:tcW w:w="294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4.2</w:t>
            </w:r>
          </w:p>
        </w:tc>
        <w:tc>
          <w:tcPr>
            <w:tcW w:w="1888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Змістовий модуль 12. Облік перевезень вантажів і пасажирів</w:t>
            </w:r>
          </w:p>
        </w:tc>
        <w:tc>
          <w:tcPr>
            <w:tcW w:w="765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9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68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8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1</w:t>
            </w:r>
          </w:p>
        </w:tc>
      </w:tr>
      <w:tr w:rsidR="00820D1A" w:rsidRPr="00F7770F">
        <w:tc>
          <w:tcPr>
            <w:tcW w:w="294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4.3</w:t>
            </w:r>
          </w:p>
        </w:tc>
        <w:tc>
          <w:tcPr>
            <w:tcW w:w="1888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Модульний контроль 2</w:t>
            </w:r>
          </w:p>
        </w:tc>
        <w:tc>
          <w:tcPr>
            <w:tcW w:w="765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9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68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8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4</w:t>
            </w:r>
          </w:p>
        </w:tc>
      </w:tr>
      <w:tr w:rsidR="00820D1A" w:rsidRPr="00F7770F">
        <w:tc>
          <w:tcPr>
            <w:tcW w:w="294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4.4</w:t>
            </w:r>
          </w:p>
        </w:tc>
        <w:tc>
          <w:tcPr>
            <w:tcW w:w="1888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Завдання на СРС-2</w:t>
            </w:r>
          </w:p>
        </w:tc>
        <w:tc>
          <w:tcPr>
            <w:tcW w:w="765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9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68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8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8</w:t>
            </w:r>
          </w:p>
        </w:tc>
      </w:tr>
      <w:tr w:rsidR="00820D1A" w:rsidRPr="00F7770F">
        <w:tc>
          <w:tcPr>
            <w:tcW w:w="294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4.5</w:t>
            </w:r>
          </w:p>
        </w:tc>
        <w:tc>
          <w:tcPr>
            <w:tcW w:w="1888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Підсумковий модульний контроль за семестр</w:t>
            </w:r>
          </w:p>
        </w:tc>
        <w:tc>
          <w:tcPr>
            <w:tcW w:w="765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9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68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8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2</w:t>
            </w:r>
          </w:p>
        </w:tc>
      </w:tr>
      <w:tr w:rsidR="00820D1A" w:rsidRPr="00F7770F">
        <w:tc>
          <w:tcPr>
            <w:tcW w:w="294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 xml:space="preserve">4.6 </w:t>
            </w:r>
          </w:p>
        </w:tc>
        <w:tc>
          <w:tcPr>
            <w:tcW w:w="1888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both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Разом по блоку змістових модулів № 4</w:t>
            </w:r>
          </w:p>
        </w:tc>
        <w:tc>
          <w:tcPr>
            <w:tcW w:w="765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59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68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8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16</w:t>
            </w:r>
          </w:p>
        </w:tc>
      </w:tr>
      <w:tr w:rsidR="00820D1A" w:rsidRPr="00F7770F">
        <w:tc>
          <w:tcPr>
            <w:tcW w:w="294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  <w:r w:rsidRPr="00F7770F">
              <w:rPr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1888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ind w:right="-108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Всього за блоками № 3 та № 4</w:t>
            </w:r>
          </w:p>
        </w:tc>
        <w:tc>
          <w:tcPr>
            <w:tcW w:w="765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59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768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68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22</w:t>
            </w:r>
          </w:p>
        </w:tc>
      </w:tr>
      <w:tr w:rsidR="00820D1A" w:rsidRPr="00F7770F">
        <w:tc>
          <w:tcPr>
            <w:tcW w:w="294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  <w:r w:rsidRPr="00F7770F">
              <w:rPr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1888" w:type="pct"/>
          </w:tcPr>
          <w:p w:rsidR="00820D1A" w:rsidRPr="00F7770F" w:rsidRDefault="00820D1A" w:rsidP="00F7770F">
            <w:pPr>
              <w:shd w:val="clear" w:color="auto" w:fill="FFFFFF"/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В цілому за дисципліною</w:t>
            </w:r>
          </w:p>
        </w:tc>
        <w:tc>
          <w:tcPr>
            <w:tcW w:w="765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108</w:t>
            </w:r>
          </w:p>
        </w:tc>
        <w:tc>
          <w:tcPr>
            <w:tcW w:w="59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768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687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40</w:t>
            </w:r>
          </w:p>
        </w:tc>
      </w:tr>
    </w:tbl>
    <w:p w:rsidR="00820D1A" w:rsidRPr="00854FE2" w:rsidRDefault="00820D1A" w:rsidP="00F7770F">
      <w:pPr>
        <w:tabs>
          <w:tab w:val="left" w:pos="156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820D1A" w:rsidRPr="00854FE2" w:rsidRDefault="00820D1A" w:rsidP="00F7770F">
      <w:pPr>
        <w:tabs>
          <w:tab w:val="left" w:pos="156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820D1A" w:rsidRDefault="00820D1A" w:rsidP="001544B8">
      <w:pPr>
        <w:tabs>
          <w:tab w:val="left" w:pos="1560"/>
        </w:tabs>
        <w:rPr>
          <w:b/>
          <w:sz w:val="32"/>
          <w:szCs w:val="32"/>
          <w:lang w:val="uk-UA"/>
        </w:rPr>
      </w:pPr>
    </w:p>
    <w:p w:rsidR="00820D1A" w:rsidRPr="00F7770F" w:rsidRDefault="00820D1A" w:rsidP="00F7770F">
      <w:pPr>
        <w:tabs>
          <w:tab w:val="left" w:pos="1560"/>
        </w:tabs>
        <w:ind w:firstLine="720"/>
        <w:jc w:val="center"/>
        <w:rPr>
          <w:b/>
          <w:sz w:val="32"/>
          <w:szCs w:val="32"/>
          <w:lang w:val="uk-UA"/>
        </w:rPr>
      </w:pPr>
      <w:r w:rsidRPr="00F7770F">
        <w:rPr>
          <w:b/>
          <w:sz w:val="32"/>
          <w:szCs w:val="32"/>
          <w:lang w:val="uk-UA"/>
        </w:rPr>
        <w:t>3. РОЗПОДІЛ СРС ЗА ЇЇ ВИДАМИ</w:t>
      </w:r>
    </w:p>
    <w:p w:rsidR="00820D1A" w:rsidRPr="00F7770F" w:rsidRDefault="00820D1A" w:rsidP="00F7770F">
      <w:pPr>
        <w:tabs>
          <w:tab w:val="left" w:pos="1560"/>
        </w:tabs>
        <w:ind w:firstLine="720"/>
        <w:jc w:val="both"/>
        <w:rPr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5488"/>
        <w:gridCol w:w="3204"/>
      </w:tblGrid>
      <w:tr w:rsidR="00820D1A" w:rsidRPr="00F7770F">
        <w:tc>
          <w:tcPr>
            <w:tcW w:w="486" w:type="pct"/>
          </w:tcPr>
          <w:p w:rsidR="00820D1A" w:rsidRPr="00F7770F" w:rsidRDefault="00820D1A" w:rsidP="00F7770F">
            <w:pPr>
              <w:tabs>
                <w:tab w:val="left" w:pos="1560"/>
              </w:tabs>
              <w:ind w:left="-120"/>
              <w:jc w:val="center"/>
              <w:rPr>
                <w:b/>
                <w:sz w:val="28"/>
                <w:szCs w:val="28"/>
                <w:lang w:val="uk-UA"/>
              </w:rPr>
            </w:pPr>
            <w:r w:rsidRPr="00F7770F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850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F7770F">
              <w:rPr>
                <w:b/>
                <w:sz w:val="28"/>
                <w:szCs w:val="28"/>
                <w:lang w:val="uk-UA"/>
              </w:rPr>
              <w:t>Види СРС</w:t>
            </w:r>
          </w:p>
        </w:tc>
        <w:tc>
          <w:tcPr>
            <w:tcW w:w="1664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F7770F">
              <w:rPr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820D1A" w:rsidRPr="00F7770F">
        <w:tc>
          <w:tcPr>
            <w:tcW w:w="486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F7770F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850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F7770F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664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F7770F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820D1A" w:rsidRPr="00F7770F">
        <w:tc>
          <w:tcPr>
            <w:tcW w:w="486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both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850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both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Опрацювання теоретичного матеріалу лекцій і матеріалу практичних занять</w:t>
            </w:r>
          </w:p>
        </w:tc>
        <w:tc>
          <w:tcPr>
            <w:tcW w:w="1664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14</w:t>
            </w:r>
          </w:p>
        </w:tc>
      </w:tr>
      <w:tr w:rsidR="00820D1A" w:rsidRPr="00F7770F">
        <w:tc>
          <w:tcPr>
            <w:tcW w:w="486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both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50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both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Модульний контроль знань</w:t>
            </w:r>
          </w:p>
        </w:tc>
        <w:tc>
          <w:tcPr>
            <w:tcW w:w="1664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8</w:t>
            </w:r>
          </w:p>
        </w:tc>
      </w:tr>
      <w:tr w:rsidR="00820D1A" w:rsidRPr="00F7770F">
        <w:tc>
          <w:tcPr>
            <w:tcW w:w="486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both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850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both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Підсумковий контроль знань</w:t>
            </w:r>
          </w:p>
        </w:tc>
        <w:tc>
          <w:tcPr>
            <w:tcW w:w="1664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2</w:t>
            </w:r>
          </w:p>
        </w:tc>
      </w:tr>
      <w:tr w:rsidR="00820D1A" w:rsidRPr="00F7770F">
        <w:tc>
          <w:tcPr>
            <w:tcW w:w="486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both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850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both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Завдання на СРС-1</w:t>
            </w:r>
          </w:p>
        </w:tc>
        <w:tc>
          <w:tcPr>
            <w:tcW w:w="1664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8</w:t>
            </w:r>
          </w:p>
        </w:tc>
      </w:tr>
      <w:tr w:rsidR="00820D1A" w:rsidRPr="00F7770F">
        <w:tc>
          <w:tcPr>
            <w:tcW w:w="486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both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850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both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Завдання на СРС-2</w:t>
            </w:r>
          </w:p>
        </w:tc>
        <w:tc>
          <w:tcPr>
            <w:tcW w:w="1664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8</w:t>
            </w:r>
          </w:p>
        </w:tc>
      </w:tr>
      <w:tr w:rsidR="00820D1A" w:rsidRPr="00F7770F">
        <w:tc>
          <w:tcPr>
            <w:tcW w:w="486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both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850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both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664" w:type="pct"/>
          </w:tcPr>
          <w:p w:rsidR="00820D1A" w:rsidRPr="00F7770F" w:rsidRDefault="00820D1A" w:rsidP="00F7770F">
            <w:pPr>
              <w:tabs>
                <w:tab w:val="left" w:pos="1560"/>
              </w:tabs>
              <w:jc w:val="center"/>
              <w:rPr>
                <w:sz w:val="28"/>
                <w:szCs w:val="28"/>
                <w:lang w:val="uk-UA"/>
              </w:rPr>
            </w:pPr>
            <w:r w:rsidRPr="00F7770F">
              <w:rPr>
                <w:sz w:val="28"/>
                <w:szCs w:val="28"/>
                <w:lang w:val="uk-UA"/>
              </w:rPr>
              <w:t>40</w:t>
            </w:r>
          </w:p>
        </w:tc>
      </w:tr>
    </w:tbl>
    <w:p w:rsidR="00820D1A" w:rsidRPr="00F7770F" w:rsidRDefault="00820D1A" w:rsidP="00F7770F">
      <w:pPr>
        <w:tabs>
          <w:tab w:val="left" w:pos="1560"/>
        </w:tabs>
        <w:ind w:firstLine="720"/>
        <w:jc w:val="center"/>
        <w:rPr>
          <w:b/>
          <w:sz w:val="36"/>
          <w:szCs w:val="36"/>
          <w:lang w:val="uk-UA"/>
        </w:rPr>
      </w:pPr>
      <w:r w:rsidRPr="00F7770F">
        <w:rPr>
          <w:sz w:val="28"/>
          <w:szCs w:val="28"/>
          <w:lang w:val="uk-UA"/>
        </w:rPr>
        <w:br w:type="page"/>
      </w:r>
      <w:r w:rsidRPr="00F7770F">
        <w:rPr>
          <w:b/>
          <w:sz w:val="36"/>
          <w:szCs w:val="36"/>
          <w:lang w:val="uk-UA"/>
        </w:rPr>
        <w:t>4. ІНДИВІДУАЛЬНІ ЗАВДАННЯ НА ВИКОНАННЯ</w:t>
      </w:r>
    </w:p>
    <w:p w:rsidR="00820D1A" w:rsidRPr="00F7770F" w:rsidRDefault="00820D1A" w:rsidP="00F7770F">
      <w:pPr>
        <w:tabs>
          <w:tab w:val="left" w:pos="1560"/>
        </w:tabs>
        <w:spacing w:line="360" w:lineRule="auto"/>
        <w:jc w:val="center"/>
        <w:rPr>
          <w:b/>
          <w:sz w:val="36"/>
          <w:szCs w:val="36"/>
          <w:lang w:val="uk-UA"/>
        </w:rPr>
      </w:pPr>
      <w:r w:rsidRPr="00F7770F">
        <w:rPr>
          <w:b/>
          <w:sz w:val="36"/>
          <w:szCs w:val="36"/>
          <w:lang w:val="uk-UA"/>
        </w:rPr>
        <w:t>САМОСТІЙНОЇ РОБОТИ</w:t>
      </w:r>
    </w:p>
    <w:p w:rsidR="00820D1A" w:rsidRDefault="00820D1A" w:rsidP="00F7770F">
      <w:pPr>
        <w:tabs>
          <w:tab w:val="left" w:pos="1560"/>
          <w:tab w:val="left" w:pos="3120"/>
          <w:tab w:val="left" w:pos="4800"/>
        </w:tabs>
        <w:ind w:firstLine="720"/>
        <w:jc w:val="both"/>
        <w:rPr>
          <w:b/>
          <w:sz w:val="32"/>
          <w:szCs w:val="32"/>
          <w:lang w:val="uk-UA"/>
        </w:rPr>
      </w:pP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20"/>
        <w:jc w:val="both"/>
        <w:rPr>
          <w:b/>
          <w:sz w:val="32"/>
          <w:szCs w:val="32"/>
          <w:lang w:val="uk-UA"/>
        </w:rPr>
      </w:pPr>
      <w:r w:rsidRPr="00F7770F">
        <w:rPr>
          <w:b/>
          <w:sz w:val="32"/>
          <w:szCs w:val="32"/>
          <w:lang w:val="uk-UA"/>
        </w:rPr>
        <w:t>4.1. Теми реферату-1 на виконання СРС-1, що обираються за передостанньою цифрою залікової книжки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20"/>
        <w:jc w:val="both"/>
        <w:rPr>
          <w:sz w:val="32"/>
          <w:szCs w:val="32"/>
          <w:lang w:val="uk-UA"/>
        </w:rPr>
      </w:pP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20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 xml:space="preserve">0. Особливості використання Плану рахунків бухгалтерського обліку в будівництві. 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20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 xml:space="preserve">1. Відмінності в організації бухгалтерського обліку у замовника і у підрядника. 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20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 xml:space="preserve">2. Структура і призначення рахунку 23 «Виробництво» і його субрахунків в будівництві. 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20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 xml:space="preserve">3. Порядок використання бухгалтерських рахунків, призначених для визначення економічних елементів собівартості будівництва. 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20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4. Порядок використання бухгалтерських рахунків в визначенні статей виробничої собівартості.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20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5. Використання рахунку незавершених будівельних контрактів.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20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6. Використання проміжних рахунків у будівництві.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20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7. Особливості ведення рахунків 91 «Загально-виробничі витрати» в будівництві.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20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 xml:space="preserve">8. Джерела фінансування будівництва і відображення в обліку їх використання. 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20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9. Облік розрахунків генпідрядника з субпідрядниками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20"/>
        <w:jc w:val="both"/>
        <w:rPr>
          <w:sz w:val="32"/>
          <w:szCs w:val="32"/>
          <w:lang w:val="uk-UA"/>
        </w:rPr>
      </w:pPr>
    </w:p>
    <w:p w:rsidR="00820D1A" w:rsidRDefault="00820D1A" w:rsidP="00F7770F">
      <w:pPr>
        <w:tabs>
          <w:tab w:val="left" w:pos="1560"/>
          <w:tab w:val="left" w:pos="3120"/>
          <w:tab w:val="left" w:pos="4800"/>
        </w:tabs>
        <w:ind w:firstLine="720"/>
        <w:jc w:val="both"/>
        <w:rPr>
          <w:b/>
          <w:sz w:val="32"/>
          <w:szCs w:val="32"/>
          <w:lang w:val="uk-UA"/>
        </w:rPr>
      </w:pPr>
      <w:r w:rsidRPr="00F7770F">
        <w:rPr>
          <w:b/>
          <w:sz w:val="32"/>
          <w:szCs w:val="32"/>
          <w:lang w:val="uk-UA"/>
        </w:rPr>
        <w:t>4.2. Теми реферату-2 на виконання СРС-1, що обираються за останньою цифрою залікової книжки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20"/>
        <w:jc w:val="both"/>
        <w:rPr>
          <w:sz w:val="32"/>
          <w:szCs w:val="32"/>
          <w:lang w:val="uk-UA"/>
        </w:rPr>
      </w:pP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20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0. Кореспонденція рахунку 231 за дебетом за кредитом рахунків 13-39.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20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1. Кореспонденція рахунку 231 за дебетом за кредитом рахунків 47-91.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20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2. Кореспонденція рахунку 231 за дебетом за кредитом рахунків 11-37.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20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3. Кореспонденція рахунку 231 за дебетом за кредитом рахунків 47-99.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20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4. Визнання та оцінка доходів та витрат за будівельними контрактами.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20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5. Розрахунок розподілення загально виробничих витрат.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20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6. Облік надзвичайних витрат будівельної організації.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20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7. Облік некапітальних робіт.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20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8. Визнання і оцінка біологічних активів.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20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9. Доходи і витрати сільськогосподарської діяльності.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20"/>
        <w:jc w:val="both"/>
        <w:rPr>
          <w:sz w:val="32"/>
          <w:szCs w:val="32"/>
          <w:lang w:val="uk-UA"/>
        </w:rPr>
      </w:pPr>
    </w:p>
    <w:p w:rsidR="00820D1A" w:rsidRDefault="00820D1A" w:rsidP="00F7770F">
      <w:pPr>
        <w:tabs>
          <w:tab w:val="left" w:pos="1560"/>
          <w:tab w:val="left" w:pos="3120"/>
          <w:tab w:val="left" w:pos="4800"/>
        </w:tabs>
        <w:ind w:firstLine="720"/>
        <w:jc w:val="both"/>
        <w:rPr>
          <w:b/>
          <w:sz w:val="32"/>
          <w:szCs w:val="32"/>
          <w:lang w:val="uk-UA"/>
        </w:rPr>
      </w:pPr>
      <w:r w:rsidRPr="00F7770F">
        <w:rPr>
          <w:b/>
          <w:sz w:val="32"/>
          <w:szCs w:val="32"/>
          <w:lang w:val="uk-UA"/>
        </w:rPr>
        <w:t>4.3. Теми реферату-1 на виконання СРС-2, що обираються за передостанньою цифрою залікової книжки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20"/>
        <w:jc w:val="both"/>
        <w:rPr>
          <w:sz w:val="32"/>
          <w:szCs w:val="32"/>
          <w:lang w:val="uk-UA"/>
        </w:rPr>
      </w:pP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20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0. Особливості бухгалтерського обліку в сільському господарстві.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20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1. Оцінка біологічних активів в обліку.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20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 xml:space="preserve">2. Методика відображення операцій з біологічними активами на бухгалтерських рахунках. 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20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 xml:space="preserve">3. Класифікація і облік витрат і доходів сільськогосподарських підприємств. 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20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4. Визначення і розподіл калькуляційних різниць в сільському господарстві.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20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5. Особливості здійснення бухгалтерського обліку в торгівлі.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20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6. Структура рахунку 28 «Товари».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20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7. Використання субрахунків рахунку 28.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20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8. Кореспонденція рахунку 28 з іншими бухгалтерськими рахунками.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20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9. Облік переведення основних засобів в товари.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20"/>
        <w:jc w:val="both"/>
        <w:rPr>
          <w:sz w:val="32"/>
          <w:szCs w:val="32"/>
          <w:lang w:val="uk-UA"/>
        </w:rPr>
      </w:pPr>
    </w:p>
    <w:p w:rsidR="00820D1A" w:rsidRDefault="00820D1A" w:rsidP="00F7770F">
      <w:pPr>
        <w:tabs>
          <w:tab w:val="left" w:pos="1560"/>
          <w:tab w:val="left" w:pos="3120"/>
          <w:tab w:val="left" w:pos="4800"/>
        </w:tabs>
        <w:ind w:firstLine="720"/>
        <w:jc w:val="both"/>
        <w:rPr>
          <w:b/>
          <w:sz w:val="32"/>
          <w:szCs w:val="32"/>
          <w:lang w:val="uk-UA"/>
        </w:rPr>
      </w:pPr>
      <w:r w:rsidRPr="00F7770F">
        <w:rPr>
          <w:b/>
          <w:sz w:val="32"/>
          <w:szCs w:val="32"/>
          <w:lang w:val="uk-UA"/>
        </w:rPr>
        <w:t>4.4. Теми реферату-2 на виконання СРС-2, що обираються за останньою цифрою залікової книжки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20"/>
        <w:jc w:val="both"/>
        <w:rPr>
          <w:sz w:val="32"/>
          <w:szCs w:val="32"/>
          <w:lang w:val="uk-UA"/>
        </w:rPr>
      </w:pP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0. Облік повернення товарів постачальникам.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1. Визначення, облік і розподіл транспортно-заготівельних витрат.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 xml:space="preserve">2. Відмінності в організації обліку в оптовій торгівлі і роздрібній. 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3. Транзитні операції в торгівлі.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4. Визначення, облік і розподіл торговельних націнок.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5. Облік перевезень вантажів на умовах передоплати.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6. Облік перевезень на основі довгострокових договорів.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7. Облік пасажирських перевезень.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8. Облік експедиційних послуг.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9. Визначення та облік фінансових результатів авто підприємств.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</w:p>
    <w:p w:rsidR="00820D1A" w:rsidRDefault="00820D1A" w:rsidP="007C3AE4">
      <w:pPr>
        <w:tabs>
          <w:tab w:val="left" w:pos="1560"/>
          <w:tab w:val="left" w:pos="3120"/>
          <w:tab w:val="left" w:pos="4800"/>
        </w:tabs>
        <w:ind w:firstLine="709"/>
        <w:jc w:val="center"/>
        <w:rPr>
          <w:b/>
          <w:sz w:val="36"/>
          <w:szCs w:val="36"/>
          <w:lang w:val="uk-UA"/>
        </w:rPr>
      </w:pPr>
      <w:r w:rsidRPr="007C3AE4">
        <w:rPr>
          <w:b/>
          <w:sz w:val="36"/>
          <w:szCs w:val="36"/>
          <w:lang w:val="uk-UA"/>
        </w:rPr>
        <w:t>5. ЗАПИТАННЯ ДЛЯ САМОПІДГОТОВКИ ТА САМОКОНТРОЛЮ</w:t>
      </w:r>
    </w:p>
    <w:p w:rsidR="00820D1A" w:rsidRPr="007C3AE4" w:rsidRDefault="00820D1A" w:rsidP="007C3AE4">
      <w:pPr>
        <w:tabs>
          <w:tab w:val="left" w:pos="1560"/>
          <w:tab w:val="left" w:pos="3120"/>
          <w:tab w:val="left" w:pos="4800"/>
        </w:tabs>
        <w:ind w:firstLine="709"/>
        <w:jc w:val="center"/>
        <w:rPr>
          <w:b/>
          <w:sz w:val="36"/>
          <w:szCs w:val="36"/>
          <w:lang w:val="uk-UA"/>
        </w:rPr>
      </w:pP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1. Які види інвестицій належать до капітальних?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2. Яку проектно-кошторисну документацію необхідно підготувати до початку будівництва?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3. Що таке проектне завдання, зведений кошторисно-фінансовий рахунок і кошторис будівництва?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4. У чому полягає сутність контрактів з фіксованою ціною 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5. Виділіть найбільш характерні особливості, властиві для будівельного виробництва. Який вплив вони мають на організацію бухгалтерського обліку?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6. Як впливає безцехова структура у будівництві на побудову рахунка 91 "Загальновиробничі витрати"?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7. Яка особливість відображення в обліку тимчасових будівель, огорож тощо?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8. На яких рахунках і субрахунках ведеться облік виробничих запасів у будівництві?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9. У чому полягає сутність контракту з ціною "витрати плюс"?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10. Які особливості обліку витрат на виконання будівельно-монтажних робіт за договорами (контрактами)?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11. Як формується собівартість будівельно-монтажних робіт будівельної організації, що має статус юридичної особи?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12. Які витрати в будівельних організаціях відносять до витрат звичайної й надзвичайної діяльності?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13. Як групуються в плануванні й обліку витрати операційної діяльності за елементами?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14. Схарактеризуйте склад окремих елементів витрат операційної діяльності.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15. Які види витрат відносять до елементу "Інші операційні витрати"?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16. Як групуються витрати за характером участі в процесі будівельного виробництва та за способом включення у собівартість об'єктів будівництва?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17. За якими статтями витрат групують основні та накладні витрати?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18. Які види витрат включає стаття "Матеріали"?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19. Яка методика обліку й розподілу транспортно-заготівельних витрат між сумою залишку матеріалів на кінець місяця й матеріалами, що вибули?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20. Як відображається на рахунках бухгалтерського обліку вартість реалізованих будівельно-монтажних робіт, виконаних власними силами, а також вартість робіт, прийнятих від субпідрядних організацій?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21. Як обліковуються витрати допоміжних підсобних виробництв?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22. Які види оцінок застосовуються при відпуску матеріалів у виробництво, продажу чи іншому вибутті та в чому їх сутність?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23. Як відображається на рахунках бухгалтерського обліку закриття рахунків доходів і витрат від здачі підрядних робіт?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24. На якому рахунку визначається фінансовий результат від реалізації підрядних робіт?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25. Яка методика виявлення прибутку або збитку від реалізації підрядних робіт?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26. Виділіть найбільш характерні особливості, властиві для сільського господарства. Який вплив вони мають на організацію бухгалтерського обліку?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27. Які особливості створення статутного капіталу в сільськогосподарських виробництвах різних організаційно-правових форм?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28. Які методи оцінки майна при внесенні до статутного капіталу можуть бути застосовані у випадку створення господарського товариства з числа колишніх членів КСП і в чому їхня сутність?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29. Яким бухгалтерським записом оформляється формування статутного капіталу після державної реєстрації господарського товариства?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30. Якими бухгалтерськими записами оформляється оприбуткування активів, отриманих у рахунок внесків до статутного капіталу?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31. Які особливості формування пайового й неподільного капіталу в сільськогосподарському кооперативі? Як вони впливають на систему бухгалтерських проведень?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32. Як відображається в обліку отримання частини паю при виході з кооперативу фізичної або юридичної особи?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33. Яке призначення рахунка 426 "Фонд майна соціальної сфери та загального користування"?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34. Як відображається в обліку нарахування амортизації на необоротні активи, які належать до соціальної сфери?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35. Схарактеризуйте основні види витрат, з яких формується собівартість сільськогосподарської продукції, зокрема: витрати на оплату праці; насіння та посадковий матеріал; добрива; засоби захисту рослин; корми; сировина і матеріали; роботи та послуги; вартість послуг електро-, тепло-, водо- та газопостачання тощо.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36. Яка методика розрахунку фактичної собівартості продукції (робіт та послуг) у сільськогосподарських підприємствах?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37. Як відображаються в обліку нарахування і сплата фіксованого сільськогосподарського податку грошима і поставкою сільгосппродукції?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38. Що таке торговельна діяльність? Дайте характеристику оптовій і роздрібній торгівлі.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39. Виділіть найбільш характерні особливості, властиві торговельній діяльності. Який вплив вони мають на організацію бухгалтерського обліку?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40. У чому полягають сутність і мета патентування торговельної діяльності?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41. Для яких видів торговельної діяльності не передбачено патентування?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42. У чому полягають сутність і мета ліцензування торговельної діяльності?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43. Які рахунки й субрахунки відображають специфіку торговельної діяльності? Дайте їм коротку характеристику.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44. Яка методика відображення в балансі статті "Товари".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45. На яких рахунках відображають витрати й доходи від торговельної діяльності?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46. Якими первинними документами оформляється оприбуткування товарів на підприємствах торгівлі?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47. Які бухгалтерські проведення складають на надходження товарів в оптовій торгівлі?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48. Які основні торговельні (комерційні) і технологічні функції виконують підприємства роздрібної торгівлі?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49 . Назвіть основні напрямки, за якими надходять товари до торгових підприємств.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50. Як відображаються на рахунках бухгалтерського обліку операції з уцінки і дооцінки товарів, що відбулися в звітних періодах?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51. Як відображаються на рахунках бухгалтерського обліку втрати від псування й нестачі товарів у випадках, коли винну особу не встановлено або судом відмовлено в позові й коли винну особу встановлено?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 xml:space="preserve">52. За якими методами оцінюється собівартість проданих (реалізованих) товарів і в чому їхня сутність? 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53. Яка методика розрахунку середнього відсотка торговельних націнок та собівартості реалізованого товару?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54. Як відображаються на рахунках бухгалтерського обліку господарські операції з реалізації товарів?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55. Дайте характеристику основним первинним документам, що використовуються для обліку роботи автобусів.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56. Визначте основні особливості діяльності автотранспортних підприємств та їхній вплив на організацію обліку.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57. Як відображаються на рахунках бухгалтерського обліку витрати і доходи автотранспортного підприємства при разовому перевезенні вантажів?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58. Як відображаються на рахунках бухгалтерського обліку витрати і доходи автотранспортного підприємства при здійсненні перевезень на основі довгострокових договорів?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59. Як відображаються на рахунках бухгалтерського обліку витрати і доходи автотранспортного підприємства при здійсненні перевезень на основі бартерного договору?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60. Як відображаються на рахунках бухгалтерського обліку одержані компенсації і штрафи при порушенні застереженого терміну замовником?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61. Як відображається на рахунках бухгалтерського обліку рух бланків суворої звітності?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62. Які рахунки використовуються для узагальнення інформації про доходи від операційної, інвестиційної та фінансової діяльності, а також від надзвичайних подій?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63. На яких рахунках, субрахунках та аналітичних рахунках здійснюється облік нафтопродуктів?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64. Дайте характеристику записам за дебетом і кредитом субрахунка 2031 "Нафтопродукти на складах".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65. Дайте характеристику записам за дебетом і кредитом субрахунка 2032 "Нафтопродукти, закуплені на АЗС".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66. Як здійснюється аналітичний облік бензину і дизельного палива до субрахунка 2033 "Паливо в баках транспортних мір повної місткості"?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67. На яких рахунках бухгалтерського обліку відображаються витрати на проведення ремонту і технічного обслуговування автомобілів?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68. На яких рахунках бухгалтерського обліку відображаються витрати, пов'язані з заміною автомобільних шин і акумуляторів?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69. Як відображаються на рахунках бухгалтерського обліку нарахування заробітної плати водіям й обов'язкових зборів на соціальні заходи?</w:t>
      </w:r>
    </w:p>
    <w:p w:rsidR="00820D1A" w:rsidRPr="00F7770F" w:rsidRDefault="00820D1A" w:rsidP="00F7770F">
      <w:pPr>
        <w:tabs>
          <w:tab w:val="left" w:pos="1560"/>
          <w:tab w:val="left" w:pos="3120"/>
          <w:tab w:val="left" w:pos="4800"/>
        </w:tabs>
        <w:ind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70. Як відображаються на рахунках бухгалтерського обліку нарахування податку з власників транспортних засобів?</w:t>
      </w:r>
    </w:p>
    <w:p w:rsidR="00820D1A" w:rsidRPr="00F7770F" w:rsidRDefault="00820D1A" w:rsidP="00F67F1C">
      <w:pPr>
        <w:shd w:val="clear" w:color="auto" w:fill="FFFFFF"/>
        <w:tabs>
          <w:tab w:val="left" w:pos="1560"/>
          <w:tab w:val="left" w:pos="3120"/>
          <w:tab w:val="left" w:pos="4080"/>
          <w:tab w:val="left" w:pos="4800"/>
          <w:tab w:val="left" w:pos="5880"/>
        </w:tabs>
        <w:ind w:left="1502"/>
        <w:jc w:val="center"/>
        <w:rPr>
          <w:b/>
          <w:sz w:val="36"/>
          <w:szCs w:val="36"/>
          <w:lang w:val="uk-UA"/>
        </w:rPr>
      </w:pPr>
      <w:r w:rsidRPr="00F7770F">
        <w:rPr>
          <w:sz w:val="32"/>
          <w:szCs w:val="32"/>
          <w:lang w:val="uk-UA"/>
        </w:rPr>
        <w:br w:type="page"/>
      </w:r>
      <w:r w:rsidRPr="00F7770F">
        <w:rPr>
          <w:b/>
          <w:sz w:val="36"/>
          <w:szCs w:val="36"/>
          <w:lang w:val="uk-UA"/>
        </w:rPr>
        <w:t>ЛІТЕРАТУРА</w:t>
      </w:r>
    </w:p>
    <w:p w:rsidR="00820D1A" w:rsidRPr="00843C44" w:rsidRDefault="00820D1A" w:rsidP="00F7770F">
      <w:pPr>
        <w:shd w:val="clear" w:color="auto" w:fill="FFFFFF"/>
        <w:tabs>
          <w:tab w:val="left" w:pos="1560"/>
          <w:tab w:val="left" w:pos="4080"/>
          <w:tab w:val="left" w:pos="5880"/>
        </w:tabs>
        <w:spacing w:line="360" w:lineRule="auto"/>
        <w:ind w:left="1502"/>
        <w:jc w:val="center"/>
        <w:rPr>
          <w:b/>
        </w:rPr>
      </w:pPr>
    </w:p>
    <w:p w:rsidR="00820D1A" w:rsidRPr="00F7770F" w:rsidRDefault="00820D1A" w:rsidP="00F7770F">
      <w:pPr>
        <w:shd w:val="clear" w:color="auto" w:fill="FFFFFF"/>
        <w:tabs>
          <w:tab w:val="left" w:pos="1560"/>
          <w:tab w:val="left" w:pos="4080"/>
          <w:tab w:val="left" w:pos="5880"/>
        </w:tabs>
        <w:ind w:left="10" w:right="29" w:firstLine="699"/>
        <w:jc w:val="both"/>
        <w:rPr>
          <w:sz w:val="32"/>
          <w:szCs w:val="32"/>
        </w:rPr>
      </w:pPr>
      <w:r w:rsidRPr="00F7770F">
        <w:rPr>
          <w:sz w:val="32"/>
          <w:szCs w:val="32"/>
          <w:lang w:val="uk-UA"/>
        </w:rPr>
        <w:t>1. Ю. Рудяк та ін. Усе про облік та організацію будівельної діяльності. - Фактор, 2006.-462 с.</w:t>
      </w:r>
    </w:p>
    <w:p w:rsidR="00820D1A" w:rsidRPr="00F7770F" w:rsidRDefault="00820D1A" w:rsidP="00F7770F">
      <w:pPr>
        <w:shd w:val="clear" w:color="auto" w:fill="FFFFFF"/>
        <w:tabs>
          <w:tab w:val="left" w:pos="1560"/>
          <w:tab w:val="left" w:pos="4080"/>
          <w:tab w:val="left" w:pos="5880"/>
        </w:tabs>
        <w:ind w:left="10" w:right="38" w:firstLine="699"/>
        <w:jc w:val="both"/>
        <w:rPr>
          <w:sz w:val="32"/>
          <w:szCs w:val="32"/>
        </w:rPr>
      </w:pPr>
      <w:r w:rsidRPr="00F7770F">
        <w:rPr>
          <w:sz w:val="32"/>
          <w:szCs w:val="32"/>
          <w:lang w:val="uk-UA"/>
        </w:rPr>
        <w:t>2. Лень В.С., Гливенко В. В. Бухгалтерський облік у галузях економіки: Навч. посіб. -К: Знання-Прес, 2005.-491 с.</w:t>
      </w:r>
    </w:p>
    <w:p w:rsidR="00820D1A" w:rsidRPr="00F7770F" w:rsidRDefault="00820D1A" w:rsidP="00F7770F">
      <w:pPr>
        <w:shd w:val="clear" w:color="auto" w:fill="FFFFFF"/>
        <w:tabs>
          <w:tab w:val="left" w:pos="1560"/>
          <w:tab w:val="left" w:pos="4080"/>
          <w:tab w:val="left" w:pos="5880"/>
        </w:tabs>
        <w:ind w:left="34" w:right="14" w:firstLine="699"/>
        <w:jc w:val="both"/>
        <w:rPr>
          <w:sz w:val="32"/>
          <w:szCs w:val="32"/>
        </w:rPr>
      </w:pPr>
      <w:r w:rsidRPr="00F7770F">
        <w:rPr>
          <w:sz w:val="32"/>
          <w:szCs w:val="32"/>
          <w:lang w:val="uk-UA"/>
        </w:rPr>
        <w:t>3. Стандарти бухгалтерського обліку в Україні/Все про бухгалтерський облік. - № 13 (10.46). - 8 лютого 2005 р.</w:t>
      </w:r>
    </w:p>
    <w:p w:rsidR="00820D1A" w:rsidRPr="00F7770F" w:rsidRDefault="00820D1A" w:rsidP="00F7770F">
      <w:pPr>
        <w:shd w:val="clear" w:color="auto" w:fill="FFFFFF"/>
        <w:tabs>
          <w:tab w:val="left" w:pos="1560"/>
          <w:tab w:val="left" w:pos="4080"/>
          <w:tab w:val="left" w:pos="5880"/>
        </w:tabs>
        <w:ind w:right="29" w:firstLine="699"/>
        <w:jc w:val="both"/>
        <w:rPr>
          <w:sz w:val="32"/>
          <w:szCs w:val="32"/>
        </w:rPr>
      </w:pPr>
      <w:r w:rsidRPr="00F7770F">
        <w:rPr>
          <w:iCs/>
          <w:sz w:val="32"/>
          <w:szCs w:val="32"/>
          <w:lang w:val="uk-UA"/>
        </w:rPr>
        <w:t>4</w:t>
      </w:r>
      <w:r w:rsidRPr="00F7770F">
        <w:rPr>
          <w:i/>
          <w:iCs/>
          <w:sz w:val="32"/>
          <w:szCs w:val="32"/>
          <w:lang w:val="uk-UA"/>
        </w:rPr>
        <w:t xml:space="preserve">. </w:t>
      </w:r>
      <w:r w:rsidRPr="00F7770F">
        <w:rPr>
          <w:sz w:val="32"/>
          <w:szCs w:val="32"/>
          <w:lang w:val="uk-UA"/>
        </w:rPr>
        <w:t>Даньків Й. Я. та ін. Бухгалтерський облік у галузях економіки: навч. посіб. - К.: Прес, 2003.-206 с.</w:t>
      </w:r>
    </w:p>
    <w:p w:rsidR="00820D1A" w:rsidRPr="00F7770F" w:rsidRDefault="00820D1A" w:rsidP="00F7770F">
      <w:pPr>
        <w:shd w:val="clear" w:color="auto" w:fill="FFFFFF"/>
        <w:tabs>
          <w:tab w:val="left" w:pos="1560"/>
          <w:tab w:val="left" w:pos="4080"/>
          <w:tab w:val="left" w:pos="5880"/>
        </w:tabs>
        <w:ind w:firstLine="699"/>
        <w:jc w:val="both"/>
        <w:rPr>
          <w:sz w:val="32"/>
          <w:szCs w:val="32"/>
        </w:rPr>
      </w:pPr>
      <w:r w:rsidRPr="00F7770F">
        <w:rPr>
          <w:sz w:val="32"/>
          <w:szCs w:val="32"/>
          <w:lang w:val="uk-UA"/>
        </w:rPr>
        <w:t>5. Хомин та ін. Облік в акціонерних товариства різних галузей: Навч. посіб. -Тернопіль: Екон. думка, 2000. - 380 с.</w:t>
      </w:r>
    </w:p>
    <w:p w:rsidR="00820D1A" w:rsidRPr="00F7770F" w:rsidRDefault="00820D1A" w:rsidP="00F7770F">
      <w:pPr>
        <w:widowControl w:val="0"/>
        <w:shd w:val="clear" w:color="auto" w:fill="FFFFFF"/>
        <w:tabs>
          <w:tab w:val="left" w:pos="725"/>
          <w:tab w:val="left" w:pos="1560"/>
          <w:tab w:val="left" w:pos="4080"/>
          <w:tab w:val="left" w:pos="5880"/>
        </w:tabs>
        <w:autoSpaceDE w:val="0"/>
        <w:autoSpaceDN w:val="0"/>
        <w:adjustRightInd w:val="0"/>
        <w:ind w:right="10" w:firstLine="69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6. Малюта Н.М. та ін. Облік в галузях економічної діяльності: автотранспорт і будівництво: Навч. посіб. за ред.. проф.. Ф. Ф. Бутинця. -Житомир: ЖІТІ, 2000. -480 с.</w:t>
      </w:r>
    </w:p>
    <w:p w:rsidR="00820D1A" w:rsidRPr="00F7770F" w:rsidRDefault="00820D1A" w:rsidP="00F7770F">
      <w:pPr>
        <w:widowControl w:val="0"/>
        <w:shd w:val="clear" w:color="auto" w:fill="FFFFFF"/>
        <w:tabs>
          <w:tab w:val="left" w:pos="1560"/>
          <w:tab w:val="left" w:pos="4080"/>
          <w:tab w:val="left" w:pos="5880"/>
        </w:tabs>
        <w:autoSpaceDE w:val="0"/>
        <w:autoSpaceDN w:val="0"/>
        <w:adjustRightInd w:val="0"/>
        <w:ind w:right="29"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7. Методичні рекомендації по застосуванню регістрів бухгалтерського обліку: Затв. наказом Міністерства фінансів України від 29 грудня 2000 р. № 356. -К.: 2000</w:t>
      </w:r>
    </w:p>
    <w:p w:rsidR="00820D1A" w:rsidRPr="00F7770F" w:rsidRDefault="00820D1A" w:rsidP="00F7770F">
      <w:pPr>
        <w:widowControl w:val="0"/>
        <w:shd w:val="clear" w:color="auto" w:fill="FFFFFF"/>
        <w:tabs>
          <w:tab w:val="left" w:pos="1560"/>
          <w:tab w:val="left" w:pos="4080"/>
          <w:tab w:val="left" w:pos="5880"/>
        </w:tabs>
        <w:autoSpaceDE w:val="0"/>
        <w:autoSpaceDN w:val="0"/>
        <w:adjustRightInd w:val="0"/>
        <w:ind w:right="29" w:firstLine="709"/>
        <w:jc w:val="both"/>
        <w:rPr>
          <w:sz w:val="32"/>
          <w:szCs w:val="32"/>
          <w:lang w:val="uk-UA"/>
        </w:rPr>
      </w:pPr>
      <w:r w:rsidRPr="00F7770F">
        <w:rPr>
          <w:sz w:val="32"/>
          <w:szCs w:val="32"/>
          <w:lang w:val="uk-UA"/>
        </w:rPr>
        <w:t>8. Б. Журавель Г. П. та ін. Бухгалтерський облік і особливості в галузях економіки: навч. посіб. - Тернопіль: Екон. думка, 1999. - 449 с.</w:t>
      </w:r>
    </w:p>
    <w:p w:rsidR="00820D1A" w:rsidRPr="00F7770F" w:rsidRDefault="00820D1A" w:rsidP="00F7770F">
      <w:pPr>
        <w:tabs>
          <w:tab w:val="left" w:pos="1560"/>
        </w:tabs>
        <w:ind w:firstLine="699"/>
        <w:jc w:val="both"/>
        <w:rPr>
          <w:sz w:val="32"/>
          <w:szCs w:val="32"/>
          <w:lang w:val="uk-UA"/>
        </w:rPr>
      </w:pPr>
    </w:p>
    <w:p w:rsidR="00820D1A" w:rsidRPr="00F7770F" w:rsidRDefault="00820D1A" w:rsidP="00F7770F">
      <w:pPr>
        <w:tabs>
          <w:tab w:val="left" w:pos="1560"/>
        </w:tabs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lang w:val="uk-UA"/>
        </w:rPr>
        <w:br w:type="page"/>
      </w:r>
      <w:r w:rsidRPr="00F7770F">
        <w:rPr>
          <w:b/>
          <w:sz w:val="32"/>
          <w:szCs w:val="32"/>
          <w:lang w:val="uk-UA"/>
        </w:rPr>
        <w:t>ДЛЯ НОТАТОК</w:t>
      </w:r>
    </w:p>
    <w:p w:rsidR="00820D1A" w:rsidRPr="009F756A" w:rsidRDefault="00820D1A" w:rsidP="00F7770F">
      <w:pPr>
        <w:tabs>
          <w:tab w:val="left" w:pos="1560"/>
        </w:tabs>
        <w:jc w:val="center"/>
        <w:rPr>
          <w:lang w:val="uk-UA"/>
        </w:rPr>
      </w:pPr>
    </w:p>
    <w:sectPr w:rsidR="00820D1A" w:rsidRPr="009F756A" w:rsidSect="00F7770F">
      <w:pgSz w:w="11906" w:h="16838"/>
      <w:pgMar w:top="1247" w:right="1247" w:bottom="170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B3877"/>
    <w:multiLevelType w:val="singleLevel"/>
    <w:tmpl w:val="E492518A"/>
    <w:lvl w:ilvl="0">
      <w:start w:val="6"/>
      <w:numFmt w:val="decimal"/>
      <w:lvlText w:val="%1,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043E"/>
    <w:rsid w:val="00046B4C"/>
    <w:rsid w:val="000B1ED1"/>
    <w:rsid w:val="000B3394"/>
    <w:rsid w:val="000D043E"/>
    <w:rsid w:val="00126541"/>
    <w:rsid w:val="001544B8"/>
    <w:rsid w:val="00161890"/>
    <w:rsid w:val="00162EFE"/>
    <w:rsid w:val="001A3C7E"/>
    <w:rsid w:val="001A7E69"/>
    <w:rsid w:val="001B2F74"/>
    <w:rsid w:val="00204A08"/>
    <w:rsid w:val="0023068F"/>
    <w:rsid w:val="002456B2"/>
    <w:rsid w:val="00276620"/>
    <w:rsid w:val="00292375"/>
    <w:rsid w:val="002C64B2"/>
    <w:rsid w:val="002E54B3"/>
    <w:rsid w:val="003422CB"/>
    <w:rsid w:val="00344CA5"/>
    <w:rsid w:val="00396D2C"/>
    <w:rsid w:val="003B4976"/>
    <w:rsid w:val="003C35FF"/>
    <w:rsid w:val="003C74D5"/>
    <w:rsid w:val="003E07A6"/>
    <w:rsid w:val="00462C19"/>
    <w:rsid w:val="0048045E"/>
    <w:rsid w:val="004B3563"/>
    <w:rsid w:val="004C7AF5"/>
    <w:rsid w:val="004E0303"/>
    <w:rsid w:val="00520711"/>
    <w:rsid w:val="005B0795"/>
    <w:rsid w:val="005C3812"/>
    <w:rsid w:val="005D0CB9"/>
    <w:rsid w:val="005E403D"/>
    <w:rsid w:val="005F4778"/>
    <w:rsid w:val="006075EA"/>
    <w:rsid w:val="006406DB"/>
    <w:rsid w:val="0069231F"/>
    <w:rsid w:val="00697370"/>
    <w:rsid w:val="006A5CF7"/>
    <w:rsid w:val="006C5827"/>
    <w:rsid w:val="007231F3"/>
    <w:rsid w:val="007370AD"/>
    <w:rsid w:val="00784879"/>
    <w:rsid w:val="00795412"/>
    <w:rsid w:val="007C3AE4"/>
    <w:rsid w:val="00820D1A"/>
    <w:rsid w:val="00843C44"/>
    <w:rsid w:val="00854FE2"/>
    <w:rsid w:val="00867098"/>
    <w:rsid w:val="00894FFF"/>
    <w:rsid w:val="0090432C"/>
    <w:rsid w:val="00916DA2"/>
    <w:rsid w:val="009426AF"/>
    <w:rsid w:val="00960176"/>
    <w:rsid w:val="009B3712"/>
    <w:rsid w:val="009B5074"/>
    <w:rsid w:val="009F725A"/>
    <w:rsid w:val="009F756A"/>
    <w:rsid w:val="00A01AA6"/>
    <w:rsid w:val="00A27B90"/>
    <w:rsid w:val="00AB4DE5"/>
    <w:rsid w:val="00AC1639"/>
    <w:rsid w:val="00AD0739"/>
    <w:rsid w:val="00AE4B33"/>
    <w:rsid w:val="00B35C42"/>
    <w:rsid w:val="00B877C4"/>
    <w:rsid w:val="00C0537B"/>
    <w:rsid w:val="00C96BEC"/>
    <w:rsid w:val="00CD03CC"/>
    <w:rsid w:val="00CF32C8"/>
    <w:rsid w:val="00D043D7"/>
    <w:rsid w:val="00D10C6F"/>
    <w:rsid w:val="00D13BC9"/>
    <w:rsid w:val="00D33538"/>
    <w:rsid w:val="00D33D1F"/>
    <w:rsid w:val="00D46F19"/>
    <w:rsid w:val="00D55EFC"/>
    <w:rsid w:val="00D60DB0"/>
    <w:rsid w:val="00D616FA"/>
    <w:rsid w:val="00D646BE"/>
    <w:rsid w:val="00D6571B"/>
    <w:rsid w:val="00D867D0"/>
    <w:rsid w:val="00DD6F49"/>
    <w:rsid w:val="00DF5354"/>
    <w:rsid w:val="00E54862"/>
    <w:rsid w:val="00E86186"/>
    <w:rsid w:val="00ED78FF"/>
    <w:rsid w:val="00EE0461"/>
    <w:rsid w:val="00F31D67"/>
    <w:rsid w:val="00F50A40"/>
    <w:rsid w:val="00F50F6D"/>
    <w:rsid w:val="00F57F33"/>
    <w:rsid w:val="00F67F1C"/>
    <w:rsid w:val="00F729B6"/>
    <w:rsid w:val="00F7770F"/>
    <w:rsid w:val="00FE4570"/>
    <w:rsid w:val="00FE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6F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D07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F756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16</Pages>
  <Words>2387</Words>
  <Characters>13606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НАУКИ, МОЛОДІ ТА СПОРТУ</dc:title>
  <dc:subject/>
  <dc:creator>пользователь</dc:creator>
  <cp:keywords/>
  <dc:description/>
  <cp:lastModifiedBy>vitusya</cp:lastModifiedBy>
  <cp:revision>19</cp:revision>
  <cp:lastPrinted>2011-10-05T11:06:00Z</cp:lastPrinted>
  <dcterms:created xsi:type="dcterms:W3CDTF">2011-09-15T06:47:00Z</dcterms:created>
  <dcterms:modified xsi:type="dcterms:W3CDTF">2015-06-09T13:29:00Z</dcterms:modified>
</cp:coreProperties>
</file>