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846" w:rsidRPr="00D67846" w:rsidRDefault="00D67846" w:rsidP="00D67846">
      <w:pPr>
        <w:widowControl w:val="0"/>
        <w:spacing w:line="288" w:lineRule="auto"/>
        <w:ind w:firstLine="709"/>
        <w:jc w:val="center"/>
        <w:rPr>
          <w:rFonts w:ascii="Arial" w:hAnsi="Arial" w:cs="Arial"/>
          <w:b/>
          <w:bCs/>
          <w:sz w:val="32"/>
          <w:szCs w:val="32"/>
          <w:lang w:val="uk-UA"/>
        </w:rPr>
      </w:pPr>
      <w:r w:rsidRPr="00D67846">
        <w:rPr>
          <w:rFonts w:ascii="Arial" w:hAnsi="Arial" w:cs="Arial"/>
          <w:b/>
          <w:bCs/>
          <w:iCs/>
          <w:sz w:val="32"/>
          <w:szCs w:val="32"/>
          <w:lang w:val="uk-UA"/>
        </w:rPr>
        <w:t xml:space="preserve">Тема 1. </w:t>
      </w:r>
      <w:r w:rsidRPr="00D67846">
        <w:rPr>
          <w:rFonts w:ascii="Arial" w:hAnsi="Arial" w:cs="Arial"/>
          <w:b/>
          <w:bCs/>
          <w:sz w:val="32"/>
          <w:szCs w:val="32"/>
          <w:lang w:val="uk-UA"/>
        </w:rPr>
        <w:t>Сутність і предмет аудиту</w:t>
      </w:r>
    </w:p>
    <w:p w:rsidR="00D67846" w:rsidRPr="00D67846" w:rsidRDefault="00D67846" w:rsidP="00D67846">
      <w:pPr>
        <w:widowControl w:val="0"/>
        <w:spacing w:line="288" w:lineRule="auto"/>
        <w:ind w:firstLine="709"/>
        <w:jc w:val="center"/>
        <w:rPr>
          <w:rFonts w:ascii="Arial" w:hAnsi="Arial" w:cs="Arial"/>
          <w:bCs/>
          <w:sz w:val="16"/>
          <w:szCs w:val="16"/>
          <w:lang w:val="uk-UA"/>
        </w:rPr>
      </w:pPr>
    </w:p>
    <w:p w:rsidR="00D67846" w:rsidRPr="00D67846" w:rsidRDefault="00FA08C6" w:rsidP="00D67846">
      <w:pPr>
        <w:widowControl w:val="0"/>
        <w:spacing w:line="288" w:lineRule="auto"/>
        <w:jc w:val="both"/>
        <w:rPr>
          <w:rFonts w:ascii="Arial" w:hAnsi="Arial" w:cs="Arial"/>
          <w:bCs/>
          <w:sz w:val="48"/>
          <w:szCs w:val="48"/>
          <w:lang w:val="uk-UA"/>
        </w:rPr>
      </w:pPr>
      <w:r>
        <w:rPr>
          <w:rFonts w:ascii="Arial" w:hAnsi="Arial" w:cs="Arial"/>
          <w:bCs/>
          <w:noProof/>
          <w:sz w:val="48"/>
          <w:szCs w:val="4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518" o:spid="_x0000_s1026" type="#_x0000_t65" style="position:absolute;left:0;text-align:left;margin-left:0;margin-top:.35pt;width:487.35pt;height:49.3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">
            <v:textbox>
              <w:txbxContent>
                <w:p w:rsidR="00D37F8B" w:rsidRDefault="00D37F8B" w:rsidP="00D67846">
                  <w:pPr>
                    <w:spacing w:line="288" w:lineRule="auto"/>
                    <w:jc w:val="both"/>
                    <w:rPr>
                      <w:rFonts w:ascii="Arial" w:hAnsi="Arial" w:cs="Arial"/>
                      <w:sz w:val="28"/>
                      <w:szCs w:val="28"/>
                    </w:rPr>
                  </w:pPr>
                  <w:r>
                    <w:rPr>
                      <w:rFonts w:ascii="Arial" w:hAnsi="Arial" w:cs="Arial"/>
                      <w:b/>
                      <w:sz w:val="28"/>
                      <w:szCs w:val="28"/>
                      <w:lang w:val="uk-UA"/>
                    </w:rPr>
                    <w:t>Ключові терміни і поняття</w:t>
                  </w:r>
                  <w:r>
                    <w:rPr>
                      <w:rFonts w:ascii="Arial" w:hAnsi="Arial" w:cs="Arial"/>
                      <w:sz w:val="28"/>
                      <w:szCs w:val="28"/>
                      <w:lang w:val="uk-UA"/>
                    </w:rPr>
                    <w:t xml:space="preserve">: </w:t>
                  </w:r>
                  <w:r w:rsidRPr="003A2359">
                    <w:rPr>
                      <w:rFonts w:ascii="Arial" w:hAnsi="Arial" w:cs="Arial"/>
                      <w:sz w:val="28"/>
                      <w:szCs w:val="28"/>
                      <w:lang w:val="uk-UA"/>
                    </w:rPr>
                    <w:t xml:space="preserve">аудит, </w:t>
                  </w:r>
                  <w:r>
                    <w:rPr>
                      <w:rFonts w:ascii="Arial" w:hAnsi="Arial" w:cs="Arial"/>
                      <w:sz w:val="28"/>
                      <w:szCs w:val="28"/>
                      <w:lang w:val="uk-UA"/>
                    </w:rPr>
                    <w:t xml:space="preserve">аудиторська діяльність, супутні аудиту послуги, </w:t>
                  </w:r>
                  <w:r w:rsidRPr="003A2359">
                    <w:rPr>
                      <w:rFonts w:ascii="Arial" w:hAnsi="Arial" w:cs="Arial"/>
                      <w:sz w:val="28"/>
                      <w:szCs w:val="28"/>
                      <w:lang w:val="uk-UA"/>
                    </w:rPr>
                    <w:t>мета аудиту, предмет аудиту, об’єкт аудиту</w:t>
                  </w:r>
                  <w:r>
                    <w:rPr>
                      <w:rFonts w:ascii="Arial" w:hAnsi="Arial" w:cs="Arial"/>
                      <w:sz w:val="28"/>
                      <w:szCs w:val="28"/>
                      <w:lang w:val="uk-UA"/>
                    </w:rPr>
                    <w:t>.</w:t>
                  </w:r>
                </w:p>
                <w:p w:rsidR="00D37F8B" w:rsidRDefault="00D37F8B" w:rsidP="00D67846"/>
              </w:txbxContent>
            </v:textbox>
          </v:shape>
        </w:pict>
      </w:r>
      <w:r>
        <w:rPr>
          <w:rFonts w:ascii="Arial" w:hAnsi="Arial" w:cs="Arial"/>
          <w:bCs/>
          <w:noProof/>
          <w:sz w:val="48"/>
          <w:szCs w:val="48"/>
        </w:rPr>
      </w:r>
      <w:r w:rsidRPr="00FA08C6">
        <w:rPr>
          <w:rFonts w:ascii="Arial" w:hAnsi="Arial" w:cs="Arial"/>
          <w:bCs/>
          <w:noProof/>
          <w:sz w:val="48"/>
          <w:szCs w:val="48"/>
        </w:rPr>
        <w:pict>
          <v:group id="Полотно 517" o:spid="_x0000_s1606" editas="canvas" style="width:481.65pt;height:45pt;mso-position-horizontal-relative:char;mso-position-vertical-relative:line" coordsize="6116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69;height:5715;visibility:visible">
              <v:fill o:detectmouseclick="t"/>
              <v:path o:connecttype="none"/>
            </v:shape>
            <w10:wrap type="none"/>
            <w10:anchorlock/>
          </v:group>
        </w:pic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14"/>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r w:rsidRPr="00D67846">
        <w:rPr>
          <w:rFonts w:ascii="Arial" w:hAnsi="Arial" w:cs="Arial"/>
          <w:b/>
          <w:sz w:val="28"/>
          <w:szCs w:val="28"/>
          <w:lang w:val="uk-UA"/>
        </w:rPr>
        <w:t>Вивчення теми передбачає розгляд таких питань:</w:t>
      </w:r>
    </w:p>
    <w:p w:rsidR="00D67846" w:rsidRPr="00D67846" w:rsidRDefault="00D67846" w:rsidP="00D67846">
      <w:pPr>
        <w:widowControl w:val="0"/>
        <w:tabs>
          <w:tab w:val="left" w:pos="1276"/>
        </w:tabs>
        <w:spacing w:line="288" w:lineRule="auto"/>
        <w:ind w:firstLine="709"/>
        <w:rPr>
          <w:rFonts w:ascii="Arial" w:hAnsi="Arial" w:cs="Arial"/>
          <w:sz w:val="28"/>
          <w:szCs w:val="20"/>
          <w:lang w:val="uk-UA"/>
        </w:rPr>
      </w:pPr>
      <w:r w:rsidRPr="00D67846">
        <w:rPr>
          <w:rFonts w:ascii="Arial" w:hAnsi="Arial" w:cs="Arial"/>
          <w:sz w:val="28"/>
          <w:szCs w:val="20"/>
          <w:lang w:val="uk-UA"/>
        </w:rPr>
        <w:t>1.1. Необхідність, місце й роль аудиту в ринковій економіці.</w:t>
      </w:r>
    </w:p>
    <w:p w:rsidR="00D67846" w:rsidRPr="00D67846" w:rsidRDefault="00D67846" w:rsidP="00D67846">
      <w:pPr>
        <w:widowControl w:val="0"/>
        <w:tabs>
          <w:tab w:val="left" w:pos="1276"/>
        </w:tabs>
        <w:spacing w:line="288" w:lineRule="auto"/>
        <w:ind w:firstLine="709"/>
        <w:rPr>
          <w:rFonts w:ascii="Arial" w:hAnsi="Arial" w:cs="Arial"/>
          <w:sz w:val="28"/>
          <w:szCs w:val="20"/>
          <w:lang w:val="uk-UA"/>
        </w:rPr>
      </w:pPr>
      <w:r w:rsidRPr="00D67846">
        <w:rPr>
          <w:rFonts w:ascii="Arial" w:hAnsi="Arial" w:cs="Arial"/>
          <w:sz w:val="28"/>
          <w:szCs w:val="20"/>
          <w:lang w:val="uk-UA"/>
        </w:rPr>
        <w:t>1.2. Сутність і мета аудиту.</w:t>
      </w:r>
    </w:p>
    <w:p w:rsidR="00D67846" w:rsidRPr="00D67846" w:rsidRDefault="00D67846" w:rsidP="00D67846">
      <w:pPr>
        <w:widowControl w:val="0"/>
        <w:tabs>
          <w:tab w:val="left" w:pos="1276"/>
        </w:tabs>
        <w:spacing w:line="288" w:lineRule="auto"/>
        <w:ind w:firstLine="709"/>
        <w:rPr>
          <w:rFonts w:ascii="Arial" w:hAnsi="Arial" w:cs="Arial"/>
          <w:sz w:val="28"/>
          <w:szCs w:val="20"/>
          <w:lang w:val="uk-UA"/>
        </w:rPr>
      </w:pPr>
      <w:r w:rsidRPr="00D67846">
        <w:rPr>
          <w:rFonts w:ascii="Arial" w:hAnsi="Arial" w:cs="Arial"/>
          <w:sz w:val="28"/>
          <w:szCs w:val="20"/>
          <w:lang w:val="uk-UA"/>
        </w:rPr>
        <w:t>1.3. Предмет та об’єкти аудиту.</w:t>
      </w:r>
    </w:p>
    <w:p w:rsidR="00D67846" w:rsidRPr="00D67846" w:rsidRDefault="00D67846" w:rsidP="00D67846">
      <w:pPr>
        <w:widowControl w:val="0"/>
        <w:spacing w:line="288" w:lineRule="auto"/>
        <w:ind w:firstLine="741"/>
        <w:jc w:val="both"/>
        <w:textAlignment w:val="top"/>
        <w:rPr>
          <w:rFonts w:ascii="Arial" w:hAnsi="Arial" w:cs="Arial"/>
          <w:color w:val="000000"/>
          <w:sz w:val="28"/>
          <w:szCs w:val="28"/>
          <w:lang w:val="uk-UA"/>
        </w:rPr>
      </w:pPr>
      <w:r w:rsidRPr="00D67846">
        <w:rPr>
          <w:rFonts w:ascii="Arial" w:hAnsi="Arial" w:cs="Arial"/>
          <w:color w:val="000000"/>
          <w:sz w:val="28"/>
          <w:szCs w:val="28"/>
          <w:lang w:val="uk-UA"/>
        </w:rPr>
        <w:t>1.4. Класифікація аудиту.</w:t>
      </w:r>
    </w:p>
    <w:p w:rsidR="00D67846" w:rsidRPr="00D67846" w:rsidRDefault="00D67846" w:rsidP="00D67846">
      <w:pPr>
        <w:widowControl w:val="0"/>
        <w:spacing w:line="288" w:lineRule="auto"/>
        <w:ind w:firstLine="741"/>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 xml:space="preserve">Питання семінарського заняття </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Запитання для самодіагностики</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Питання для самостійного опрацювання</w:t>
      </w:r>
    </w:p>
    <w:p w:rsidR="00D67846" w:rsidRPr="00D67846" w:rsidRDefault="00D67846" w:rsidP="00D67846">
      <w:pPr>
        <w:widowControl w:val="0"/>
        <w:autoSpaceDE w:val="0"/>
        <w:autoSpaceDN w:val="0"/>
        <w:spacing w:line="288" w:lineRule="auto"/>
        <w:ind w:firstLine="709"/>
        <w:jc w:val="both"/>
        <w:rPr>
          <w:rFonts w:ascii="Arial" w:hAnsi="Arial" w:cs="Arial"/>
          <w:bCs/>
          <w:i/>
          <w:sz w:val="28"/>
          <w:szCs w:val="28"/>
          <w:lang w:val="uk-UA"/>
        </w:rPr>
      </w:pPr>
      <w:r w:rsidRPr="00D67846">
        <w:rPr>
          <w:rFonts w:ascii="Arial" w:hAnsi="Arial" w:cs="Arial"/>
          <w:bCs/>
          <w:i/>
          <w:sz w:val="28"/>
          <w:szCs w:val="28"/>
          <w:lang w:val="uk-UA"/>
        </w:rPr>
        <w:t>Практичні завдання і ситуації</w:t>
      </w:r>
    </w:p>
    <w:p w:rsidR="00D67846" w:rsidRPr="00D67846" w:rsidRDefault="00D67846" w:rsidP="00D67846">
      <w:pPr>
        <w:widowControl w:val="0"/>
        <w:autoSpaceDE w:val="0"/>
        <w:autoSpaceDN w:val="0"/>
        <w:spacing w:line="288" w:lineRule="auto"/>
        <w:ind w:firstLine="709"/>
        <w:jc w:val="both"/>
        <w:rPr>
          <w:rFonts w:ascii="Arial" w:hAnsi="Arial" w:cs="Arial"/>
          <w:bCs/>
          <w:i/>
          <w:sz w:val="28"/>
          <w:szCs w:val="28"/>
          <w:lang w:val="uk-UA"/>
        </w:rPr>
      </w:pPr>
      <w:r w:rsidRPr="00D67846">
        <w:rPr>
          <w:rFonts w:ascii="Arial" w:hAnsi="Arial" w:cs="Arial"/>
          <w:bCs/>
          <w:i/>
          <w:sz w:val="28"/>
          <w:szCs w:val="28"/>
          <w:lang w:val="uk-UA"/>
        </w:rPr>
        <w:t>Контрольні тести</w:t>
      </w:r>
    </w:p>
    <w:p w:rsidR="00D67846" w:rsidRPr="00D67846" w:rsidRDefault="00D67846" w:rsidP="00D67846">
      <w:pPr>
        <w:widowControl w:val="0"/>
        <w:autoSpaceDE w:val="0"/>
        <w:autoSpaceDN w:val="0"/>
        <w:spacing w:line="288" w:lineRule="auto"/>
        <w:ind w:firstLine="709"/>
        <w:jc w:val="both"/>
        <w:rPr>
          <w:rFonts w:ascii="Arial" w:hAnsi="Arial" w:cs="Arial"/>
          <w:bCs/>
          <w:i/>
          <w:sz w:val="28"/>
          <w:szCs w:val="28"/>
          <w:lang w:val="uk-UA"/>
        </w:rPr>
      </w:pPr>
    </w:p>
    <w:p w:rsidR="00D67846" w:rsidRPr="00D67846" w:rsidRDefault="00D67846" w:rsidP="00D67846">
      <w:pPr>
        <w:widowControl w:val="0"/>
        <w:autoSpaceDE w:val="0"/>
        <w:autoSpaceDN w:val="0"/>
        <w:adjustRightInd w:val="0"/>
        <w:spacing w:line="288" w:lineRule="auto"/>
        <w:jc w:val="center"/>
        <w:rPr>
          <w:rFonts w:ascii="Arial" w:hAnsi="Arial" w:cs="Arial"/>
          <w:b/>
          <w:bCs/>
          <w:sz w:val="28"/>
          <w:szCs w:val="28"/>
          <w:lang w:val="uk-UA"/>
        </w:rPr>
      </w:pPr>
      <w:r w:rsidRPr="00D67846">
        <w:rPr>
          <w:rFonts w:ascii="Arial" w:hAnsi="Arial" w:cs="Arial"/>
          <w:b/>
          <w:bCs/>
          <w:sz w:val="28"/>
          <w:szCs w:val="28"/>
          <w:lang w:val="uk-UA"/>
        </w:rPr>
        <w:t xml:space="preserve">Компетенції, яких набувають студенти </w:t>
      </w:r>
    </w:p>
    <w:p w:rsidR="00D67846" w:rsidRPr="00D67846" w:rsidRDefault="00D67846" w:rsidP="00D67846">
      <w:pPr>
        <w:widowControl w:val="0"/>
        <w:autoSpaceDE w:val="0"/>
        <w:autoSpaceDN w:val="0"/>
        <w:adjustRightInd w:val="0"/>
        <w:spacing w:line="288" w:lineRule="auto"/>
        <w:jc w:val="center"/>
        <w:rPr>
          <w:rFonts w:ascii="Arial" w:hAnsi="Arial" w:cs="Arial"/>
          <w:b/>
          <w:bCs/>
          <w:sz w:val="28"/>
          <w:szCs w:val="28"/>
          <w:lang w:val="uk-UA"/>
        </w:rPr>
      </w:pPr>
      <w:r w:rsidRPr="00D67846">
        <w:rPr>
          <w:rFonts w:ascii="Arial" w:hAnsi="Arial" w:cs="Arial"/>
          <w:b/>
          <w:bCs/>
          <w:sz w:val="28"/>
          <w:szCs w:val="28"/>
          <w:lang w:val="uk-UA"/>
        </w:rPr>
        <w:t>після вивчення цієї теми</w:t>
      </w:r>
    </w:p>
    <w:tbl>
      <w:tblPr>
        <w:tblW w:w="9882" w:type="dxa"/>
        <w:tblLook w:val="01E0"/>
      </w:tblPr>
      <w:tblGrid>
        <w:gridCol w:w="6997"/>
        <w:gridCol w:w="2885"/>
      </w:tblGrid>
      <w:tr w:rsidR="00D67846" w:rsidRPr="00D67846" w:rsidTr="00D67846">
        <w:trPr>
          <w:trHeight w:val="347"/>
        </w:trPr>
        <w:tc>
          <w:tcPr>
            <w:tcW w:w="6997" w:type="dxa"/>
            <w:tcBorders>
              <w:top w:val="single" w:sz="4" w:space="0" w:color="auto"/>
              <w:left w:val="single" w:sz="4" w:space="0" w:color="auto"/>
              <w:bottom w:val="single" w:sz="4" w:space="0" w:color="auto"/>
              <w:right w:val="single" w:sz="4" w:space="0" w:color="auto"/>
            </w:tcBorders>
          </w:tcPr>
          <w:p w:rsidR="00D67846" w:rsidRPr="00D67846" w:rsidRDefault="00D67846" w:rsidP="00D67846">
            <w:pPr>
              <w:widowControl w:val="0"/>
              <w:spacing w:line="288" w:lineRule="auto"/>
              <w:ind w:firstLine="709"/>
              <w:jc w:val="center"/>
              <w:rPr>
                <w:rFonts w:ascii="Arial" w:hAnsi="Arial" w:cs="Arial"/>
                <w:lang w:val="uk-UA"/>
              </w:rPr>
            </w:pPr>
            <w:r w:rsidRPr="00D67846">
              <w:rPr>
                <w:rFonts w:ascii="Arial" w:hAnsi="Arial" w:cs="Arial"/>
                <w:lang w:val="uk-UA"/>
              </w:rPr>
              <w:t>Зміст компетенції</w:t>
            </w:r>
          </w:p>
        </w:tc>
        <w:tc>
          <w:tcPr>
            <w:tcW w:w="2885" w:type="dxa"/>
            <w:tcBorders>
              <w:top w:val="single" w:sz="4" w:space="0" w:color="auto"/>
              <w:left w:val="single" w:sz="4" w:space="0" w:color="auto"/>
              <w:bottom w:val="single" w:sz="4" w:space="0" w:color="auto"/>
              <w:right w:val="single" w:sz="4" w:space="0" w:color="auto"/>
            </w:tcBorders>
          </w:tcPr>
          <w:p w:rsidR="00D67846" w:rsidRPr="00D67846" w:rsidRDefault="00D67846" w:rsidP="00D67846">
            <w:pPr>
              <w:widowControl w:val="0"/>
              <w:spacing w:line="288" w:lineRule="auto"/>
              <w:jc w:val="center"/>
              <w:rPr>
                <w:rFonts w:ascii="Arial" w:hAnsi="Arial" w:cs="Arial"/>
                <w:lang w:val="uk-UA"/>
              </w:rPr>
            </w:pPr>
            <w:r w:rsidRPr="00D67846">
              <w:rPr>
                <w:rFonts w:ascii="Arial" w:hAnsi="Arial" w:cs="Arial"/>
                <w:lang w:val="uk-UA"/>
              </w:rPr>
              <w:t xml:space="preserve">Шифр </w:t>
            </w:r>
          </w:p>
        </w:tc>
      </w:tr>
      <w:tr w:rsidR="00D67846" w:rsidRPr="00D67846" w:rsidTr="00D67846">
        <w:trPr>
          <w:trHeight w:val="365"/>
        </w:trPr>
        <w:tc>
          <w:tcPr>
            <w:tcW w:w="6997" w:type="dxa"/>
            <w:tcBorders>
              <w:top w:val="single" w:sz="4" w:space="0" w:color="auto"/>
              <w:left w:val="single" w:sz="4" w:space="0" w:color="auto"/>
              <w:bottom w:val="single" w:sz="4" w:space="0" w:color="auto"/>
              <w:right w:val="single" w:sz="4" w:space="0" w:color="auto"/>
            </w:tcBorders>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Визначати об’єкт та предмет аудиту</w:t>
            </w:r>
          </w:p>
        </w:tc>
        <w:tc>
          <w:tcPr>
            <w:tcW w:w="2885" w:type="dxa"/>
            <w:tcBorders>
              <w:top w:val="single" w:sz="4" w:space="0" w:color="auto"/>
              <w:left w:val="single" w:sz="4" w:space="0" w:color="auto"/>
              <w:bottom w:val="single" w:sz="4" w:space="0" w:color="auto"/>
              <w:right w:val="single" w:sz="4" w:space="0" w:color="auto"/>
            </w:tcBorders>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1.ПФ.С.01.ПР.Р.01</w:t>
            </w:r>
          </w:p>
        </w:tc>
      </w:tr>
      <w:tr w:rsidR="00D67846" w:rsidRPr="00D67846" w:rsidTr="00D67846">
        <w:trPr>
          <w:trHeight w:val="347"/>
        </w:trPr>
        <w:tc>
          <w:tcPr>
            <w:tcW w:w="6997" w:type="dxa"/>
            <w:tcBorders>
              <w:top w:val="single" w:sz="4" w:space="0" w:color="auto"/>
              <w:left w:val="single" w:sz="4" w:space="0" w:color="auto"/>
              <w:bottom w:val="single" w:sz="4" w:space="0" w:color="auto"/>
              <w:right w:val="single" w:sz="4" w:space="0" w:color="auto"/>
            </w:tcBorders>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Визначати користувачів аудиту та їх цілі</w:t>
            </w:r>
          </w:p>
        </w:tc>
        <w:tc>
          <w:tcPr>
            <w:tcW w:w="2885" w:type="dxa"/>
            <w:tcBorders>
              <w:top w:val="single" w:sz="4" w:space="0" w:color="auto"/>
              <w:left w:val="single" w:sz="4" w:space="0" w:color="auto"/>
              <w:bottom w:val="single" w:sz="4" w:space="0" w:color="auto"/>
              <w:right w:val="single" w:sz="4" w:space="0" w:color="auto"/>
            </w:tcBorders>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1.ПФ.Д.01.ПР.Р.02</w:t>
            </w:r>
          </w:p>
        </w:tc>
      </w:tr>
      <w:tr w:rsidR="00D67846" w:rsidRPr="00D67846" w:rsidTr="00D67846">
        <w:trPr>
          <w:trHeight w:val="694"/>
        </w:trPr>
        <w:tc>
          <w:tcPr>
            <w:tcW w:w="6997" w:type="dxa"/>
            <w:tcBorders>
              <w:top w:val="single" w:sz="4" w:space="0" w:color="auto"/>
              <w:left w:val="single" w:sz="4" w:space="0" w:color="auto"/>
              <w:bottom w:val="single" w:sz="4" w:space="0" w:color="auto"/>
              <w:right w:val="single" w:sz="4" w:space="0" w:color="auto"/>
            </w:tcBorders>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Розрізняти аудит, ревізію та судово-бухгалтерську експертизу</w:t>
            </w:r>
          </w:p>
        </w:tc>
        <w:tc>
          <w:tcPr>
            <w:tcW w:w="2885" w:type="dxa"/>
            <w:tcBorders>
              <w:top w:val="single" w:sz="4" w:space="0" w:color="auto"/>
              <w:left w:val="single" w:sz="4" w:space="0" w:color="auto"/>
              <w:bottom w:val="single" w:sz="4" w:space="0" w:color="auto"/>
              <w:right w:val="single" w:sz="4" w:space="0" w:color="auto"/>
            </w:tcBorders>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1.ПФ.С.01.ПР.Р.03</w:t>
            </w:r>
          </w:p>
        </w:tc>
      </w:tr>
      <w:tr w:rsidR="00D67846" w:rsidRPr="00D67846" w:rsidTr="00D67846">
        <w:trPr>
          <w:trHeight w:val="731"/>
        </w:trPr>
        <w:tc>
          <w:tcPr>
            <w:tcW w:w="6997" w:type="dxa"/>
            <w:tcBorders>
              <w:top w:val="single" w:sz="4" w:space="0" w:color="auto"/>
              <w:left w:val="single" w:sz="4" w:space="0" w:color="auto"/>
              <w:bottom w:val="single" w:sz="4" w:space="0" w:color="auto"/>
              <w:right w:val="single" w:sz="4" w:space="0" w:color="auto"/>
            </w:tcBorders>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Правильно застосовувати види аудиту залежно від ситуації</w:t>
            </w:r>
          </w:p>
        </w:tc>
        <w:tc>
          <w:tcPr>
            <w:tcW w:w="2885" w:type="dxa"/>
            <w:tcBorders>
              <w:top w:val="single" w:sz="4" w:space="0" w:color="auto"/>
              <w:left w:val="single" w:sz="4" w:space="0" w:color="auto"/>
              <w:bottom w:val="single" w:sz="4" w:space="0" w:color="auto"/>
              <w:right w:val="single" w:sz="4" w:space="0" w:color="auto"/>
            </w:tcBorders>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1.ПФ.Е.01.ПР.Р.04</w:t>
            </w:r>
          </w:p>
        </w:tc>
      </w:tr>
    </w:tbl>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b/>
          <w:sz w:val="28"/>
          <w:szCs w:val="28"/>
          <w:lang w:val="uk-UA"/>
        </w:rPr>
        <w:t xml:space="preserve">Нормативні документи, які слід використовувати при підготовці до заняття: </w:t>
      </w:r>
      <w:r w:rsidRPr="00D67846">
        <w:rPr>
          <w:rFonts w:ascii="Arial" w:hAnsi="Arial" w:cs="Arial"/>
          <w:sz w:val="28"/>
          <w:szCs w:val="28"/>
          <w:lang w:val="uk-UA"/>
        </w:rPr>
        <w:t xml:space="preserve">Господарський кодекс України від 16.01.2003 р. (зі змінами та доповненнями); Закон України </w:t>
      </w:r>
      <w:r w:rsidRPr="00D67846">
        <w:rPr>
          <w:rFonts w:ascii="Arial" w:hAnsi="Arial" w:cs="Arial"/>
          <w:color w:val="000000"/>
          <w:sz w:val="28"/>
          <w:szCs w:val="28"/>
          <w:lang w:val="uk-UA"/>
        </w:rPr>
        <w:t>“</w:t>
      </w:r>
      <w:r w:rsidRPr="00D67846">
        <w:rPr>
          <w:rFonts w:ascii="Arial" w:hAnsi="Arial" w:cs="Arial"/>
          <w:sz w:val="28"/>
          <w:szCs w:val="28"/>
          <w:lang w:val="uk-UA"/>
        </w:rPr>
        <w:t>Про аудиторську діяльність</w:t>
      </w:r>
      <w:r w:rsidRPr="00D67846">
        <w:rPr>
          <w:rFonts w:ascii="Arial" w:hAnsi="Arial" w:cs="Arial"/>
          <w:color w:val="000000"/>
          <w:sz w:val="28"/>
          <w:szCs w:val="28"/>
          <w:lang w:val="uk-UA"/>
        </w:rPr>
        <w:t>”</w:t>
      </w:r>
      <w:r w:rsidRPr="00D67846">
        <w:rPr>
          <w:rFonts w:ascii="Arial" w:hAnsi="Arial" w:cs="Arial"/>
          <w:sz w:val="28"/>
          <w:szCs w:val="28"/>
          <w:lang w:val="uk-UA"/>
        </w:rPr>
        <w:t xml:space="preserve"> від 22 квітня 1993 року</w:t>
      </w:r>
      <w:r w:rsidRPr="00D67846">
        <w:rPr>
          <w:rFonts w:ascii="Arial" w:hAnsi="Arial" w:cs="Arial"/>
          <w:bCs/>
          <w:sz w:val="28"/>
          <w:szCs w:val="28"/>
          <w:lang w:val="uk-UA"/>
        </w:rPr>
        <w:t xml:space="preserve"> №3125-ХІІ</w:t>
      </w:r>
      <w:r w:rsidRPr="00D67846">
        <w:rPr>
          <w:rFonts w:ascii="Arial" w:hAnsi="Arial" w:cs="Arial"/>
          <w:sz w:val="28"/>
          <w:szCs w:val="28"/>
          <w:lang w:val="uk-UA"/>
        </w:rPr>
        <w:t xml:space="preserve"> (зі змінами та доповненнями); Перелік послуг, які можуть надавати аудитори (аудиторські фірми), затверджений рішенням Аудиторської палати України від 2007 р. </w:t>
      </w:r>
    </w:p>
    <w:p w:rsidR="00D67846" w:rsidRPr="00D67846" w:rsidRDefault="00D67846" w:rsidP="00D67846">
      <w:pPr>
        <w:widowControl w:val="0"/>
        <w:autoSpaceDE w:val="0"/>
        <w:autoSpaceDN w:val="0"/>
        <w:spacing w:line="288" w:lineRule="auto"/>
        <w:ind w:firstLine="709"/>
        <w:jc w:val="both"/>
        <w:rPr>
          <w:rFonts w:ascii="Arial" w:hAnsi="Arial" w:cs="Arial"/>
          <w:b/>
          <w:bCs/>
          <w:sz w:val="28"/>
          <w:szCs w:val="28"/>
          <w:lang w:val="uk-UA"/>
        </w:rPr>
      </w:pPr>
    </w:p>
    <w:p w:rsidR="00D67846" w:rsidRPr="00D67846" w:rsidRDefault="00D67846" w:rsidP="00D67846">
      <w:pPr>
        <w:widowControl w:val="0"/>
        <w:autoSpaceDE w:val="0"/>
        <w:autoSpaceDN w:val="0"/>
        <w:spacing w:line="288" w:lineRule="auto"/>
        <w:ind w:firstLine="709"/>
        <w:jc w:val="both"/>
        <w:rPr>
          <w:rFonts w:ascii="Arial" w:hAnsi="Arial" w:cs="Arial"/>
          <w:b/>
          <w:bCs/>
          <w:sz w:val="28"/>
          <w:szCs w:val="28"/>
          <w:lang w:val="uk-UA"/>
        </w:rPr>
      </w:pPr>
      <w:r w:rsidRPr="00D67846">
        <w:rPr>
          <w:rFonts w:ascii="Arial" w:hAnsi="Arial" w:cs="Arial"/>
          <w:b/>
          <w:bCs/>
          <w:sz w:val="28"/>
          <w:szCs w:val="28"/>
          <w:lang w:val="uk-UA"/>
        </w:rPr>
        <w:t xml:space="preserve">1.1. </w:t>
      </w:r>
      <w:r w:rsidRPr="00D67846">
        <w:rPr>
          <w:rFonts w:ascii="Arial" w:hAnsi="Arial" w:cs="Arial"/>
          <w:b/>
          <w:sz w:val="28"/>
          <w:szCs w:val="28"/>
          <w:lang w:val="uk-UA"/>
        </w:rPr>
        <w:t>Необхідність, місце й роль аудиту в ринковій економіці</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Історія аудиту свідчить, що його виникнення і розвиток тісно пов’язані з розмежуванням інтересів осіб, які безпосередньо здійснюють управління підприємством (адміністрація, менеджери), та осіб, які </w:t>
      </w:r>
      <w:r w:rsidRPr="00D67846">
        <w:rPr>
          <w:rFonts w:ascii="Arial" w:hAnsi="Arial" w:cs="Arial"/>
          <w:sz w:val="28"/>
          <w:szCs w:val="28"/>
          <w:lang w:val="uk-UA"/>
        </w:rPr>
        <w:lastRenderedPageBreak/>
        <w:t>вкладають кошти в діяльність підприємства (власники, акціонери, інвестори). Так, у середині ХІХ ст. поширились випадки банкрутства (особливо серед акціонерних товариств), а також факти шахрайства з боку адміністрації. У зв’язку з цим підвищився ризик фінансових звітів. Відповідно виникла потреба у перевірці достовірності фінансової інформації та фінансової звітності, для чого стали залучати незалежних фахівців – аудиторів, яким, на думку акціонерів, можна було довіряти.</w:t>
      </w:r>
    </w:p>
    <w:p w:rsidR="00D67846" w:rsidRPr="00D67846" w:rsidRDefault="00FA08C6" w:rsidP="00D67846">
      <w:pPr>
        <w:widowControl w:val="0"/>
        <w:spacing w:line="288" w:lineRule="auto"/>
        <w:jc w:val="both"/>
        <w:rPr>
          <w:rFonts w:ascii="Arial" w:hAnsi="Arial" w:cs="Arial"/>
          <w:sz w:val="28"/>
          <w:szCs w:val="28"/>
          <w:lang w:val="uk-UA"/>
        </w:rPr>
      </w:pPr>
      <w:r>
        <w:rPr>
          <w:rFonts w:ascii="Arial" w:hAnsi="Arial" w:cs="Arial"/>
          <w:noProof/>
          <w:sz w:val="28"/>
          <w:szCs w:val="28"/>
        </w:rPr>
      </w:r>
      <w:r w:rsidRPr="00FA08C6">
        <w:rPr>
          <w:rFonts w:ascii="Arial" w:hAnsi="Arial" w:cs="Arial"/>
          <w:noProof/>
          <w:sz w:val="28"/>
          <w:szCs w:val="28"/>
        </w:rPr>
        <w:pict>
          <v:group id="Полотно 516" o:spid="_x0000_s1605" editas="canvas" style="width:478.8pt;height:63pt;mso-position-horizontal-relative:char;mso-position-vertical-relative:line" coordsize="60807,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">
            <v:shape id="_x0000_s1028" type="#_x0000_t75" style="position:absolute;width:60807;height:8001;visibility:visible">
              <v:fill o:detectmouseclick="t"/>
              <v:path o:connecttype="none"/>
            </v:shape>
            <v:shape id="AutoShape 536" o:spid="_x0000_s1029" type="#_x0000_t65" style="position:absolute;top:1139;width:60441;height:5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b88EA&#10;AADcAAAADwAAAGRycy9kb3ducmV2LnhtbESPQYvCMBSE7wv+h/AEb2vqQhfpGkWKC4KndWXPj+bZ&#10;FpuXkqSx/fdGEPY4zMw3zGY3mk5Ecr61rGC1zEAQV1a3XCu4/H6/r0H4gKyxs0wKJvKw287eNlho&#10;e+cfiudQiwRhX6CCJoS+kNJXDRn0S9sTJ+9qncGQpKuldnhPcNPJjyz7lAZbTgsN9lQ2VN3Og1FQ&#10;ljVOhg+nYYjR5fQ3VZFbpRbzcf8FItAY/sOv9lEryFc5PM+kIy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bm/PBAAAA3AAAAA8AAAAAAAAAAAAAAAAAmAIAAGRycy9kb3du&#10;cmV2LnhtbFBLBQYAAAAABAAEAPUAAACGAwAAAAA=&#10;">
              <v:textbox>
                <w:txbxContent>
                  <w:p w:rsidR="00D37F8B" w:rsidRDefault="00D37F8B" w:rsidP="00D67846">
                    <w:pPr>
                      <w:spacing w:line="288" w:lineRule="auto"/>
                      <w:jc w:val="both"/>
                    </w:pPr>
                    <w:r w:rsidRPr="00AE40EE">
                      <w:rPr>
                        <w:rFonts w:ascii="Arial" w:hAnsi="Arial" w:cs="Arial"/>
                        <w:sz w:val="28"/>
                        <w:szCs w:val="28"/>
                        <w:lang w:val="uk-UA"/>
                      </w:rPr>
                      <w:t xml:space="preserve">Офіційна реєстрація перших професійних аудиторів відбулася у Великобританії </w:t>
                    </w:r>
                    <w:r>
                      <w:rPr>
                        <w:rFonts w:ascii="Arial" w:hAnsi="Arial" w:cs="Arial"/>
                        <w:sz w:val="28"/>
                        <w:szCs w:val="28"/>
                        <w:lang w:val="uk-UA"/>
                      </w:rPr>
                      <w:t>в</w:t>
                    </w:r>
                    <w:r w:rsidRPr="00AE40EE">
                      <w:rPr>
                        <w:rFonts w:ascii="Arial" w:hAnsi="Arial" w:cs="Arial"/>
                        <w:sz w:val="28"/>
                        <w:szCs w:val="28"/>
                        <w:lang w:val="uk-UA"/>
                      </w:rPr>
                      <w:t xml:space="preserve"> 1844 р.</w:t>
                    </w:r>
                  </w:p>
                </w:txbxContent>
              </v:textbox>
            </v:shape>
            <w10:wrap type="none"/>
            <w10:anchorlock/>
          </v:group>
        </w:pic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Слід відмітити, що терміни «аудит» та «аудитор» не є новими. Історична наука свідчить, що аудит виник у глибоку давнину (згадки про аудиторів містяться у документах, датованих ХІІІ ст., а сам термін має ще більш давнє походження).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Існує думка, підкріплена історичними фактами, що вперше в історії людської цивілізації аудит як вид фінансового контролю виник у Китаї в 700 р. до н. е., де вже тоді існувала посада Генерального аудитора. Основний його обов’язок полягав у визначенні чесності урядових чиновників, що розпоряджалися державними коштами, майном. Крім цього, є історичні свідчення того, що в ІІІ тисячолітті до нашої ери аудит існував у таких рабовласницьких державах, як Єгипет, Афіни, Вавилон, Рим, Греція та ін. Це проявилось у тому, що проводились переписи майна, складались і перевірялись кошториси витрат, контролювались надходження доходів у казну, подавались і вислуховувались звіти про наслідки господарювання тощо. Так, у Стародавньому Єгипті (близько 2 600 р. до н. е.) існували чиновники, які суміщали функції обліку, управління та контролю. У Римській імперії функції контролю здійснювали спеціальні службовці, так звані куратори. Водночас призначалися прокуратори – намісники провінцій, фінансові чиновники з забезпечення державних доходів; квестори займалися фінансовими та судовими справами </w:t>
      </w:r>
      <w:r w:rsidRPr="00D67846">
        <w:rPr>
          <w:rFonts w:ascii="Arial" w:hAnsi="Arial" w:cs="Arial"/>
          <w:sz w:val="28"/>
          <w:szCs w:val="28"/>
          <w:lang w:val="uk-UA"/>
        </w:rPr>
        <w:sym w:font="Symbol" w:char="005B"/>
      </w:r>
      <w:r w:rsidRPr="00D67846">
        <w:rPr>
          <w:rFonts w:ascii="Arial" w:hAnsi="Arial" w:cs="Arial"/>
          <w:sz w:val="28"/>
          <w:szCs w:val="28"/>
          <w:lang w:val="uk-UA"/>
        </w:rPr>
        <w:t>71</w:t>
      </w:r>
      <w:r w:rsidRPr="00D67846">
        <w:rPr>
          <w:rFonts w:ascii="Arial" w:hAnsi="Arial" w:cs="Arial"/>
          <w:sz w:val="28"/>
          <w:szCs w:val="28"/>
          <w:lang w:val="uk-UA"/>
        </w:rPr>
        <w:sym w:font="Symbol" w:char="005D"/>
      </w:r>
      <w:r w:rsidRPr="00D67846">
        <w:rPr>
          <w:rFonts w:ascii="Arial" w:hAnsi="Arial" w:cs="Arial"/>
          <w:sz w:val="28"/>
          <w:szCs w:val="28"/>
          <w:lang w:val="uk-UA"/>
        </w:rPr>
        <w:t>.</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Термін </w:t>
      </w:r>
      <w:r w:rsidRPr="00D67846">
        <w:rPr>
          <w:rFonts w:ascii="Arial" w:hAnsi="Arial" w:cs="Arial"/>
          <w:color w:val="000000"/>
          <w:sz w:val="28"/>
          <w:szCs w:val="28"/>
        </w:rPr>
        <w:t>“</w:t>
      </w:r>
      <w:r w:rsidRPr="00D67846">
        <w:rPr>
          <w:rFonts w:ascii="Arial" w:hAnsi="Arial" w:cs="Arial"/>
          <w:sz w:val="28"/>
          <w:szCs w:val="28"/>
          <w:lang w:val="uk-UA"/>
        </w:rPr>
        <w:t>аудит</w:t>
      </w:r>
      <w:r w:rsidRPr="00D67846">
        <w:rPr>
          <w:rFonts w:ascii="Arial" w:hAnsi="Arial" w:cs="Arial"/>
          <w:color w:val="000000"/>
          <w:sz w:val="28"/>
          <w:szCs w:val="28"/>
          <w:lang w:val="uk-UA"/>
        </w:rPr>
        <w:t>”</w:t>
      </w:r>
      <w:r w:rsidRPr="00D67846">
        <w:rPr>
          <w:rFonts w:ascii="Arial" w:hAnsi="Arial" w:cs="Arial"/>
          <w:sz w:val="28"/>
          <w:szCs w:val="28"/>
          <w:lang w:val="uk-UA"/>
        </w:rPr>
        <w:t xml:space="preserve"> походить від латинського </w:t>
      </w:r>
      <w:r w:rsidRPr="00D67846">
        <w:rPr>
          <w:rFonts w:ascii="Arial" w:hAnsi="Arial" w:cs="Arial"/>
          <w:color w:val="000000"/>
          <w:sz w:val="28"/>
          <w:szCs w:val="28"/>
        </w:rPr>
        <w:t>“</w:t>
      </w:r>
      <w:r w:rsidRPr="00D67846">
        <w:rPr>
          <w:rFonts w:ascii="Arial" w:hAnsi="Arial" w:cs="Arial"/>
          <w:i/>
          <w:sz w:val="28"/>
          <w:szCs w:val="28"/>
          <w:lang w:val="uk-UA"/>
        </w:rPr>
        <w:t>audio</w:t>
      </w:r>
      <w:r w:rsidRPr="00D67846">
        <w:rPr>
          <w:rFonts w:ascii="Arial" w:hAnsi="Arial" w:cs="Arial"/>
          <w:color w:val="000000"/>
          <w:sz w:val="28"/>
          <w:szCs w:val="28"/>
          <w:lang w:val="uk-UA"/>
        </w:rPr>
        <w:t>”</w:t>
      </w:r>
      <w:r w:rsidRPr="00D67846">
        <w:rPr>
          <w:rFonts w:ascii="Arial" w:hAnsi="Arial" w:cs="Arial"/>
          <w:sz w:val="28"/>
          <w:szCs w:val="28"/>
          <w:lang w:val="uk-UA"/>
        </w:rPr>
        <w:t xml:space="preserve">, що означає </w:t>
      </w:r>
      <w:r w:rsidRPr="00D67846">
        <w:rPr>
          <w:rFonts w:ascii="Arial" w:hAnsi="Arial" w:cs="Arial"/>
          <w:color w:val="000000"/>
          <w:sz w:val="28"/>
          <w:szCs w:val="28"/>
        </w:rPr>
        <w:t>“</w:t>
      </w:r>
      <w:r w:rsidRPr="00D67846">
        <w:rPr>
          <w:rFonts w:ascii="Arial" w:hAnsi="Arial" w:cs="Arial"/>
          <w:sz w:val="28"/>
          <w:szCs w:val="28"/>
          <w:lang w:val="uk-UA"/>
        </w:rPr>
        <w:t>він чує</w:t>
      </w:r>
      <w:r w:rsidRPr="00D67846">
        <w:rPr>
          <w:rFonts w:ascii="Arial" w:hAnsi="Arial" w:cs="Arial"/>
          <w:color w:val="000000"/>
          <w:sz w:val="28"/>
          <w:szCs w:val="28"/>
          <w:lang w:val="uk-UA"/>
        </w:rPr>
        <w:t>”</w:t>
      </w:r>
      <w:r w:rsidRPr="00D67846">
        <w:rPr>
          <w:rFonts w:ascii="Arial" w:hAnsi="Arial" w:cs="Arial"/>
          <w:sz w:val="28"/>
          <w:szCs w:val="28"/>
          <w:lang w:val="uk-UA"/>
        </w:rPr>
        <w:t xml:space="preserve">, </w:t>
      </w:r>
      <w:r w:rsidRPr="00D67846">
        <w:rPr>
          <w:rFonts w:ascii="Arial" w:hAnsi="Arial" w:cs="Arial"/>
          <w:color w:val="000000"/>
          <w:sz w:val="28"/>
          <w:szCs w:val="28"/>
        </w:rPr>
        <w:t>“</w:t>
      </w:r>
      <w:r w:rsidRPr="00D67846">
        <w:rPr>
          <w:rFonts w:ascii="Arial" w:hAnsi="Arial" w:cs="Arial"/>
          <w:sz w:val="28"/>
          <w:szCs w:val="28"/>
          <w:lang w:val="uk-UA"/>
        </w:rPr>
        <w:t>слухач</w:t>
      </w:r>
      <w:r w:rsidRPr="00D67846">
        <w:rPr>
          <w:rFonts w:ascii="Arial" w:hAnsi="Arial" w:cs="Arial"/>
          <w:color w:val="000000"/>
          <w:sz w:val="28"/>
          <w:szCs w:val="28"/>
          <w:lang w:val="uk-UA"/>
        </w:rPr>
        <w:t>”</w:t>
      </w:r>
      <w:r w:rsidRPr="00D67846">
        <w:rPr>
          <w:rFonts w:ascii="Arial" w:hAnsi="Arial" w:cs="Arial"/>
          <w:sz w:val="28"/>
          <w:szCs w:val="28"/>
          <w:lang w:val="uk-UA"/>
        </w:rPr>
        <w:t xml:space="preserve">. Звідси </w:t>
      </w:r>
      <w:r w:rsidRPr="00D67846">
        <w:rPr>
          <w:rFonts w:ascii="Arial" w:hAnsi="Arial" w:cs="Arial"/>
          <w:color w:val="000000"/>
          <w:sz w:val="28"/>
          <w:szCs w:val="28"/>
        </w:rPr>
        <w:t>“</w:t>
      </w:r>
      <w:r w:rsidRPr="00D67846">
        <w:rPr>
          <w:rFonts w:ascii="Arial" w:hAnsi="Arial" w:cs="Arial"/>
          <w:sz w:val="28"/>
          <w:szCs w:val="28"/>
          <w:lang w:val="uk-UA"/>
        </w:rPr>
        <w:t>аудитор</w:t>
      </w:r>
      <w:r w:rsidRPr="00D67846">
        <w:rPr>
          <w:rFonts w:ascii="Arial" w:hAnsi="Arial" w:cs="Arial"/>
          <w:color w:val="000000"/>
          <w:sz w:val="28"/>
          <w:szCs w:val="28"/>
          <w:lang w:val="uk-UA"/>
        </w:rPr>
        <w:t>”</w:t>
      </w:r>
      <w:r w:rsidRPr="00D67846">
        <w:rPr>
          <w:rFonts w:ascii="Arial" w:hAnsi="Arial" w:cs="Arial"/>
          <w:sz w:val="28"/>
          <w:szCs w:val="28"/>
          <w:lang w:val="uk-UA"/>
        </w:rPr>
        <w:t xml:space="preserve"> – це </w:t>
      </w:r>
      <w:r w:rsidRPr="00D67846">
        <w:rPr>
          <w:rFonts w:ascii="Arial" w:hAnsi="Arial" w:cs="Arial"/>
          <w:color w:val="000000"/>
          <w:sz w:val="28"/>
          <w:szCs w:val="28"/>
        </w:rPr>
        <w:t>“</w:t>
      </w:r>
      <w:r w:rsidRPr="00D67846">
        <w:rPr>
          <w:rFonts w:ascii="Arial" w:hAnsi="Arial" w:cs="Arial"/>
          <w:sz w:val="28"/>
          <w:szCs w:val="28"/>
          <w:lang w:val="uk-UA"/>
        </w:rPr>
        <w:t>той, хто вислуховує</w:t>
      </w:r>
      <w:r w:rsidRPr="00D67846">
        <w:rPr>
          <w:rFonts w:ascii="Arial" w:hAnsi="Arial" w:cs="Arial"/>
          <w:color w:val="000000"/>
          <w:sz w:val="28"/>
          <w:szCs w:val="28"/>
          <w:lang w:val="uk-UA"/>
        </w:rPr>
        <w:t>”</w:t>
      </w:r>
      <w:r w:rsidRPr="00D67846">
        <w:rPr>
          <w:rFonts w:ascii="Arial" w:hAnsi="Arial" w:cs="Arial"/>
          <w:sz w:val="28"/>
          <w:szCs w:val="28"/>
          <w:lang w:val="uk-UA"/>
        </w:rPr>
        <w:t xml:space="preserve">. Застосування термінів не є випадковим: у стародавньому світі, звідки вони прийшли до нас, було мало письменних людей і переважала саме усна форма звітування. У сучасних умовах аудитори здійснюють підтвердження фінансової звітності у письмовій формі, проте суть аудиту, як і перше, </w:t>
      </w:r>
      <w:r w:rsidRPr="00D67846">
        <w:rPr>
          <w:rFonts w:ascii="Arial" w:hAnsi="Arial" w:cs="Arial"/>
          <w:sz w:val="28"/>
          <w:szCs w:val="28"/>
          <w:lang w:val="uk-UA"/>
        </w:rPr>
        <w:lastRenderedPageBreak/>
        <w:t>полягає у висловлюванні думки стосовно достовірності інформації, що міститься у фінансових звітах.</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Причини, що обумовили необхідність аудиту</w:t>
      </w:r>
      <w:r w:rsidRPr="00D67846">
        <w:rPr>
          <w:rFonts w:ascii="Arial" w:hAnsi="Arial" w:cs="Arial"/>
          <w:sz w:val="28"/>
          <w:szCs w:val="28"/>
          <w:lang w:val="uk-UA"/>
        </w:rPr>
        <w:t>, полягають у:</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існуванні вірогідності надання адміністрацією компанії необ’єктивної інформації користувачам фінансової звітності (власникам, інвесторам, кредиторам);</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залежності наслідків рішень, які приймаються на підставі поданої фінансової звітності, від якості інформації;</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необхідності спеціальних знань для перевірки інформації;</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відсутності у користувачів інформації доступу до неї для оцінки її якості.</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Відповідно до цього місце й роль аудиту в системі управління визначаються потребою в об’єктивній, достовірній інформації про фінансову діяльність компаній. Результатом є прийняття більш обґрунтованих рішень користувачами, що підвищує ефективність функціонування ринку капіталу, дає змогу прогнозувати наслідки різних економічних рішень. Незалежне підтвердження інформації про результати діяльності підприємств потрібне також і державі для прийняття рішень у галузі економіки та оподаткування.</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Користувачами аудиту</w:t>
      </w:r>
      <w:r w:rsidRPr="00D67846">
        <w:rPr>
          <w:rFonts w:ascii="Arial" w:hAnsi="Arial" w:cs="Arial"/>
          <w:sz w:val="28"/>
          <w:szCs w:val="28"/>
          <w:lang w:val="uk-UA"/>
        </w:rPr>
        <w:t xml:space="preserve"> є досить широке коло зацікавлених осіб. Умовно їх можна розділити на дві групи: внутрішні і зовнішні. </w:t>
      </w:r>
    </w:p>
    <w:p w:rsidR="00D67846" w:rsidRPr="00D67846" w:rsidRDefault="00D67846" w:rsidP="00D67846">
      <w:pPr>
        <w:widowControl w:val="0"/>
        <w:spacing w:line="288" w:lineRule="auto"/>
        <w:ind w:firstLine="709"/>
        <w:jc w:val="both"/>
        <w:rPr>
          <w:rFonts w:ascii="Arial" w:hAnsi="Arial" w:cs="Arial"/>
          <w:noProof/>
          <w:sz w:val="28"/>
          <w:szCs w:val="28"/>
          <w:lang w:val="uk-UA"/>
        </w:rPr>
      </w:pPr>
      <w:r w:rsidRPr="00D67846">
        <w:rPr>
          <w:rFonts w:ascii="Arial" w:hAnsi="Arial" w:cs="Arial"/>
          <w:noProof/>
          <w:sz w:val="28"/>
          <w:szCs w:val="28"/>
          <w:lang w:val="uk-UA"/>
        </w:rPr>
        <w:t>1. Внутрішні користувачі: власники підприємства та вищий управлінський персонал, менеджери різних напрямків діяльності (фінансові, виробничі, з маркетингу тощо), керівники підрозділів (центри відповідальності підприємства), робітники і службовці підприємства.</w:t>
      </w:r>
    </w:p>
    <w:p w:rsidR="00D67846" w:rsidRPr="00D67846" w:rsidRDefault="00D67846" w:rsidP="00D67846">
      <w:pPr>
        <w:widowControl w:val="0"/>
        <w:spacing w:line="288" w:lineRule="auto"/>
        <w:ind w:firstLine="709"/>
        <w:jc w:val="both"/>
        <w:rPr>
          <w:rFonts w:ascii="Arial" w:hAnsi="Arial" w:cs="Arial"/>
          <w:noProof/>
          <w:sz w:val="28"/>
          <w:szCs w:val="28"/>
          <w:lang w:val="uk-UA"/>
        </w:rPr>
      </w:pPr>
      <w:r w:rsidRPr="00D67846">
        <w:rPr>
          <w:rFonts w:ascii="Arial" w:hAnsi="Arial" w:cs="Arial"/>
          <w:iCs/>
          <w:noProof/>
          <w:sz w:val="28"/>
          <w:szCs w:val="28"/>
          <w:lang w:val="uk-UA"/>
        </w:rPr>
        <w:t>2. Зовнішні користувачі:</w:t>
      </w:r>
      <w:r w:rsidRPr="00D67846">
        <w:rPr>
          <w:rFonts w:ascii="Arial" w:hAnsi="Arial" w:cs="Arial"/>
          <w:noProof/>
          <w:sz w:val="28"/>
          <w:szCs w:val="28"/>
          <w:lang w:val="uk-UA"/>
        </w:rPr>
        <w:t xml:space="preserve"> дійсні та потенційні інвестори, банківські та інші кредитні установи, постачальники та інші кредитори, замовники, покупці, клієнти, органи державного регулювання і контролю (Державна податкова інспекція, органи Фонду державного майна, органи державної статистики), профспілки, громадськість.</w:t>
      </w:r>
    </w:p>
    <w:p w:rsidR="00D67846" w:rsidRPr="00D67846" w:rsidRDefault="00D67846" w:rsidP="00D67846">
      <w:pPr>
        <w:widowControl w:val="0"/>
        <w:spacing w:line="288" w:lineRule="auto"/>
        <w:ind w:firstLine="709"/>
        <w:jc w:val="both"/>
        <w:rPr>
          <w:rFonts w:ascii="Arial" w:hAnsi="Arial" w:cs="Arial"/>
          <w:noProof/>
          <w:sz w:val="28"/>
          <w:szCs w:val="28"/>
          <w:lang w:val="uk-UA"/>
        </w:rPr>
      </w:pPr>
      <w:r w:rsidRPr="00D67846">
        <w:rPr>
          <w:rFonts w:ascii="Arial" w:hAnsi="Arial" w:cs="Arial"/>
          <w:noProof/>
          <w:sz w:val="28"/>
          <w:szCs w:val="28"/>
          <w:lang w:val="uk-UA"/>
        </w:rPr>
        <w:t>Користувачі фінансової звітності в Україні та їх потреби представлені в табл. 1.1.</w:t>
      </w:r>
    </w:p>
    <w:p w:rsidR="00D67846" w:rsidRPr="00D67846" w:rsidRDefault="00D67846" w:rsidP="00D67846">
      <w:pPr>
        <w:widowControl w:val="0"/>
        <w:spacing w:line="288" w:lineRule="auto"/>
        <w:ind w:firstLine="709"/>
        <w:jc w:val="both"/>
        <w:rPr>
          <w:rFonts w:ascii="Arial" w:hAnsi="Arial" w:cs="Arial"/>
          <w:noProof/>
          <w:sz w:val="28"/>
          <w:szCs w:val="28"/>
          <w:lang w:val="uk-UA"/>
        </w:rPr>
      </w:pPr>
      <w:r w:rsidRPr="00D67846">
        <w:rPr>
          <w:rFonts w:ascii="Arial" w:hAnsi="Arial" w:cs="Arial"/>
          <w:noProof/>
          <w:sz w:val="28"/>
          <w:szCs w:val="28"/>
          <w:lang w:val="uk-UA"/>
        </w:rPr>
        <w:t>Як свідчать дані табл. 1.1, найбільш значними для користувачів є показники платоспроможності субєкта господарювання.</w:t>
      </w:r>
    </w:p>
    <w:p w:rsidR="00D67846" w:rsidRPr="00D67846" w:rsidRDefault="00D67846" w:rsidP="00D67846">
      <w:pPr>
        <w:widowControl w:val="0"/>
        <w:spacing w:line="288" w:lineRule="auto"/>
        <w:ind w:firstLine="709"/>
        <w:jc w:val="right"/>
        <w:rPr>
          <w:rFonts w:ascii="Arial" w:hAnsi="Arial" w:cs="Arial"/>
          <w:noProof/>
          <w:sz w:val="28"/>
          <w:szCs w:val="28"/>
          <w:lang w:val="uk-UA"/>
        </w:rPr>
      </w:pPr>
      <w:r w:rsidRPr="00D67846">
        <w:rPr>
          <w:rFonts w:ascii="Arial" w:hAnsi="Arial" w:cs="Arial"/>
          <w:noProof/>
          <w:sz w:val="28"/>
          <w:szCs w:val="28"/>
          <w:lang w:val="uk-UA"/>
        </w:rPr>
        <w:t>Таблиця 1.1</w:t>
      </w:r>
    </w:p>
    <w:p w:rsidR="00D67846" w:rsidRPr="00D67846" w:rsidRDefault="00D67846" w:rsidP="00D67846">
      <w:pPr>
        <w:widowControl w:val="0"/>
        <w:spacing w:line="288" w:lineRule="auto"/>
        <w:ind w:firstLine="709"/>
        <w:jc w:val="right"/>
        <w:rPr>
          <w:rFonts w:ascii="Arial" w:hAnsi="Arial" w:cs="Arial"/>
          <w:noProof/>
          <w:sz w:val="28"/>
          <w:szCs w:val="28"/>
          <w:lang w:val="uk-UA"/>
        </w:rPr>
      </w:pPr>
    </w:p>
    <w:p w:rsidR="00D67846" w:rsidRPr="00D67846" w:rsidRDefault="00D67846" w:rsidP="00D67846">
      <w:pPr>
        <w:widowControl w:val="0"/>
        <w:spacing w:line="288" w:lineRule="auto"/>
        <w:ind w:firstLine="709"/>
        <w:jc w:val="center"/>
        <w:rPr>
          <w:rFonts w:ascii="Arial" w:hAnsi="Arial" w:cs="Arial"/>
          <w:noProof/>
          <w:sz w:val="28"/>
          <w:szCs w:val="28"/>
          <w:lang w:val="uk-UA"/>
        </w:rPr>
      </w:pPr>
      <w:r w:rsidRPr="00D67846">
        <w:rPr>
          <w:rFonts w:ascii="Arial" w:hAnsi="Arial" w:cs="Arial"/>
          <w:b/>
          <w:noProof/>
          <w:sz w:val="28"/>
          <w:szCs w:val="28"/>
          <w:lang w:val="uk-UA"/>
        </w:rPr>
        <w:t>Потреби користувачів фінансової звітності в Україні</w:t>
      </w:r>
      <w:r w:rsidRPr="00D67846">
        <w:rPr>
          <w:rFonts w:ascii="Arial" w:hAnsi="Arial" w:cs="Arial"/>
          <w:bCs/>
          <w:sz w:val="28"/>
          <w:szCs w:val="28"/>
          <w:lang w:val="uk-UA"/>
        </w:rPr>
        <w:sym w:font="Symbol" w:char="005B"/>
      </w:r>
      <w:r w:rsidRPr="00D67846">
        <w:rPr>
          <w:rFonts w:ascii="Arial" w:hAnsi="Arial" w:cs="Arial"/>
          <w:bCs/>
          <w:sz w:val="28"/>
          <w:szCs w:val="28"/>
          <w:lang w:val="uk-UA"/>
        </w:rPr>
        <w:t>66, с. 290</w:t>
      </w:r>
      <w:r w:rsidRPr="00D67846">
        <w:rPr>
          <w:rFonts w:ascii="Arial" w:hAnsi="Arial" w:cs="Arial"/>
          <w:bCs/>
          <w:sz w:val="28"/>
          <w:szCs w:val="28"/>
          <w:lang w:val="uk-UA"/>
        </w:rPr>
        <w:sym w:font="Symbol" w:char="005D"/>
      </w:r>
    </w:p>
    <w:p w:rsidR="00D67846" w:rsidRPr="00D67846" w:rsidRDefault="00D67846" w:rsidP="00D67846">
      <w:pPr>
        <w:widowControl w:val="0"/>
        <w:spacing w:line="288" w:lineRule="auto"/>
        <w:ind w:firstLine="709"/>
        <w:jc w:val="right"/>
        <w:rPr>
          <w:rFonts w:ascii="Arial" w:hAnsi="Arial" w:cs="Arial"/>
          <w:sz w:val="28"/>
          <w:szCs w:val="28"/>
          <w:lang w:val="uk-UA"/>
        </w:rPr>
      </w:pPr>
    </w:p>
    <w:tbl>
      <w:tblPr>
        <w:tblW w:w="9912" w:type="dxa"/>
        <w:tblLook w:val="01E0"/>
      </w:tblPr>
      <w:tblGrid>
        <w:gridCol w:w="579"/>
        <w:gridCol w:w="3120"/>
        <w:gridCol w:w="6213"/>
      </w:tblGrid>
      <w:tr w:rsidR="00D67846" w:rsidRPr="00D67846" w:rsidTr="00D67846">
        <w:tc>
          <w:tcPr>
            <w:tcW w:w="579" w:type="dxa"/>
          </w:tcPr>
          <w:p w:rsidR="00D67846" w:rsidRPr="00D67846" w:rsidRDefault="00D67846" w:rsidP="00D67846">
            <w:pPr>
              <w:widowControl w:val="0"/>
              <w:spacing w:line="288" w:lineRule="auto"/>
              <w:jc w:val="center"/>
              <w:rPr>
                <w:rFonts w:ascii="Arial" w:hAnsi="Arial" w:cs="Arial"/>
                <w:i/>
                <w:sz w:val="28"/>
                <w:szCs w:val="28"/>
                <w:lang w:val="uk-UA"/>
              </w:rPr>
            </w:pPr>
            <w:r w:rsidRPr="00D67846">
              <w:rPr>
                <w:rFonts w:ascii="Arial" w:hAnsi="Arial" w:cs="Arial"/>
                <w:i/>
                <w:sz w:val="28"/>
                <w:szCs w:val="28"/>
                <w:lang w:val="uk-UA"/>
              </w:rPr>
              <w:t>№ з/п</w:t>
            </w:r>
          </w:p>
        </w:tc>
        <w:tc>
          <w:tcPr>
            <w:tcW w:w="3120" w:type="dxa"/>
          </w:tcPr>
          <w:p w:rsidR="00D67846" w:rsidRPr="00D67846" w:rsidRDefault="00D67846" w:rsidP="00D67846">
            <w:pPr>
              <w:widowControl w:val="0"/>
              <w:spacing w:line="288" w:lineRule="auto"/>
              <w:jc w:val="center"/>
              <w:rPr>
                <w:rFonts w:ascii="Arial" w:hAnsi="Arial" w:cs="Arial"/>
                <w:i/>
                <w:sz w:val="28"/>
                <w:szCs w:val="28"/>
                <w:lang w:val="uk-UA"/>
              </w:rPr>
            </w:pPr>
            <w:r w:rsidRPr="00D67846">
              <w:rPr>
                <w:rFonts w:ascii="Arial" w:hAnsi="Arial" w:cs="Arial"/>
                <w:i/>
                <w:sz w:val="28"/>
                <w:szCs w:val="28"/>
                <w:lang w:val="uk-UA"/>
              </w:rPr>
              <w:t>Користувачі</w:t>
            </w:r>
          </w:p>
        </w:tc>
        <w:tc>
          <w:tcPr>
            <w:tcW w:w="6213" w:type="dxa"/>
          </w:tcPr>
          <w:p w:rsidR="00D67846" w:rsidRPr="00D67846" w:rsidRDefault="00D67846" w:rsidP="00D67846">
            <w:pPr>
              <w:widowControl w:val="0"/>
              <w:spacing w:line="288" w:lineRule="auto"/>
              <w:jc w:val="center"/>
              <w:rPr>
                <w:rFonts w:ascii="Arial" w:hAnsi="Arial" w:cs="Arial"/>
                <w:i/>
                <w:sz w:val="28"/>
                <w:szCs w:val="28"/>
                <w:lang w:val="uk-UA"/>
              </w:rPr>
            </w:pPr>
            <w:r w:rsidRPr="00D67846">
              <w:rPr>
                <w:rFonts w:ascii="Arial" w:hAnsi="Arial" w:cs="Arial"/>
                <w:i/>
                <w:sz w:val="28"/>
                <w:szCs w:val="28"/>
                <w:lang w:val="uk-UA"/>
              </w:rPr>
              <w:t>Потреби в інформації</w:t>
            </w:r>
          </w:p>
        </w:tc>
      </w:tr>
      <w:tr w:rsidR="00D67846" w:rsidRPr="00D67846" w:rsidTr="00D67846">
        <w:tc>
          <w:tcPr>
            <w:tcW w:w="579" w:type="dxa"/>
          </w:tcPr>
          <w:p w:rsidR="00D67846" w:rsidRPr="00D67846" w:rsidRDefault="00D67846" w:rsidP="00D67846">
            <w:pPr>
              <w:widowControl w:val="0"/>
              <w:spacing w:line="288" w:lineRule="auto"/>
              <w:jc w:val="center"/>
              <w:rPr>
                <w:rFonts w:ascii="Arial" w:hAnsi="Arial" w:cs="Arial"/>
                <w:sz w:val="28"/>
                <w:szCs w:val="28"/>
                <w:lang w:val="uk-UA"/>
              </w:rPr>
            </w:pPr>
            <w:r w:rsidRPr="00D67846">
              <w:rPr>
                <w:rFonts w:ascii="Arial" w:hAnsi="Arial" w:cs="Arial"/>
                <w:sz w:val="28"/>
                <w:szCs w:val="28"/>
                <w:lang w:val="uk-UA"/>
              </w:rPr>
              <w:t>1</w:t>
            </w:r>
          </w:p>
        </w:tc>
        <w:tc>
          <w:tcPr>
            <w:tcW w:w="3120"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 xml:space="preserve">Менеджери </w:t>
            </w:r>
          </w:p>
        </w:tc>
        <w:tc>
          <w:tcPr>
            <w:tcW w:w="6213"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фінансовий результат діяльності;</w:t>
            </w:r>
          </w:p>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аналіз діяльності;</w:t>
            </w:r>
          </w:p>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планування діяльності;</w:t>
            </w:r>
          </w:p>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контроль і оцінка діяльності</w:t>
            </w:r>
          </w:p>
        </w:tc>
      </w:tr>
      <w:tr w:rsidR="00D67846" w:rsidRPr="00D67846" w:rsidTr="00D67846">
        <w:tc>
          <w:tcPr>
            <w:tcW w:w="579" w:type="dxa"/>
          </w:tcPr>
          <w:p w:rsidR="00D67846" w:rsidRPr="00D67846" w:rsidRDefault="00D67846" w:rsidP="00D67846">
            <w:pPr>
              <w:widowControl w:val="0"/>
              <w:spacing w:line="288" w:lineRule="auto"/>
              <w:jc w:val="center"/>
              <w:rPr>
                <w:rFonts w:ascii="Arial" w:hAnsi="Arial" w:cs="Arial"/>
                <w:sz w:val="28"/>
                <w:szCs w:val="28"/>
                <w:lang w:val="uk-UA"/>
              </w:rPr>
            </w:pPr>
            <w:r w:rsidRPr="00D67846">
              <w:rPr>
                <w:rFonts w:ascii="Arial" w:hAnsi="Arial" w:cs="Arial"/>
                <w:sz w:val="28"/>
                <w:szCs w:val="28"/>
                <w:lang w:val="uk-UA"/>
              </w:rPr>
              <w:t>2</w:t>
            </w:r>
          </w:p>
        </w:tc>
        <w:tc>
          <w:tcPr>
            <w:tcW w:w="3120"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Власники, акціонери</w:t>
            </w:r>
          </w:p>
        </w:tc>
        <w:tc>
          <w:tcPr>
            <w:tcW w:w="6213"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прибуток підприємства і його використання;</w:t>
            </w:r>
          </w:p>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дивіденди</w:t>
            </w:r>
          </w:p>
        </w:tc>
      </w:tr>
      <w:tr w:rsidR="00D67846" w:rsidRPr="00D67846" w:rsidTr="00D67846">
        <w:tc>
          <w:tcPr>
            <w:tcW w:w="579" w:type="dxa"/>
          </w:tcPr>
          <w:p w:rsidR="00D67846" w:rsidRPr="00D67846" w:rsidRDefault="00D67846" w:rsidP="00D67846">
            <w:pPr>
              <w:widowControl w:val="0"/>
              <w:spacing w:line="288" w:lineRule="auto"/>
              <w:jc w:val="center"/>
              <w:rPr>
                <w:rFonts w:ascii="Arial" w:hAnsi="Arial" w:cs="Arial"/>
                <w:sz w:val="28"/>
                <w:szCs w:val="28"/>
                <w:lang w:val="uk-UA"/>
              </w:rPr>
            </w:pPr>
            <w:r w:rsidRPr="00D67846">
              <w:rPr>
                <w:rFonts w:ascii="Arial" w:hAnsi="Arial" w:cs="Arial"/>
                <w:sz w:val="28"/>
                <w:szCs w:val="28"/>
                <w:lang w:val="uk-UA"/>
              </w:rPr>
              <w:t>3</w:t>
            </w:r>
          </w:p>
        </w:tc>
        <w:tc>
          <w:tcPr>
            <w:tcW w:w="3120"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Інвестори</w:t>
            </w:r>
          </w:p>
        </w:tc>
        <w:tc>
          <w:tcPr>
            <w:tcW w:w="6213"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економічна стабільність;</w:t>
            </w:r>
          </w:p>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довгострокова перспектива</w:t>
            </w:r>
          </w:p>
        </w:tc>
      </w:tr>
      <w:tr w:rsidR="00D67846" w:rsidRPr="00D67846" w:rsidTr="00D67846">
        <w:tc>
          <w:tcPr>
            <w:tcW w:w="579" w:type="dxa"/>
          </w:tcPr>
          <w:p w:rsidR="00D67846" w:rsidRPr="00D67846" w:rsidRDefault="00D67846" w:rsidP="00D67846">
            <w:pPr>
              <w:widowControl w:val="0"/>
              <w:spacing w:line="288" w:lineRule="auto"/>
              <w:jc w:val="center"/>
              <w:rPr>
                <w:rFonts w:ascii="Arial" w:hAnsi="Arial" w:cs="Arial"/>
                <w:sz w:val="28"/>
                <w:szCs w:val="28"/>
                <w:lang w:val="uk-UA"/>
              </w:rPr>
            </w:pPr>
            <w:r w:rsidRPr="00D67846">
              <w:rPr>
                <w:rFonts w:ascii="Arial" w:hAnsi="Arial" w:cs="Arial"/>
                <w:sz w:val="28"/>
                <w:szCs w:val="28"/>
                <w:lang w:val="uk-UA"/>
              </w:rPr>
              <w:t>4</w:t>
            </w:r>
          </w:p>
        </w:tc>
        <w:tc>
          <w:tcPr>
            <w:tcW w:w="3120"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Кредитори</w:t>
            </w:r>
          </w:p>
        </w:tc>
        <w:tc>
          <w:tcPr>
            <w:tcW w:w="6213"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повернення засобів;</w:t>
            </w:r>
          </w:p>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ризик і наслідки несплати по заборгованості</w:t>
            </w:r>
          </w:p>
        </w:tc>
      </w:tr>
      <w:tr w:rsidR="00D67846" w:rsidRPr="00D67846" w:rsidTr="00D67846">
        <w:tc>
          <w:tcPr>
            <w:tcW w:w="579" w:type="dxa"/>
          </w:tcPr>
          <w:p w:rsidR="00D67846" w:rsidRPr="00D67846" w:rsidRDefault="00D67846" w:rsidP="00D67846">
            <w:pPr>
              <w:widowControl w:val="0"/>
              <w:spacing w:line="288" w:lineRule="auto"/>
              <w:jc w:val="center"/>
              <w:rPr>
                <w:rFonts w:ascii="Arial" w:hAnsi="Arial" w:cs="Arial"/>
                <w:sz w:val="28"/>
                <w:szCs w:val="28"/>
                <w:lang w:val="uk-UA"/>
              </w:rPr>
            </w:pPr>
            <w:r w:rsidRPr="00D67846">
              <w:rPr>
                <w:rFonts w:ascii="Arial" w:hAnsi="Arial" w:cs="Arial"/>
                <w:sz w:val="28"/>
                <w:szCs w:val="28"/>
                <w:lang w:val="uk-UA"/>
              </w:rPr>
              <w:t>5</w:t>
            </w:r>
          </w:p>
        </w:tc>
        <w:tc>
          <w:tcPr>
            <w:tcW w:w="3120"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Постачальники</w:t>
            </w:r>
          </w:p>
        </w:tc>
        <w:tc>
          <w:tcPr>
            <w:tcW w:w="6213"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фінансовий стан;</w:t>
            </w:r>
          </w:p>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платоспроможність</w:t>
            </w:r>
          </w:p>
        </w:tc>
      </w:tr>
      <w:tr w:rsidR="00D67846" w:rsidRPr="00D67846" w:rsidTr="00D67846">
        <w:tc>
          <w:tcPr>
            <w:tcW w:w="579" w:type="dxa"/>
          </w:tcPr>
          <w:p w:rsidR="00D67846" w:rsidRPr="00D67846" w:rsidRDefault="00D67846" w:rsidP="00D67846">
            <w:pPr>
              <w:widowControl w:val="0"/>
              <w:spacing w:line="288" w:lineRule="auto"/>
              <w:jc w:val="center"/>
              <w:rPr>
                <w:rFonts w:ascii="Arial" w:hAnsi="Arial" w:cs="Arial"/>
                <w:sz w:val="28"/>
                <w:szCs w:val="28"/>
                <w:lang w:val="uk-UA"/>
              </w:rPr>
            </w:pPr>
            <w:r w:rsidRPr="00D67846">
              <w:rPr>
                <w:rFonts w:ascii="Arial" w:hAnsi="Arial" w:cs="Arial"/>
                <w:sz w:val="28"/>
                <w:szCs w:val="28"/>
                <w:lang w:val="uk-UA"/>
              </w:rPr>
              <w:t>6</w:t>
            </w:r>
          </w:p>
        </w:tc>
        <w:tc>
          <w:tcPr>
            <w:tcW w:w="3120"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Покупці</w:t>
            </w:r>
          </w:p>
        </w:tc>
        <w:tc>
          <w:tcPr>
            <w:tcW w:w="6213"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фінансова стабільність;</w:t>
            </w:r>
          </w:p>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обсяг реалізації</w:t>
            </w:r>
          </w:p>
        </w:tc>
      </w:tr>
      <w:tr w:rsidR="00D67846" w:rsidRPr="00D67846" w:rsidTr="00D67846">
        <w:tc>
          <w:tcPr>
            <w:tcW w:w="579" w:type="dxa"/>
          </w:tcPr>
          <w:p w:rsidR="00D67846" w:rsidRPr="00D67846" w:rsidRDefault="00D67846" w:rsidP="00D67846">
            <w:pPr>
              <w:widowControl w:val="0"/>
              <w:spacing w:line="288" w:lineRule="auto"/>
              <w:jc w:val="center"/>
              <w:rPr>
                <w:rFonts w:ascii="Arial" w:hAnsi="Arial" w:cs="Arial"/>
                <w:sz w:val="28"/>
                <w:szCs w:val="28"/>
                <w:lang w:val="uk-UA"/>
              </w:rPr>
            </w:pPr>
            <w:r w:rsidRPr="00D67846">
              <w:rPr>
                <w:rFonts w:ascii="Arial" w:hAnsi="Arial" w:cs="Arial"/>
                <w:sz w:val="28"/>
                <w:szCs w:val="28"/>
                <w:lang w:val="uk-UA"/>
              </w:rPr>
              <w:t>7</w:t>
            </w:r>
          </w:p>
        </w:tc>
        <w:tc>
          <w:tcPr>
            <w:tcW w:w="3120"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Працівники</w:t>
            </w:r>
          </w:p>
        </w:tc>
        <w:tc>
          <w:tcPr>
            <w:tcW w:w="6213"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надійність робочого місця;</w:t>
            </w:r>
          </w:p>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заробітна плата і умови праці</w:t>
            </w:r>
          </w:p>
        </w:tc>
      </w:tr>
      <w:tr w:rsidR="00D67846" w:rsidRPr="00D67846" w:rsidTr="00D67846">
        <w:tc>
          <w:tcPr>
            <w:tcW w:w="579" w:type="dxa"/>
          </w:tcPr>
          <w:p w:rsidR="00D67846" w:rsidRPr="00D67846" w:rsidRDefault="00D67846" w:rsidP="00D67846">
            <w:pPr>
              <w:widowControl w:val="0"/>
              <w:spacing w:line="288" w:lineRule="auto"/>
              <w:jc w:val="center"/>
              <w:rPr>
                <w:rFonts w:ascii="Arial" w:hAnsi="Arial" w:cs="Arial"/>
                <w:sz w:val="28"/>
                <w:szCs w:val="28"/>
                <w:lang w:val="uk-UA"/>
              </w:rPr>
            </w:pPr>
            <w:r w:rsidRPr="00D67846">
              <w:rPr>
                <w:rFonts w:ascii="Arial" w:hAnsi="Arial" w:cs="Arial"/>
                <w:sz w:val="28"/>
                <w:szCs w:val="28"/>
                <w:lang w:val="uk-UA"/>
              </w:rPr>
              <w:t>8</w:t>
            </w:r>
          </w:p>
        </w:tc>
        <w:tc>
          <w:tcPr>
            <w:tcW w:w="3120"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Податкові органи</w:t>
            </w:r>
          </w:p>
        </w:tc>
        <w:tc>
          <w:tcPr>
            <w:tcW w:w="6213"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сплата податків відповідно до законодавства</w:t>
            </w:r>
          </w:p>
        </w:tc>
      </w:tr>
      <w:tr w:rsidR="00D67846" w:rsidRPr="00D67846" w:rsidTr="00D67846">
        <w:tc>
          <w:tcPr>
            <w:tcW w:w="579" w:type="dxa"/>
          </w:tcPr>
          <w:p w:rsidR="00D67846" w:rsidRPr="00D67846" w:rsidRDefault="00D67846" w:rsidP="00D67846">
            <w:pPr>
              <w:widowControl w:val="0"/>
              <w:spacing w:line="288" w:lineRule="auto"/>
              <w:jc w:val="center"/>
              <w:rPr>
                <w:rFonts w:ascii="Arial" w:hAnsi="Arial" w:cs="Arial"/>
                <w:sz w:val="28"/>
                <w:szCs w:val="28"/>
                <w:lang w:val="uk-UA"/>
              </w:rPr>
            </w:pPr>
            <w:r w:rsidRPr="00D67846">
              <w:rPr>
                <w:rFonts w:ascii="Arial" w:hAnsi="Arial" w:cs="Arial"/>
                <w:sz w:val="28"/>
                <w:szCs w:val="28"/>
                <w:lang w:val="uk-UA"/>
              </w:rPr>
              <w:t>9</w:t>
            </w:r>
          </w:p>
        </w:tc>
        <w:tc>
          <w:tcPr>
            <w:tcW w:w="3120"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Фінансові установи</w:t>
            </w:r>
          </w:p>
        </w:tc>
        <w:tc>
          <w:tcPr>
            <w:tcW w:w="6213"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своєчасність повернення кредитів та отримання відсотків;</w:t>
            </w:r>
          </w:p>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розвиток бізнесу</w:t>
            </w:r>
          </w:p>
        </w:tc>
      </w:tr>
      <w:tr w:rsidR="00D67846" w:rsidRPr="00D67846" w:rsidTr="00D67846">
        <w:tc>
          <w:tcPr>
            <w:tcW w:w="579" w:type="dxa"/>
          </w:tcPr>
          <w:p w:rsidR="00D67846" w:rsidRPr="00D67846" w:rsidRDefault="00D67846" w:rsidP="00D67846">
            <w:pPr>
              <w:widowControl w:val="0"/>
              <w:spacing w:line="288" w:lineRule="auto"/>
              <w:jc w:val="center"/>
              <w:rPr>
                <w:rFonts w:ascii="Arial" w:hAnsi="Arial" w:cs="Arial"/>
                <w:sz w:val="28"/>
                <w:szCs w:val="28"/>
                <w:lang w:val="uk-UA"/>
              </w:rPr>
            </w:pPr>
            <w:r w:rsidRPr="00D67846">
              <w:rPr>
                <w:rFonts w:ascii="Arial" w:hAnsi="Arial" w:cs="Arial"/>
                <w:sz w:val="28"/>
                <w:szCs w:val="28"/>
                <w:lang w:val="uk-UA"/>
              </w:rPr>
              <w:t>10</w:t>
            </w:r>
          </w:p>
        </w:tc>
        <w:tc>
          <w:tcPr>
            <w:tcW w:w="3120"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Біржі</w:t>
            </w:r>
          </w:p>
        </w:tc>
        <w:tc>
          <w:tcPr>
            <w:tcW w:w="6213"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розмір статутного капіталу;</w:t>
            </w:r>
          </w:p>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емісія акцій</w:t>
            </w:r>
          </w:p>
        </w:tc>
      </w:tr>
      <w:tr w:rsidR="00D67846" w:rsidRPr="00D37F8B" w:rsidTr="00D67846">
        <w:tc>
          <w:tcPr>
            <w:tcW w:w="579" w:type="dxa"/>
          </w:tcPr>
          <w:p w:rsidR="00D67846" w:rsidRPr="00D67846" w:rsidRDefault="00D67846" w:rsidP="00D67846">
            <w:pPr>
              <w:widowControl w:val="0"/>
              <w:spacing w:line="288" w:lineRule="auto"/>
              <w:jc w:val="center"/>
              <w:rPr>
                <w:rFonts w:ascii="Arial" w:hAnsi="Arial" w:cs="Arial"/>
                <w:sz w:val="28"/>
                <w:szCs w:val="28"/>
                <w:lang w:val="uk-UA"/>
              </w:rPr>
            </w:pPr>
            <w:r w:rsidRPr="00D67846">
              <w:rPr>
                <w:rFonts w:ascii="Arial" w:hAnsi="Arial" w:cs="Arial"/>
                <w:sz w:val="28"/>
                <w:szCs w:val="28"/>
                <w:lang w:val="uk-UA"/>
              </w:rPr>
              <w:t>11</w:t>
            </w:r>
          </w:p>
        </w:tc>
        <w:tc>
          <w:tcPr>
            <w:tcW w:w="3120"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Міжнародні організації</w:t>
            </w:r>
          </w:p>
        </w:tc>
        <w:tc>
          <w:tcPr>
            <w:tcW w:w="6213" w:type="dxa"/>
          </w:tcPr>
          <w:p w:rsidR="00D67846" w:rsidRPr="00D67846" w:rsidRDefault="00D37F8B"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відповідність якості робіт (товарів, послуг), які споживають міжнародні співтовариства</w:t>
            </w:r>
          </w:p>
        </w:tc>
      </w:tr>
      <w:tr w:rsidR="00D67846" w:rsidRPr="00D67846" w:rsidTr="00D67846">
        <w:tc>
          <w:tcPr>
            <w:tcW w:w="579" w:type="dxa"/>
          </w:tcPr>
          <w:p w:rsidR="00D67846" w:rsidRPr="00D67846" w:rsidRDefault="00D67846" w:rsidP="00D67846">
            <w:pPr>
              <w:widowControl w:val="0"/>
              <w:spacing w:line="288" w:lineRule="auto"/>
              <w:jc w:val="center"/>
              <w:rPr>
                <w:rFonts w:ascii="Arial" w:hAnsi="Arial" w:cs="Arial"/>
                <w:sz w:val="28"/>
                <w:szCs w:val="28"/>
                <w:lang w:val="uk-UA"/>
              </w:rPr>
            </w:pPr>
            <w:r w:rsidRPr="00D67846">
              <w:rPr>
                <w:rFonts w:ascii="Arial" w:hAnsi="Arial" w:cs="Arial"/>
                <w:sz w:val="28"/>
                <w:szCs w:val="28"/>
                <w:lang w:val="uk-UA"/>
              </w:rPr>
              <w:t>12</w:t>
            </w:r>
          </w:p>
        </w:tc>
        <w:tc>
          <w:tcPr>
            <w:tcW w:w="3120"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Держава</w:t>
            </w:r>
          </w:p>
        </w:tc>
        <w:tc>
          <w:tcPr>
            <w:tcW w:w="6213"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економічні дані (статистика);</w:t>
            </w:r>
          </w:p>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платіжний баланс;</w:t>
            </w:r>
          </w:p>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оподаткування, дотримання законів</w:t>
            </w:r>
          </w:p>
        </w:tc>
      </w:tr>
      <w:tr w:rsidR="00D67846" w:rsidRPr="00D67846" w:rsidTr="00D67846">
        <w:tc>
          <w:tcPr>
            <w:tcW w:w="579" w:type="dxa"/>
          </w:tcPr>
          <w:p w:rsidR="00D67846" w:rsidRPr="00D67846" w:rsidRDefault="00D67846" w:rsidP="00D67846">
            <w:pPr>
              <w:widowControl w:val="0"/>
              <w:spacing w:line="288" w:lineRule="auto"/>
              <w:jc w:val="center"/>
              <w:rPr>
                <w:rFonts w:ascii="Arial" w:hAnsi="Arial" w:cs="Arial"/>
                <w:sz w:val="28"/>
                <w:szCs w:val="28"/>
                <w:lang w:val="uk-UA"/>
              </w:rPr>
            </w:pPr>
            <w:r w:rsidRPr="00D67846">
              <w:rPr>
                <w:rFonts w:ascii="Arial" w:hAnsi="Arial" w:cs="Arial"/>
                <w:sz w:val="28"/>
                <w:szCs w:val="28"/>
                <w:lang w:val="uk-UA"/>
              </w:rPr>
              <w:t>13</w:t>
            </w:r>
          </w:p>
        </w:tc>
        <w:tc>
          <w:tcPr>
            <w:tcW w:w="3120"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Суспільство</w:t>
            </w:r>
          </w:p>
        </w:tc>
        <w:tc>
          <w:tcPr>
            <w:tcW w:w="6213" w:type="dxa"/>
          </w:tcPr>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збільшення зайнятості;</w:t>
            </w:r>
          </w:p>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навколишнє середовище;</w:t>
            </w:r>
          </w:p>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користування ресурсами і фондами</w:t>
            </w:r>
          </w:p>
        </w:tc>
      </w:tr>
    </w:tbl>
    <w:p w:rsidR="00D67846" w:rsidRPr="00D67846" w:rsidRDefault="00D67846" w:rsidP="00D67846">
      <w:pPr>
        <w:widowControl w:val="0"/>
        <w:spacing w:line="288" w:lineRule="auto"/>
        <w:jc w:val="both"/>
        <w:rPr>
          <w:rFonts w:ascii="Arial" w:hAnsi="Arial" w:cs="Arial"/>
          <w:sz w:val="28"/>
          <w:szCs w:val="28"/>
          <w:lang w:val="uk-UA"/>
        </w:rPr>
      </w:pP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У теперішній час аудит широко використовується у світовій практиці. Він є самостійною сферою комерційної діяльності й становить комплекс професійних послуг з підготовки та надання рекомендацій у </w:t>
      </w:r>
      <w:r w:rsidRPr="00D67846">
        <w:rPr>
          <w:rFonts w:ascii="Arial" w:hAnsi="Arial" w:cs="Arial"/>
          <w:sz w:val="28"/>
          <w:szCs w:val="28"/>
          <w:lang w:val="uk-UA"/>
        </w:rPr>
        <w:lastRenderedPageBreak/>
        <w:t xml:space="preserve">сфері обліку, економіки, фінансів та права, а також допомоги щодо їх практичного застосування. Це дає змогу клієнту використовувати кращі способи адаптації управлінського середовища до конкретної ринкової ситуації.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В Україні офіційне визнання обов’язкового аудиту відбулося у 1993 році у зв’язку з набуттям чинності Закону України </w:t>
      </w:r>
      <w:r w:rsidRPr="00D67846">
        <w:rPr>
          <w:rFonts w:ascii="Arial" w:hAnsi="Arial" w:cs="Arial"/>
          <w:color w:val="000000"/>
          <w:sz w:val="28"/>
          <w:szCs w:val="28"/>
          <w:lang w:val="uk-UA"/>
        </w:rPr>
        <w:t>“</w:t>
      </w:r>
      <w:r w:rsidRPr="00D67846">
        <w:rPr>
          <w:rFonts w:ascii="Arial" w:hAnsi="Arial" w:cs="Arial"/>
          <w:sz w:val="28"/>
          <w:szCs w:val="28"/>
          <w:lang w:val="uk-UA"/>
        </w:rPr>
        <w:t>Про аудиторську діяльність</w:t>
      </w:r>
      <w:r w:rsidRPr="00D67846">
        <w:rPr>
          <w:rFonts w:ascii="Arial" w:hAnsi="Arial" w:cs="Arial"/>
          <w:color w:val="000000"/>
          <w:sz w:val="28"/>
          <w:szCs w:val="28"/>
          <w:lang w:val="uk-UA"/>
        </w:rPr>
        <w:t>”</w:t>
      </w:r>
      <w:r w:rsidRPr="00D67846">
        <w:rPr>
          <w:rFonts w:ascii="Arial" w:hAnsi="Arial" w:cs="Arial"/>
          <w:sz w:val="28"/>
          <w:szCs w:val="28"/>
          <w:lang w:val="uk-UA"/>
        </w:rPr>
        <w:t xml:space="preserve">, в якому визначені правові засади здійснення аудиторської діяльності в Україні </w:t>
      </w:r>
      <w:r w:rsidRPr="00D67846">
        <w:rPr>
          <w:rFonts w:ascii="Arial" w:hAnsi="Arial" w:cs="Arial"/>
          <w:sz w:val="28"/>
          <w:szCs w:val="28"/>
          <w:lang w:val="uk-UA"/>
        </w:rPr>
        <w:sym w:font="Symbol" w:char="F05B"/>
      </w:r>
      <w:r w:rsidRPr="00D67846">
        <w:rPr>
          <w:rFonts w:ascii="Arial" w:hAnsi="Arial" w:cs="Arial"/>
          <w:sz w:val="28"/>
          <w:szCs w:val="28"/>
          <w:lang w:val="uk-UA"/>
        </w:rPr>
        <w:t>3</w:t>
      </w:r>
      <w:r w:rsidRPr="00D67846">
        <w:rPr>
          <w:rFonts w:ascii="Arial" w:hAnsi="Arial" w:cs="Arial"/>
          <w:sz w:val="28"/>
          <w:szCs w:val="28"/>
          <w:lang w:val="uk-UA"/>
        </w:rPr>
        <w:sym w:font="Symbol" w:char="F05D"/>
      </w:r>
      <w:r w:rsidRPr="00D67846">
        <w:rPr>
          <w:rFonts w:ascii="Arial" w:hAnsi="Arial" w:cs="Arial"/>
          <w:sz w:val="28"/>
          <w:szCs w:val="28"/>
          <w:lang w:val="uk-UA"/>
        </w:rPr>
        <w:t xml:space="preserve">.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У розвитку аудиту в Україні виділяють три </w:t>
      </w:r>
      <w:r w:rsidRPr="00D67846">
        <w:rPr>
          <w:rFonts w:ascii="Arial" w:hAnsi="Arial" w:cs="Arial"/>
          <w:i/>
          <w:sz w:val="28"/>
          <w:szCs w:val="28"/>
          <w:lang w:val="uk-UA"/>
        </w:rPr>
        <w:t>етапи</w:t>
      </w:r>
      <w:r w:rsidRPr="00D67846">
        <w:rPr>
          <w:rFonts w:ascii="Arial" w:hAnsi="Arial" w:cs="Arial"/>
          <w:sz w:val="28"/>
          <w:szCs w:val="28"/>
          <w:lang w:val="uk-UA"/>
        </w:rPr>
        <w:t>:</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1. 1987 – 1992 рр. – створення перших аудиторських структур.</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2. 1993 – 1998 рр. – формування нормативно-правової бази аудиту в Україні.</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3. З 1999 р. і до теперішнього часу – діяльність аудиту на новій нормативно-правовій базі.</w:t>
      </w:r>
    </w:p>
    <w:p w:rsidR="00D67846" w:rsidRPr="00D67846" w:rsidRDefault="00D67846" w:rsidP="00D67846">
      <w:pPr>
        <w:widowControl w:val="0"/>
        <w:shd w:val="clear" w:color="auto" w:fill="FFFFFF"/>
        <w:spacing w:line="288" w:lineRule="auto"/>
        <w:ind w:firstLine="709"/>
        <w:jc w:val="both"/>
        <w:rPr>
          <w:rFonts w:ascii="Arial" w:hAnsi="Arial" w:cs="Arial"/>
          <w:sz w:val="28"/>
          <w:szCs w:val="28"/>
          <w:lang w:val="uk-UA"/>
        </w:rPr>
      </w:pPr>
      <w:r w:rsidRPr="00D67846">
        <w:rPr>
          <w:rFonts w:ascii="Arial" w:hAnsi="Arial" w:cs="Arial"/>
          <w:sz w:val="28"/>
          <w:szCs w:val="28"/>
          <w:lang w:val="uk-UA"/>
        </w:rPr>
        <w:t>18 квітня 2003 року Аудиторською палатою України було прийнято в якості національних Міжнародні стандарти аудиту, надання впевненості та етики.</w:t>
      </w:r>
    </w:p>
    <w:p w:rsidR="00D67846" w:rsidRPr="00D67846" w:rsidRDefault="00D67846" w:rsidP="00D67846">
      <w:pPr>
        <w:widowControl w:val="0"/>
        <w:shd w:val="clear" w:color="auto" w:fill="FFFFFF"/>
        <w:spacing w:line="288" w:lineRule="auto"/>
        <w:ind w:firstLine="709"/>
        <w:jc w:val="both"/>
        <w:rPr>
          <w:rFonts w:ascii="Arial" w:hAnsi="Arial" w:cs="Arial"/>
          <w:sz w:val="28"/>
          <w:szCs w:val="28"/>
          <w:lang w:val="uk-UA"/>
        </w:rPr>
      </w:pPr>
      <w:r w:rsidRPr="00D67846">
        <w:rPr>
          <w:rFonts w:ascii="Arial" w:hAnsi="Arial" w:cs="Arial"/>
          <w:sz w:val="28"/>
          <w:szCs w:val="28"/>
          <w:lang w:val="uk-UA"/>
        </w:rPr>
        <w:t>За цей час аудит в Україні перетворився із маловідомого терміна на невід’ємний елемент системи економічних відносин.</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bookmarkStart w:id="0" w:name="OLE_LINK1"/>
      <w:bookmarkStart w:id="1" w:name="OLE_LINK2"/>
      <w:r w:rsidRPr="00D67846">
        <w:rPr>
          <w:rFonts w:ascii="Arial" w:hAnsi="Arial" w:cs="Arial"/>
          <w:b/>
          <w:sz w:val="28"/>
          <w:szCs w:val="28"/>
          <w:lang w:val="uk-UA"/>
        </w:rPr>
        <w:t xml:space="preserve">1.2. Сутність і мета аудиту </w:t>
      </w:r>
    </w:p>
    <w:bookmarkEnd w:id="0"/>
    <w:bookmarkEnd w:id="1"/>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Сутність аудиту полягає у визначенні його поняття. Слід відмітити, що в теперішній час існує безліч тлумачень поняття </w:t>
      </w:r>
      <w:r w:rsidRPr="00D67846">
        <w:rPr>
          <w:rFonts w:ascii="Arial" w:hAnsi="Arial" w:cs="Arial"/>
          <w:color w:val="000000"/>
          <w:sz w:val="28"/>
          <w:szCs w:val="28"/>
        </w:rPr>
        <w:t>“</w:t>
      </w:r>
      <w:r w:rsidRPr="00D67846">
        <w:rPr>
          <w:rFonts w:ascii="Arial" w:hAnsi="Arial" w:cs="Arial"/>
          <w:sz w:val="28"/>
          <w:szCs w:val="28"/>
          <w:lang w:val="uk-UA"/>
        </w:rPr>
        <w:t>аудит</w:t>
      </w:r>
      <w:r w:rsidRPr="00D67846">
        <w:rPr>
          <w:rFonts w:ascii="Arial" w:hAnsi="Arial" w:cs="Arial"/>
          <w:color w:val="000000"/>
          <w:sz w:val="28"/>
          <w:szCs w:val="28"/>
          <w:lang w:val="uk-UA"/>
        </w:rPr>
        <w:t>”</w:t>
      </w:r>
      <w:r w:rsidRPr="00D67846">
        <w:rPr>
          <w:rFonts w:ascii="Arial" w:hAnsi="Arial" w:cs="Arial"/>
          <w:sz w:val="28"/>
          <w:szCs w:val="28"/>
          <w:lang w:val="uk-UA"/>
        </w:rPr>
        <w:t>. Деякі з них наведені в навчальній та спеціальній літературі з аудиту, а інші в офіційних нормативних документах (міжнародних і національних).</w:t>
      </w:r>
    </w:p>
    <w:p w:rsidR="00D67846" w:rsidRPr="00D67846" w:rsidRDefault="00FA08C6" w:rsidP="00D67846">
      <w:pPr>
        <w:widowControl w:val="0"/>
        <w:shd w:val="clear" w:color="auto" w:fill="FFFFFF"/>
        <w:autoSpaceDE w:val="0"/>
        <w:autoSpaceDN w:val="0"/>
        <w:adjustRightInd w:val="0"/>
        <w:jc w:val="both"/>
        <w:rPr>
          <w:rFonts w:ascii="Arial" w:hAnsi="Arial" w:cs="Arial"/>
          <w:sz w:val="28"/>
          <w:szCs w:val="28"/>
          <w:lang w:val="uk-UA"/>
        </w:rPr>
      </w:pPr>
      <w:r>
        <w:rPr>
          <w:rFonts w:ascii="Arial" w:hAnsi="Arial" w:cs="Arial"/>
          <w:noProof/>
          <w:sz w:val="28"/>
          <w:szCs w:val="28"/>
        </w:rPr>
      </w:r>
      <w:r w:rsidRPr="00FA08C6">
        <w:rPr>
          <w:rFonts w:ascii="Arial" w:hAnsi="Arial" w:cs="Arial"/>
          <w:noProof/>
          <w:sz w:val="28"/>
          <w:szCs w:val="28"/>
        </w:rPr>
        <w:pict>
          <v:group id="Полотно 514" o:spid="_x0000_s1030" editas="canvas" style="width:484.5pt;height:171pt;mso-position-horizontal-relative:char;mso-position-vertical-relative:line" coordsize="61531,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">
            <v:shape id="_x0000_s1031" type="#_x0000_t75" style="position:absolute;width:61531;height:21717;visibility:visible">
              <v:fill o:detectmouseclick="t"/>
              <v:path o:connecttype="none"/>
            </v:shape>
            <v:shape id="AutoShape 539" o:spid="_x0000_s1032" type="#_x0000_t65" style="position:absolute;top:1140;width:61531;height:19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6mHMEA&#10;AADcAAAADwAAAGRycy9kb3ducmV2LnhtbESPQYvCMBSE7wv+h/AEb2uq4iLVKFJcWPC0rnh+NM+2&#10;2LyUJI3tvzcLC3scZuYbZncYTCsiOd9YVrCYZyCIS6sbrhRcfz7fNyB8QNbYWiYFI3k47CdvO8y1&#10;ffI3xUuoRIKwz1FBHUKXS+nLmgz6ue2Ik3e3zmBI0lVSO3wmuGnlMss+pMGG00KNHRU1lY9LbxQU&#10;RYWj4dO572N0a7qNZeRGqdl0OG5BBBrCf/iv/aUVrBcr+D2Tjo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phzBAAAA3AAAAA8AAAAAAAAAAAAAAAAAmAIAAGRycy9kb3du&#10;cmV2LnhtbFBLBQYAAAAABAAEAPUAAACGAwAAAAA=&#10;">
              <v:textbox>
                <w:txbxContent>
                  <w:p w:rsidR="00D37F8B" w:rsidRDefault="00D37F8B" w:rsidP="00D67846">
                    <w:pPr>
                      <w:spacing w:line="288" w:lineRule="auto"/>
                      <w:jc w:val="both"/>
                    </w:pPr>
                    <w:r w:rsidRPr="00AE40EE">
                      <w:rPr>
                        <w:rFonts w:ascii="Arial" w:hAnsi="Arial" w:cs="Arial"/>
                        <w:sz w:val="28"/>
                        <w:szCs w:val="28"/>
                        <w:lang w:val="uk-UA"/>
                      </w:rPr>
                      <w:t xml:space="preserve">Згідно статті 3 Закону України </w:t>
                    </w:r>
                    <w:r>
                      <w:rPr>
                        <w:rFonts w:ascii="Arial" w:hAnsi="Arial" w:cs="Arial"/>
                        <w:color w:val="000000"/>
                        <w:sz w:val="28"/>
                        <w:szCs w:val="28"/>
                      </w:rPr>
                      <w:t>“</w:t>
                    </w:r>
                    <w:r w:rsidRPr="00AE40EE">
                      <w:rPr>
                        <w:rFonts w:ascii="Arial" w:hAnsi="Arial" w:cs="Arial"/>
                        <w:sz w:val="28"/>
                        <w:szCs w:val="28"/>
                        <w:lang w:val="uk-UA"/>
                      </w:rPr>
                      <w:t>Про аудиторську діяльність</w:t>
                    </w:r>
                    <w:r>
                      <w:rPr>
                        <w:rFonts w:ascii="Arial" w:hAnsi="Arial" w:cs="Arial"/>
                        <w:color w:val="000000"/>
                        <w:sz w:val="28"/>
                        <w:szCs w:val="28"/>
                        <w:lang w:val="uk-UA"/>
                      </w:rPr>
                      <w:t>”</w:t>
                    </w:r>
                    <w:r w:rsidRPr="00AE40EE">
                      <w:rPr>
                        <w:rFonts w:ascii="Arial" w:hAnsi="Arial" w:cs="Arial"/>
                        <w:sz w:val="28"/>
                        <w:szCs w:val="28"/>
                        <w:lang w:val="uk-UA"/>
                      </w:rPr>
                      <w:t xml:space="preserve">: </w:t>
                    </w:r>
                    <w:r w:rsidRPr="00AE40EE">
                      <w:rPr>
                        <w:rFonts w:ascii="Arial" w:hAnsi="Arial" w:cs="Arial"/>
                        <w:i/>
                        <w:sz w:val="28"/>
                        <w:szCs w:val="28"/>
                        <w:lang w:val="uk-UA"/>
                      </w:rPr>
                      <w:t>аудит</w:t>
                    </w:r>
                    <w:r w:rsidRPr="00AE40EE">
                      <w:rPr>
                        <w:rFonts w:ascii="Arial" w:hAnsi="Arial" w:cs="Arial"/>
                        <w:sz w:val="28"/>
                        <w:szCs w:val="28"/>
                        <w:lang w:val="uk-UA"/>
                      </w:rPr>
                      <w:t xml:space="preserve"> – перевірка даних бухгалтерського обліку і показників фінансової звітності суб'єкта господарювання з метою висловлення незалежної думки аудитора про її достовірність в усіх суттєвих аспектах та відповідність вимогам законів України, положень (стандартів) бухгалтерського обліку або інших правил (внутрішніх положень суб'єктів господарювання) згідно із вимогами користувачів</w:t>
                    </w:r>
                    <w:r>
                      <w:rPr>
                        <w:rFonts w:ascii="Arial" w:hAnsi="Arial" w:cs="Arial"/>
                        <w:sz w:val="28"/>
                        <w:szCs w:val="28"/>
                        <w:lang w:val="uk-UA"/>
                      </w:rPr>
                      <w:sym w:font="Symbol" w:char="005B"/>
                    </w:r>
                    <w:r>
                      <w:rPr>
                        <w:rFonts w:ascii="Arial" w:hAnsi="Arial" w:cs="Arial"/>
                        <w:sz w:val="28"/>
                        <w:szCs w:val="28"/>
                        <w:lang w:val="uk-UA"/>
                      </w:rPr>
                      <w:t>3</w:t>
                    </w:r>
                    <w:r>
                      <w:rPr>
                        <w:rFonts w:ascii="Arial" w:hAnsi="Arial" w:cs="Arial"/>
                        <w:sz w:val="28"/>
                        <w:szCs w:val="28"/>
                        <w:lang w:val="uk-UA"/>
                      </w:rPr>
                      <w:sym w:font="Symbol" w:char="005D"/>
                    </w:r>
                    <w:r w:rsidRPr="00AE40EE">
                      <w:rPr>
                        <w:rFonts w:ascii="Arial" w:hAnsi="Arial" w:cs="Arial"/>
                        <w:sz w:val="28"/>
                        <w:szCs w:val="28"/>
                        <w:lang w:val="uk-UA"/>
                      </w:rPr>
                      <w:t>.</w:t>
                    </w:r>
                  </w:p>
                </w:txbxContent>
              </v:textbox>
            </v:shape>
            <w10:wrap type="none"/>
            <w10:anchorlock/>
          </v:group>
        </w:pict>
      </w:r>
    </w:p>
    <w:p w:rsidR="00D67846" w:rsidRPr="00D67846" w:rsidRDefault="00D67846" w:rsidP="00D67846">
      <w:pPr>
        <w:widowControl w:val="0"/>
        <w:spacing w:line="288" w:lineRule="auto"/>
        <w:ind w:left="90" w:firstLine="709"/>
        <w:jc w:val="both"/>
        <w:rPr>
          <w:rFonts w:ascii="Arial" w:hAnsi="Arial" w:cs="Arial"/>
          <w:sz w:val="28"/>
          <w:szCs w:val="28"/>
          <w:lang w:val="uk-UA"/>
        </w:rPr>
      </w:pPr>
      <w:r w:rsidRPr="00D67846">
        <w:rPr>
          <w:rFonts w:ascii="Arial" w:hAnsi="Arial" w:cs="Arial"/>
          <w:sz w:val="28"/>
          <w:szCs w:val="28"/>
          <w:lang w:val="uk-UA"/>
        </w:rPr>
        <w:t xml:space="preserve">Суттєвою є інформація, якщо її пропуск або неправильне відображення може вплинути на економічні рішення користувачів, прийняті на основі фінансових звітів. </w:t>
      </w:r>
    </w:p>
    <w:p w:rsidR="00D67846" w:rsidRPr="00D67846" w:rsidRDefault="00D67846" w:rsidP="00D67846">
      <w:pPr>
        <w:widowControl w:val="0"/>
        <w:spacing w:line="288" w:lineRule="auto"/>
        <w:ind w:left="90" w:firstLine="709"/>
        <w:jc w:val="both"/>
        <w:rPr>
          <w:rFonts w:ascii="Arial" w:hAnsi="Arial" w:cs="Arial"/>
          <w:sz w:val="28"/>
          <w:szCs w:val="28"/>
          <w:lang w:val="uk-UA"/>
        </w:rPr>
      </w:pPr>
      <w:r w:rsidRPr="00D67846">
        <w:rPr>
          <w:rFonts w:ascii="Arial" w:hAnsi="Arial" w:cs="Arial"/>
          <w:sz w:val="28"/>
          <w:szCs w:val="28"/>
          <w:lang w:val="uk-UA"/>
        </w:rPr>
        <w:lastRenderedPageBreak/>
        <w:t xml:space="preserve">Комітет з аудиторської практики Міжнародної федерації бухгалтерів визначає аудит таким чином: </w:t>
      </w:r>
      <w:r w:rsidRPr="00D67846">
        <w:rPr>
          <w:rFonts w:ascii="Arial" w:hAnsi="Arial" w:cs="Arial"/>
          <w:color w:val="000000"/>
          <w:sz w:val="28"/>
          <w:szCs w:val="28"/>
          <w:lang w:val="uk-UA"/>
        </w:rPr>
        <w:t>“</w:t>
      </w:r>
      <w:r w:rsidRPr="00D67846">
        <w:rPr>
          <w:rFonts w:ascii="Arial" w:hAnsi="Arial" w:cs="Arial"/>
          <w:i/>
          <w:sz w:val="28"/>
          <w:szCs w:val="28"/>
          <w:lang w:val="uk-UA"/>
        </w:rPr>
        <w:t>аудит</w:t>
      </w:r>
      <w:r w:rsidRPr="00D67846">
        <w:rPr>
          <w:rFonts w:ascii="Arial" w:hAnsi="Arial" w:cs="Arial"/>
          <w:sz w:val="28"/>
          <w:szCs w:val="28"/>
          <w:lang w:val="uk-UA"/>
        </w:rPr>
        <w:t xml:space="preserve"> – це незалежний розгляд спеціально призначеним аудитором фінансових звітів підприємства і висловлення думки про них при дотриманні правил, установлених законом</w:t>
      </w:r>
      <w:r w:rsidRPr="00D67846">
        <w:rPr>
          <w:rFonts w:ascii="Arial" w:hAnsi="Arial" w:cs="Arial"/>
          <w:color w:val="000000"/>
          <w:sz w:val="28"/>
          <w:szCs w:val="28"/>
          <w:lang w:val="uk-UA"/>
        </w:rPr>
        <w:t>”</w:t>
      </w:r>
      <w:r w:rsidRPr="00D67846">
        <w:rPr>
          <w:rFonts w:ascii="Arial" w:hAnsi="Arial" w:cs="Arial"/>
          <w:sz w:val="28"/>
          <w:szCs w:val="28"/>
          <w:lang w:val="uk-UA"/>
        </w:rPr>
        <w:sym w:font="Symbol" w:char="005B"/>
      </w:r>
      <w:r w:rsidRPr="00D67846">
        <w:rPr>
          <w:rFonts w:ascii="Arial" w:hAnsi="Arial" w:cs="Arial"/>
          <w:sz w:val="28"/>
          <w:szCs w:val="28"/>
          <w:lang w:val="uk-UA"/>
        </w:rPr>
        <w:t>24</w:t>
      </w:r>
      <w:r w:rsidRPr="00D67846">
        <w:rPr>
          <w:rFonts w:ascii="Arial" w:hAnsi="Arial" w:cs="Arial"/>
          <w:sz w:val="28"/>
          <w:szCs w:val="28"/>
          <w:lang w:val="uk-UA"/>
        </w:rPr>
        <w:sym w:font="Symbol" w:char="005D"/>
      </w:r>
      <w:r w:rsidRPr="00D67846">
        <w:rPr>
          <w:rFonts w:ascii="Arial" w:hAnsi="Arial" w:cs="Arial"/>
          <w:sz w:val="28"/>
          <w:szCs w:val="28"/>
          <w:lang w:val="uk-UA"/>
        </w:rPr>
        <w:t>.</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Український фахівець у галузі аудиту Ф. Ф. Бутинець зазначає, що </w:t>
      </w:r>
      <w:r w:rsidRPr="00D67846">
        <w:rPr>
          <w:rFonts w:ascii="Arial" w:hAnsi="Arial" w:cs="Arial"/>
          <w:color w:val="000000"/>
          <w:sz w:val="28"/>
          <w:szCs w:val="28"/>
          <w:lang w:val="uk-UA"/>
        </w:rPr>
        <w:t>“</w:t>
      </w:r>
      <w:r w:rsidRPr="00D67846">
        <w:rPr>
          <w:rFonts w:ascii="Arial" w:hAnsi="Arial" w:cs="Arial"/>
          <w:i/>
          <w:sz w:val="28"/>
          <w:szCs w:val="28"/>
          <w:lang w:val="uk-UA"/>
        </w:rPr>
        <w:t>аудит</w:t>
      </w:r>
      <w:r w:rsidRPr="00D67846">
        <w:rPr>
          <w:rFonts w:ascii="Arial" w:hAnsi="Arial" w:cs="Arial"/>
          <w:sz w:val="28"/>
          <w:szCs w:val="28"/>
          <w:lang w:val="uk-UA"/>
        </w:rPr>
        <w:t xml:space="preserve"> – це підприємницька діяльність, що полягає у виконанні комплексу заходів, необхідних для формування та висловлення думки аудитора про достовірність фінансової звітності суб’єкта господарювання</w:t>
      </w:r>
      <w:r w:rsidRPr="00D67846">
        <w:rPr>
          <w:rFonts w:ascii="Arial" w:hAnsi="Arial" w:cs="Arial"/>
          <w:color w:val="000000"/>
          <w:sz w:val="28"/>
          <w:szCs w:val="28"/>
          <w:lang w:val="uk-UA"/>
        </w:rPr>
        <w:t>”</w:t>
      </w:r>
      <w:r w:rsidRPr="00D67846">
        <w:rPr>
          <w:rFonts w:ascii="Arial" w:hAnsi="Arial" w:cs="Arial"/>
          <w:sz w:val="28"/>
          <w:szCs w:val="28"/>
          <w:lang w:val="uk-UA"/>
        </w:rPr>
        <w:sym w:font="Symbol" w:char="005B"/>
      </w:r>
      <w:r w:rsidRPr="00D67846">
        <w:rPr>
          <w:rFonts w:ascii="Arial" w:hAnsi="Arial" w:cs="Arial"/>
          <w:sz w:val="28"/>
          <w:szCs w:val="28"/>
          <w:lang w:val="uk-UA"/>
        </w:rPr>
        <w:t>67</w:t>
      </w:r>
      <w:r w:rsidRPr="00D67846">
        <w:rPr>
          <w:rFonts w:ascii="Arial" w:hAnsi="Arial" w:cs="Arial"/>
          <w:sz w:val="28"/>
          <w:szCs w:val="28"/>
          <w:lang w:val="uk-UA"/>
        </w:rPr>
        <w:sym w:font="Symbol" w:char="005D"/>
      </w:r>
      <w:r w:rsidRPr="00D67846">
        <w:rPr>
          <w:rFonts w:ascii="Arial" w:hAnsi="Arial" w:cs="Arial"/>
          <w:sz w:val="28"/>
          <w:szCs w:val="28"/>
          <w:lang w:val="uk-UA"/>
        </w:rPr>
        <w:t>.</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Таким чином, </w:t>
      </w:r>
      <w:r w:rsidRPr="00D67846">
        <w:rPr>
          <w:rFonts w:ascii="Arial" w:hAnsi="Arial" w:cs="Arial"/>
          <w:i/>
          <w:sz w:val="28"/>
          <w:szCs w:val="28"/>
          <w:lang w:val="uk-UA"/>
        </w:rPr>
        <w:t>основними сутнісними ознаками аудиту є:</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аудит пов'язаний з проведенням процедур перевірки фінансових звітів;</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у процесі аудиту висловлюється незалежна думка;</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сформоване судження має ґрунтуватись на концепції суттєвості інформації, яка міститься у фінансових звітах;</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перевірка здійснюється в інтересах певних осіб (користувачів фінансової звітності);</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для досягнення об’єктивності та задоволення потреб усіх користувачів аудитор повинен визначити, якою мірою перевірені факти відповідають критеріям і стандартам.</w:t>
      </w:r>
    </w:p>
    <w:p w:rsidR="00D67846" w:rsidRPr="00D67846" w:rsidRDefault="00D67846" w:rsidP="00D67846">
      <w:pPr>
        <w:widowControl w:val="0"/>
        <w:spacing w:line="288" w:lineRule="auto"/>
        <w:ind w:left="90" w:firstLine="709"/>
        <w:jc w:val="both"/>
        <w:rPr>
          <w:rFonts w:ascii="Arial" w:hAnsi="Arial" w:cs="Arial"/>
          <w:i/>
          <w:sz w:val="28"/>
          <w:szCs w:val="28"/>
          <w:lang w:val="uk-UA"/>
        </w:rPr>
      </w:pPr>
      <w:r w:rsidRPr="00D67846">
        <w:rPr>
          <w:rFonts w:ascii="Arial" w:hAnsi="Arial" w:cs="Arial"/>
          <w:sz w:val="28"/>
          <w:szCs w:val="28"/>
          <w:lang w:val="uk-UA"/>
        </w:rPr>
        <w:t xml:space="preserve">Важливо зазначити, що слід розрізняти поняття </w:t>
      </w:r>
      <w:r w:rsidRPr="00D67846">
        <w:rPr>
          <w:rFonts w:ascii="Arial" w:hAnsi="Arial" w:cs="Arial"/>
          <w:color w:val="000000"/>
          <w:sz w:val="28"/>
          <w:szCs w:val="28"/>
          <w:lang w:val="uk-UA"/>
        </w:rPr>
        <w:t>“</w:t>
      </w:r>
      <w:r w:rsidRPr="00D67846">
        <w:rPr>
          <w:rFonts w:ascii="Arial" w:hAnsi="Arial" w:cs="Arial"/>
          <w:sz w:val="28"/>
          <w:szCs w:val="28"/>
          <w:lang w:val="uk-UA"/>
        </w:rPr>
        <w:t>аудит</w:t>
      </w:r>
      <w:r w:rsidRPr="00D67846">
        <w:rPr>
          <w:rFonts w:ascii="Arial" w:hAnsi="Arial" w:cs="Arial"/>
          <w:color w:val="000000"/>
          <w:sz w:val="28"/>
          <w:szCs w:val="28"/>
          <w:lang w:val="uk-UA"/>
        </w:rPr>
        <w:t>”</w:t>
      </w:r>
      <w:r w:rsidRPr="00D67846">
        <w:rPr>
          <w:rFonts w:ascii="Arial" w:hAnsi="Arial" w:cs="Arial"/>
          <w:sz w:val="28"/>
          <w:szCs w:val="28"/>
          <w:lang w:val="uk-UA"/>
        </w:rPr>
        <w:t xml:space="preserve"> та </w:t>
      </w:r>
      <w:r w:rsidRPr="00D67846">
        <w:rPr>
          <w:rFonts w:ascii="Arial" w:hAnsi="Arial" w:cs="Arial"/>
          <w:color w:val="000000"/>
          <w:sz w:val="28"/>
          <w:szCs w:val="28"/>
          <w:lang w:val="uk-UA"/>
        </w:rPr>
        <w:t>“</w:t>
      </w:r>
      <w:r w:rsidRPr="00D67846">
        <w:rPr>
          <w:rFonts w:ascii="Arial" w:hAnsi="Arial" w:cs="Arial"/>
          <w:sz w:val="28"/>
          <w:szCs w:val="28"/>
          <w:lang w:val="uk-UA"/>
        </w:rPr>
        <w:t>аудиторська діяльність</w:t>
      </w:r>
      <w:r w:rsidRPr="00D67846">
        <w:rPr>
          <w:rFonts w:ascii="Arial" w:hAnsi="Arial" w:cs="Arial"/>
          <w:color w:val="000000"/>
          <w:sz w:val="28"/>
          <w:szCs w:val="28"/>
          <w:lang w:val="uk-UA"/>
        </w:rPr>
        <w:t>”</w:t>
      </w:r>
      <w:r w:rsidRPr="00D67846">
        <w:rPr>
          <w:rFonts w:ascii="Arial" w:hAnsi="Arial" w:cs="Arial"/>
          <w:sz w:val="28"/>
          <w:szCs w:val="28"/>
          <w:lang w:val="uk-UA"/>
        </w:rPr>
        <w:t>.</w:t>
      </w:r>
    </w:p>
    <w:p w:rsidR="00D67846" w:rsidRPr="00D67846" w:rsidRDefault="00FA08C6" w:rsidP="00D67846">
      <w:pPr>
        <w:widowControl w:val="0"/>
        <w:spacing w:line="288" w:lineRule="auto"/>
        <w:jc w:val="both"/>
        <w:rPr>
          <w:rFonts w:ascii="Arial" w:hAnsi="Arial" w:cs="Arial"/>
          <w:sz w:val="28"/>
          <w:szCs w:val="28"/>
          <w:lang w:val="uk-UA"/>
        </w:rPr>
      </w:pPr>
      <w:r>
        <w:rPr>
          <w:rFonts w:ascii="Arial" w:hAnsi="Arial" w:cs="Arial"/>
          <w:noProof/>
          <w:sz w:val="28"/>
          <w:szCs w:val="28"/>
        </w:rPr>
      </w:r>
      <w:r w:rsidRPr="00FA08C6">
        <w:rPr>
          <w:rFonts w:ascii="Arial" w:hAnsi="Arial" w:cs="Arial"/>
          <w:noProof/>
          <w:sz w:val="28"/>
          <w:szCs w:val="28"/>
        </w:rPr>
        <w:pict>
          <v:group id="Полотно 512" o:spid="_x0000_s1033" editas="canvas" style="width:484.5pt;height:153pt;mso-position-horizontal-relative:char;mso-position-vertical-relative:line" coordsize="61531,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">
            <v:shape id="_x0000_s1034" type="#_x0000_t75" style="position:absolute;width:61531;height:19431;visibility:visible">
              <v:fill o:detectmouseclick="t"/>
              <v:path o:connecttype="none"/>
            </v:shape>
            <v:shape id="AutoShape 542" o:spid="_x0000_s1035" type="#_x0000_t65" style="position:absolute;top:1140;width:61531;height:17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d8MEA&#10;AADcAAAADwAAAGRycy9kb3ducmV2LnhtbESPwWrDMBBE74X+g9hAbrXsQEpxooRgGgjklLTkvFhb&#10;29RaGUlW7L+PCoUch5l5w2z3k+lFJOc7ywqKLAdBXFvdcaPg++v49gHCB2SNvWVSMJOH/e71ZYul&#10;tne+ULyGRiQI+xIVtCEMpZS+bsmgz+xAnLwf6wyGJF0jtcN7gptervL8XRrsOC20OFDVUv17HY2C&#10;qmpwNvx5HscY3Zpucx25U2q5mA4bEIGm8Az/t09awboo4O9MOgJy9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gnfDBAAAA3AAAAA8AAAAAAAAAAAAAAAAAmAIAAGRycy9kb3du&#10;cmV2LnhtbFBLBQYAAAAABAAEAPUAAACGAwAAAAA=&#10;">
              <v:textbox style="mso-next-textbox:#AutoShape 542">
                <w:txbxContent>
                  <w:p w:rsidR="00D37F8B" w:rsidRPr="00F92D6F" w:rsidRDefault="00D37F8B" w:rsidP="00D67846">
                    <w:pPr>
                      <w:spacing w:line="288" w:lineRule="auto"/>
                      <w:jc w:val="both"/>
                      <w:rPr>
                        <w:lang w:val="uk-UA"/>
                      </w:rPr>
                    </w:pPr>
                    <w:r w:rsidRPr="00AE40EE">
                      <w:rPr>
                        <w:rFonts w:ascii="Arial" w:hAnsi="Arial" w:cs="Arial"/>
                        <w:i/>
                        <w:sz w:val="28"/>
                        <w:szCs w:val="28"/>
                        <w:lang w:val="uk-UA"/>
                      </w:rPr>
                      <w:t>Аудиторськадіяльність</w:t>
                    </w:r>
                    <w:r w:rsidRPr="00AE40EE">
                      <w:rPr>
                        <w:rFonts w:ascii="Arial" w:hAnsi="Arial" w:cs="Arial"/>
                        <w:sz w:val="28"/>
                        <w:szCs w:val="28"/>
                        <w:lang w:val="uk-UA"/>
                      </w:rPr>
                      <w:t xml:space="preserve"> – підприємницька діяльність, яка включає в себе організаційне і методичне забезпечення аудиту, практичне виконання аудиторських перевірок (аудит) та надання інших аудиторських послуг. Тобто аудиторська діяльність більш широке поняття ніж аудит, оскільки крім безпосередньо аудиту включає також надання інших (супутніх) послуг та організаційно-методичне забезпечення аудиту</w:t>
                    </w:r>
                    <w:r>
                      <w:rPr>
                        <w:rFonts w:ascii="Arial" w:hAnsi="Arial" w:cs="Arial"/>
                        <w:sz w:val="28"/>
                        <w:szCs w:val="28"/>
                        <w:lang w:val="uk-UA"/>
                      </w:rPr>
                      <w:sym w:font="Symbol" w:char="005B"/>
                    </w:r>
                    <w:r>
                      <w:rPr>
                        <w:rFonts w:ascii="Arial" w:hAnsi="Arial" w:cs="Arial"/>
                        <w:sz w:val="28"/>
                        <w:szCs w:val="28"/>
                        <w:lang w:val="uk-UA"/>
                      </w:rPr>
                      <w:t>3</w:t>
                    </w:r>
                    <w:r>
                      <w:rPr>
                        <w:rFonts w:ascii="Arial" w:hAnsi="Arial" w:cs="Arial"/>
                        <w:sz w:val="28"/>
                        <w:szCs w:val="28"/>
                        <w:lang w:val="uk-UA"/>
                      </w:rPr>
                      <w:sym w:font="Symbol" w:char="005D"/>
                    </w:r>
                    <w:r w:rsidRPr="00AE40EE">
                      <w:rPr>
                        <w:rFonts w:ascii="Arial" w:hAnsi="Arial" w:cs="Arial"/>
                        <w:sz w:val="28"/>
                        <w:szCs w:val="28"/>
                        <w:lang w:val="uk-UA"/>
                      </w:rPr>
                      <w:t>.</w:t>
                    </w:r>
                  </w:p>
                </w:txbxContent>
              </v:textbox>
            </v:shape>
            <w10:wrap type="none"/>
            <w10:anchorlock/>
          </v:group>
        </w:pict>
      </w:r>
    </w:p>
    <w:p w:rsidR="00D67846" w:rsidRPr="00D67846" w:rsidRDefault="00D67846" w:rsidP="00D67846">
      <w:pPr>
        <w:widowControl w:val="0"/>
        <w:spacing w:line="288" w:lineRule="auto"/>
        <w:ind w:left="90" w:firstLine="709"/>
        <w:jc w:val="both"/>
        <w:rPr>
          <w:rFonts w:ascii="Arial" w:hAnsi="Arial" w:cs="Arial"/>
          <w:sz w:val="28"/>
          <w:szCs w:val="28"/>
          <w:lang w:val="uk-UA"/>
        </w:rPr>
      </w:pPr>
      <w:r w:rsidRPr="00D67846">
        <w:rPr>
          <w:rFonts w:ascii="Arial" w:hAnsi="Arial" w:cs="Arial"/>
          <w:i/>
          <w:sz w:val="28"/>
          <w:szCs w:val="28"/>
          <w:lang w:val="uk-UA"/>
        </w:rPr>
        <w:t>Супутні аудиту послуги</w:t>
      </w:r>
      <w:r w:rsidRPr="00D67846">
        <w:rPr>
          <w:rFonts w:ascii="Arial" w:hAnsi="Arial" w:cs="Arial"/>
          <w:sz w:val="28"/>
          <w:szCs w:val="28"/>
          <w:lang w:val="uk-UA"/>
        </w:rPr>
        <w:t xml:space="preserve"> включають: оглядову перевірку, операційну перевірку і трансформацію обліку. </w:t>
      </w:r>
    </w:p>
    <w:p w:rsidR="00D67846" w:rsidRPr="00D67846" w:rsidRDefault="00D67846" w:rsidP="00D67846">
      <w:pPr>
        <w:widowControl w:val="0"/>
        <w:spacing w:line="288" w:lineRule="auto"/>
        <w:ind w:left="90" w:firstLine="709"/>
        <w:jc w:val="both"/>
        <w:rPr>
          <w:rFonts w:ascii="Arial" w:hAnsi="Arial" w:cs="Arial"/>
          <w:sz w:val="28"/>
          <w:szCs w:val="28"/>
          <w:lang w:val="uk-UA"/>
        </w:rPr>
      </w:pPr>
      <w:r w:rsidRPr="00D67846">
        <w:rPr>
          <w:rFonts w:ascii="Arial" w:hAnsi="Arial" w:cs="Arial"/>
          <w:sz w:val="28"/>
          <w:szCs w:val="28"/>
          <w:lang w:val="uk-UA"/>
        </w:rPr>
        <w:t>Оглядова перевірка – це перевірка звітності без детального вивчення системи внутрішнього контролю (далі – СВК), обліку підприємства, перевірка документації на достовірність.</w:t>
      </w:r>
    </w:p>
    <w:p w:rsidR="00D67846" w:rsidRPr="00D67846" w:rsidRDefault="00D67846" w:rsidP="00D67846">
      <w:pPr>
        <w:widowControl w:val="0"/>
        <w:spacing w:line="288" w:lineRule="auto"/>
        <w:ind w:left="90" w:firstLine="709"/>
        <w:jc w:val="both"/>
        <w:rPr>
          <w:rFonts w:ascii="Arial" w:hAnsi="Arial" w:cs="Arial"/>
          <w:sz w:val="28"/>
          <w:szCs w:val="28"/>
          <w:lang w:val="uk-UA"/>
        </w:rPr>
      </w:pPr>
      <w:r w:rsidRPr="00D67846">
        <w:rPr>
          <w:rFonts w:ascii="Arial" w:hAnsi="Arial" w:cs="Arial"/>
          <w:sz w:val="28"/>
          <w:szCs w:val="28"/>
          <w:lang w:val="uk-UA"/>
        </w:rPr>
        <w:t xml:space="preserve">Операційна перевірка полягає у перевірці окремих питань за </w:t>
      </w:r>
      <w:r w:rsidRPr="00D67846">
        <w:rPr>
          <w:rFonts w:ascii="Arial" w:hAnsi="Arial" w:cs="Arial"/>
          <w:sz w:val="28"/>
          <w:szCs w:val="28"/>
          <w:lang w:val="uk-UA"/>
        </w:rPr>
        <w:lastRenderedPageBreak/>
        <w:t>домовленістю клієнта.</w:t>
      </w:r>
    </w:p>
    <w:p w:rsidR="00D67846" w:rsidRPr="00D67846" w:rsidRDefault="00D67846" w:rsidP="00D67846">
      <w:pPr>
        <w:widowControl w:val="0"/>
        <w:spacing w:line="288" w:lineRule="auto"/>
        <w:ind w:left="90" w:firstLine="709"/>
        <w:jc w:val="both"/>
        <w:rPr>
          <w:rFonts w:ascii="Arial" w:hAnsi="Arial" w:cs="Arial"/>
          <w:sz w:val="28"/>
          <w:szCs w:val="28"/>
          <w:lang w:val="uk-UA"/>
        </w:rPr>
      </w:pPr>
      <w:r w:rsidRPr="00D67846">
        <w:rPr>
          <w:rFonts w:ascii="Arial" w:hAnsi="Arial" w:cs="Arial"/>
          <w:sz w:val="28"/>
          <w:szCs w:val="28"/>
          <w:lang w:val="uk-UA"/>
        </w:rPr>
        <w:t>Трансформація обліку – здійснення процедур трансформації обліку за іншими обліковими стандартами.</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Відповідно до вимог Закону України </w:t>
      </w:r>
      <w:r w:rsidRPr="00D67846">
        <w:rPr>
          <w:rFonts w:ascii="Arial" w:hAnsi="Arial" w:cs="Arial"/>
          <w:color w:val="000000"/>
          <w:sz w:val="28"/>
          <w:szCs w:val="28"/>
          <w:lang w:val="uk-UA"/>
        </w:rPr>
        <w:t>“</w:t>
      </w:r>
      <w:r w:rsidRPr="00D67846">
        <w:rPr>
          <w:rFonts w:ascii="Arial" w:hAnsi="Arial" w:cs="Arial"/>
          <w:sz w:val="28"/>
          <w:szCs w:val="28"/>
          <w:lang w:val="uk-UA"/>
        </w:rPr>
        <w:t>Про аудиторську діяльність</w:t>
      </w:r>
      <w:r w:rsidRPr="00D67846">
        <w:rPr>
          <w:rFonts w:ascii="Arial" w:hAnsi="Arial" w:cs="Arial"/>
          <w:color w:val="000000"/>
          <w:sz w:val="28"/>
          <w:szCs w:val="28"/>
          <w:lang w:val="uk-UA"/>
        </w:rPr>
        <w:t>”</w:t>
      </w:r>
      <w:r w:rsidRPr="00D67846">
        <w:rPr>
          <w:rFonts w:ascii="Arial" w:hAnsi="Arial" w:cs="Arial"/>
          <w:sz w:val="28"/>
          <w:szCs w:val="28"/>
          <w:lang w:val="uk-UA"/>
        </w:rPr>
        <w:t xml:space="preserve"> Аудиторська палата України у 2007 р. затвердила Перелік послуг, які можуть надавати аудитори (аудиторські фірми) </w:t>
      </w:r>
      <w:r w:rsidRPr="00D67846">
        <w:rPr>
          <w:rFonts w:ascii="Arial" w:hAnsi="Arial" w:cs="Arial"/>
          <w:sz w:val="28"/>
          <w:szCs w:val="28"/>
          <w:lang w:val="uk-UA"/>
        </w:rPr>
        <w:sym w:font="Symbol" w:char="005B"/>
      </w:r>
      <w:r w:rsidRPr="00D67846">
        <w:rPr>
          <w:rFonts w:ascii="Arial" w:hAnsi="Arial" w:cs="Arial"/>
          <w:sz w:val="28"/>
          <w:szCs w:val="28"/>
          <w:lang w:val="uk-UA"/>
        </w:rPr>
        <w:t>46</w:t>
      </w:r>
      <w:r w:rsidRPr="00D67846">
        <w:rPr>
          <w:rFonts w:ascii="Arial" w:hAnsi="Arial" w:cs="Arial"/>
          <w:sz w:val="28"/>
          <w:szCs w:val="28"/>
          <w:lang w:val="uk-UA"/>
        </w:rPr>
        <w:sym w:font="Symbol" w:char="005D"/>
      </w:r>
      <w:r w:rsidRPr="00D67846">
        <w:rPr>
          <w:rFonts w:ascii="Arial" w:hAnsi="Arial" w:cs="Arial"/>
          <w:sz w:val="28"/>
          <w:szCs w:val="28"/>
          <w:lang w:val="uk-UA"/>
        </w:rPr>
        <w:t>. До їх числа віднесено:</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1) завдання з надання впевненості;</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2) супутні послуги, визначені Міжнародними стандартами супутніх послуг: завдання з виконання погоджених процедур стосовно фінансової інформації; завдання з підготовки фінансової інформації. </w:t>
      </w:r>
    </w:p>
    <w:p w:rsidR="00D67846" w:rsidRPr="00D67846" w:rsidRDefault="00D67846" w:rsidP="00D67846">
      <w:pPr>
        <w:widowControl w:val="0"/>
        <w:spacing w:line="288" w:lineRule="auto"/>
        <w:ind w:left="90" w:firstLine="709"/>
        <w:jc w:val="both"/>
        <w:rPr>
          <w:rFonts w:ascii="Arial" w:hAnsi="Arial" w:cs="Arial"/>
          <w:sz w:val="28"/>
          <w:szCs w:val="28"/>
          <w:lang w:val="uk-UA"/>
        </w:rPr>
      </w:pPr>
      <w:r w:rsidRPr="00D67846">
        <w:rPr>
          <w:rFonts w:ascii="Arial" w:hAnsi="Arial" w:cs="Arial"/>
          <w:sz w:val="28"/>
          <w:szCs w:val="28"/>
          <w:lang w:val="uk-UA"/>
        </w:rPr>
        <w:t xml:space="preserve">3) інші послуги, пов'язані з професійною діяльністю аудиторів (аудиторських фірм), визначені Законом України </w:t>
      </w:r>
      <w:r w:rsidRPr="00D67846">
        <w:rPr>
          <w:rFonts w:ascii="Arial" w:hAnsi="Arial" w:cs="Arial"/>
          <w:color w:val="000000"/>
          <w:sz w:val="28"/>
          <w:szCs w:val="28"/>
          <w:lang w:val="uk-UA"/>
        </w:rPr>
        <w:t>“</w:t>
      </w:r>
      <w:r w:rsidRPr="00D67846">
        <w:rPr>
          <w:rFonts w:ascii="Arial" w:hAnsi="Arial" w:cs="Arial"/>
          <w:sz w:val="28"/>
          <w:szCs w:val="28"/>
          <w:lang w:val="uk-UA"/>
        </w:rPr>
        <w:t>Про аудиторську діяльність</w:t>
      </w:r>
      <w:r w:rsidRPr="00D67846">
        <w:rPr>
          <w:rFonts w:ascii="Arial" w:hAnsi="Arial" w:cs="Arial"/>
          <w:color w:val="000000"/>
          <w:sz w:val="28"/>
          <w:szCs w:val="28"/>
          <w:lang w:val="uk-UA"/>
        </w:rPr>
        <w:t>”</w:t>
      </w:r>
      <w:r w:rsidRPr="00D67846">
        <w:rPr>
          <w:rFonts w:ascii="Arial" w:hAnsi="Arial" w:cs="Arial"/>
          <w:sz w:val="28"/>
          <w:szCs w:val="28"/>
          <w:lang w:val="uk-UA"/>
        </w:rPr>
        <w:t xml:space="preserve">: ведення бухгалтерського обліку; складання фінансових звітів; відновлення бухгалтерського обліку; консультації з питань бухгалтерського обліку та фінансової звітності; правове, організаційне, інформаційне забезпечення управління; управління грошовими потоками, інвестиційною політикою; проведення професійних тренінгів для бухгалтерів та керівників з питань, що належать до професійної компетенції аудиторів; представлення інтересів замовника з питань обліку, аудиту, оподаткування в державних органах, організаціях або в суді; </w:t>
      </w:r>
    </w:p>
    <w:p w:rsidR="00D67846" w:rsidRPr="00D67846" w:rsidRDefault="00D67846" w:rsidP="00D67846">
      <w:pPr>
        <w:widowControl w:val="0"/>
        <w:spacing w:line="288" w:lineRule="auto"/>
        <w:ind w:left="90" w:firstLine="709"/>
        <w:jc w:val="both"/>
        <w:rPr>
          <w:rFonts w:ascii="Arial" w:hAnsi="Arial" w:cs="Arial"/>
          <w:sz w:val="28"/>
          <w:szCs w:val="28"/>
          <w:lang w:val="uk-UA"/>
        </w:rPr>
      </w:pPr>
      <w:r w:rsidRPr="00D67846">
        <w:rPr>
          <w:rFonts w:ascii="Arial" w:hAnsi="Arial" w:cs="Arial"/>
          <w:sz w:val="28"/>
          <w:szCs w:val="28"/>
          <w:lang w:val="uk-UA"/>
        </w:rPr>
        <w:t>4) організаційне та методичне забезпечення аудиту: розробка і видання методичних матеріалів (вказівок, рекомендацій, практичних посібників, внутрішніх стандартів, програмного забезпечення тощо); проведення професійних тренінгів для практикуючих аудиторів; здійснення заходів з контролю якості аудиторських послуг.</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Завдання з надання впевненості</w:t>
      </w:r>
      <w:r w:rsidRPr="00D67846">
        <w:rPr>
          <w:rFonts w:ascii="Arial" w:hAnsi="Arial" w:cs="Arial"/>
          <w:sz w:val="28"/>
          <w:szCs w:val="28"/>
          <w:lang w:val="uk-UA"/>
        </w:rPr>
        <w:t xml:space="preserve"> – це завдання, коли практик (професійний практикуючий бухгалтер) висловлює висновок, призначений підвищити ступінь довіри майбутніх користувачів, які не є відповідальною стороною, щодо результатів оцінки або порівняння предмету завдання з відповідними критеріями. Результатом оцінки або порівняння предмета завдання є інформація, отримана внаслідок застосування критеріїв до предмета завдання </w:t>
      </w:r>
      <w:r w:rsidRPr="00D67846">
        <w:rPr>
          <w:rFonts w:ascii="Arial" w:hAnsi="Arial" w:cs="Arial"/>
          <w:sz w:val="28"/>
          <w:szCs w:val="28"/>
          <w:lang w:val="uk-UA"/>
        </w:rPr>
        <w:sym w:font="Symbol" w:char="005B"/>
      </w:r>
      <w:r w:rsidRPr="00D67846">
        <w:rPr>
          <w:rFonts w:ascii="Arial" w:hAnsi="Arial" w:cs="Arial"/>
          <w:sz w:val="28"/>
          <w:szCs w:val="28"/>
          <w:lang w:val="uk-UA"/>
        </w:rPr>
        <w:t>24</w:t>
      </w:r>
      <w:r w:rsidRPr="00D67846">
        <w:rPr>
          <w:rFonts w:ascii="Arial" w:hAnsi="Arial" w:cs="Arial"/>
          <w:sz w:val="28"/>
          <w:szCs w:val="28"/>
          <w:lang w:val="uk-UA"/>
        </w:rPr>
        <w:sym w:font="Symbol" w:char="005D"/>
      </w:r>
      <w:r w:rsidRPr="00D67846">
        <w:rPr>
          <w:rFonts w:ascii="Arial" w:hAnsi="Arial" w:cs="Arial"/>
          <w:sz w:val="28"/>
          <w:szCs w:val="28"/>
          <w:lang w:val="uk-UA"/>
        </w:rPr>
        <w:t xml:space="preserve">. </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Інформація з предмета завдання – підсумок оцінки або вимірів предмета завдання. Саме з інформації з предмету завдання практик збирає докази, що стануть достатньою базою для висловлення висновку </w:t>
      </w:r>
      <w:r w:rsidRPr="00D67846">
        <w:rPr>
          <w:rFonts w:ascii="Arial" w:hAnsi="Arial" w:cs="Arial"/>
          <w:sz w:val="28"/>
          <w:szCs w:val="28"/>
          <w:lang w:val="uk-UA"/>
        </w:rPr>
        <w:lastRenderedPageBreak/>
        <w:t>у завданні з надання впевненості.</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Аудит фінансової звітності є завданням з надання впевненості.</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Метою аудиту фінансових звітів</w:t>
      </w:r>
      <w:r w:rsidRPr="00D67846">
        <w:rPr>
          <w:rFonts w:ascii="Arial" w:hAnsi="Arial" w:cs="Arial"/>
          <w:sz w:val="28"/>
          <w:szCs w:val="28"/>
          <w:lang w:val="uk-UA"/>
        </w:rPr>
        <w:t xml:space="preserve"> є надання аудиторові можливості висловити думку про те, чи складені фінансові звіти (у всіх суттєвих аспектах) відповідно до застосованої концептуальної основи фінансової звітності (законодавчий або нормативний акт, який регламентує порядок підготовки фінансових звітів для різних суб’єктів господарювання).</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Істотні відмінності між аудитом, судово-бухгалтерською експертизою і ревізією фінансово-господарської діяльності зумовлені юридичною природою, їх цілями та завданнями, які вони вирішують. Якщо ревізія комплексно досліджує фінансово-господарську діяльність підприємства з метою подальшого її вдосконалення, то судово-бухгалтерська експертиза вивчає окремі недоліки, виявлені ревізією для документального обґрунтування позовних вимог, пред’явлених у слідчі або судові органи до конкретних матеріально відповідальних осіб чи посадових осіб. </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Аудит досліджує лише ті питання, які на його вирішення поставив за договором замовник або які передбачені законодавством. </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r w:rsidRPr="00D67846">
        <w:rPr>
          <w:rFonts w:ascii="Arial" w:hAnsi="Arial" w:cs="Arial"/>
          <w:sz w:val="28"/>
          <w:szCs w:val="28"/>
          <w:lang w:val="uk-UA"/>
        </w:rPr>
        <w:t>Суттєва відмінність аудиту від ревізії фінансово-господарської діяльності і судово-бухгалтерської експертизи полягає в тому, що параметри його дослідження обмежені колом питань, поставлених на його вирішення замовником або законодавством, а також цільовим використанням висновків аудиторів у підприємницькій діяльності.</w:t>
      </w:r>
    </w:p>
    <w:p w:rsidR="00D67846" w:rsidRPr="00D67846" w:rsidRDefault="00D67846" w:rsidP="00D67846">
      <w:pPr>
        <w:widowControl w:val="0"/>
        <w:spacing w:line="288" w:lineRule="auto"/>
        <w:ind w:firstLine="709"/>
        <w:jc w:val="both"/>
        <w:rPr>
          <w:rFonts w:ascii="Arial" w:hAnsi="Arial" w:cs="Arial"/>
          <w:b/>
          <w:sz w:val="28"/>
          <w:szCs w:val="28"/>
          <w:u w:val="single"/>
          <w:lang w:val="uk-UA"/>
        </w:rPr>
      </w:pPr>
    </w:p>
    <w:p w:rsidR="00D67846" w:rsidRPr="00D67846" w:rsidRDefault="00D67846" w:rsidP="00D67846">
      <w:pPr>
        <w:widowControl w:val="0"/>
        <w:spacing w:line="288" w:lineRule="auto"/>
        <w:ind w:firstLine="709"/>
        <w:jc w:val="both"/>
        <w:rPr>
          <w:rFonts w:ascii="Arial" w:hAnsi="Arial" w:cs="Arial"/>
          <w:b/>
          <w:spacing w:val="-4"/>
          <w:sz w:val="28"/>
          <w:szCs w:val="28"/>
          <w:lang w:val="uk-UA"/>
        </w:rPr>
      </w:pPr>
      <w:r w:rsidRPr="00D67846">
        <w:rPr>
          <w:rFonts w:ascii="Arial" w:hAnsi="Arial" w:cs="Arial"/>
          <w:b/>
          <w:spacing w:val="-4"/>
          <w:sz w:val="28"/>
          <w:szCs w:val="28"/>
          <w:lang w:val="uk-UA"/>
        </w:rPr>
        <w:t xml:space="preserve">1.3. Предмет та об’єкти аудиту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Одним із важливих питань загальної теорії аудиту є визначення його предмета. Виходячи із загального положення про предмет науки, можна зробити висновок, що визначення предмета аудиту і його змісту потребує системного підходу, тобто має охоплювати економічні, організаційні, інформаційні та інші характеристики систем, що перебувають у сфері аудиторських послуг. Сам зміст предмета аудиту повинен розкривати його значення та роль у системі ринкових відносин.</w:t>
      </w:r>
    </w:p>
    <w:p w:rsidR="00D67846" w:rsidRPr="00D67846" w:rsidRDefault="00FA08C6" w:rsidP="00D67846">
      <w:pPr>
        <w:widowControl w:val="0"/>
        <w:spacing w:line="288" w:lineRule="auto"/>
        <w:jc w:val="both"/>
        <w:rPr>
          <w:rFonts w:ascii="Arial" w:hAnsi="Arial" w:cs="Arial"/>
          <w:sz w:val="28"/>
          <w:szCs w:val="28"/>
          <w:lang w:val="uk-UA"/>
        </w:rPr>
      </w:pPr>
      <w:r>
        <w:rPr>
          <w:rFonts w:ascii="Arial" w:hAnsi="Arial" w:cs="Arial"/>
          <w:noProof/>
          <w:sz w:val="28"/>
          <w:szCs w:val="28"/>
        </w:rPr>
      </w:r>
      <w:r w:rsidRPr="00FA08C6">
        <w:rPr>
          <w:rFonts w:ascii="Arial" w:hAnsi="Arial" w:cs="Arial"/>
          <w:noProof/>
          <w:sz w:val="28"/>
          <w:szCs w:val="28"/>
        </w:rPr>
        <w:pict>
          <v:group id="Полотно 510" o:spid="_x0000_s1036" editas="canvas" style="width:484.5pt;height:117pt;mso-position-horizontal-relative:char;mso-position-vertical-relative:line" coordsize="61531,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">
            <v:shape id="_x0000_s1037" type="#_x0000_t75" style="position:absolute;width:61531;height:14859;visibility:visible">
              <v:fill o:detectmouseclick="t"/>
              <v:path o:connecttype="none"/>
            </v:shape>
            <v:shape id="AutoShape 545" o:spid="_x0000_s1038" type="#_x0000_t65" style="position:absolute;top:1140;width:61531;height:13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8HK8IA&#10;AADcAAAADwAAAGRycy9kb3ducmV2LnhtbESPwWrDMBBE74H+g9hCb4mcQkLqRjHBtFDoKUnpebE2&#10;tom1MpIs239fFQI5DjPzhtkXk+lEJOdbywrWqwwEcWV1y7WCn8vncgfCB2SNnWVSMJOH4vC02GOu&#10;7cgniudQiwRhn6OCJoQ+l9JXDRn0K9sTJ+9qncGQpKuldjgmuOnka5ZtpcGW00KDPZUNVbfzYBSU&#10;ZY2z4Y/vYYjRbeh3riK3Sr08T8d3EIGm8Ajf219awSZ7g/8z6QjIw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wcrwgAAANwAAAAPAAAAAAAAAAAAAAAAAJgCAABkcnMvZG93&#10;bnJldi54bWxQSwUGAAAAAAQABAD1AAAAhwMAAAAA&#10;">
              <v:textbox>
                <w:txbxContent>
                  <w:p w:rsidR="00D37F8B" w:rsidRPr="00292F2F" w:rsidRDefault="00D37F8B" w:rsidP="00D67846">
                    <w:pPr>
                      <w:spacing w:line="288" w:lineRule="auto"/>
                      <w:jc w:val="both"/>
                    </w:pPr>
                    <w:r w:rsidRPr="00AE40EE">
                      <w:rPr>
                        <w:rFonts w:ascii="Arial" w:hAnsi="Arial" w:cs="Arial"/>
                        <w:i/>
                        <w:sz w:val="28"/>
                        <w:szCs w:val="28"/>
                        <w:lang w:val="uk-UA"/>
                      </w:rPr>
                      <w:t>Предметом аудиторських перевірок</w:t>
                    </w:r>
                    <w:r w:rsidRPr="00AE40EE">
                      <w:rPr>
                        <w:rFonts w:ascii="Arial" w:hAnsi="Arial" w:cs="Arial"/>
                        <w:sz w:val="28"/>
                        <w:szCs w:val="28"/>
                        <w:lang w:val="uk-UA"/>
                      </w:rPr>
                      <w:t xml:space="preserve"> є інформація про стан конкретних об’єктів контролю та відхилення їх параметрів від заданих.Такими параметрами можуть бути</w:t>
                    </w:r>
                    <w:r>
                      <w:rPr>
                        <w:rFonts w:ascii="Arial" w:hAnsi="Arial" w:cs="Arial"/>
                        <w:sz w:val="28"/>
                        <w:szCs w:val="28"/>
                        <w:lang w:val="uk-UA"/>
                      </w:rPr>
                      <w:t>:</w:t>
                    </w:r>
                    <w:r w:rsidRPr="00AE40EE">
                      <w:rPr>
                        <w:rFonts w:ascii="Arial" w:hAnsi="Arial" w:cs="Arial"/>
                        <w:sz w:val="28"/>
                        <w:szCs w:val="28"/>
                        <w:lang w:val="uk-UA"/>
                      </w:rPr>
                      <w:t xml:space="preserve"> правильна звітність, </w:t>
                    </w:r>
                    <w:r>
                      <w:rPr>
                        <w:rFonts w:ascii="Arial" w:hAnsi="Arial" w:cs="Arial"/>
                        <w:sz w:val="28"/>
                        <w:szCs w:val="28"/>
                        <w:lang w:val="uk-UA"/>
                      </w:rPr>
                      <w:t>у</w:t>
                    </w:r>
                    <w:r w:rsidRPr="00AE40EE">
                      <w:rPr>
                        <w:rFonts w:ascii="Arial" w:hAnsi="Arial" w:cs="Arial"/>
                        <w:sz w:val="28"/>
                        <w:szCs w:val="28"/>
                        <w:lang w:val="uk-UA"/>
                      </w:rPr>
                      <w:t xml:space="preserve">становлені суми платежів згідно </w:t>
                    </w:r>
                    <w:r>
                      <w:rPr>
                        <w:rFonts w:ascii="Arial" w:hAnsi="Arial" w:cs="Arial"/>
                        <w:sz w:val="28"/>
                        <w:szCs w:val="28"/>
                        <w:lang w:val="uk-UA"/>
                      </w:rPr>
                      <w:t xml:space="preserve">із </w:t>
                    </w:r>
                    <w:r w:rsidRPr="00AE40EE">
                      <w:rPr>
                        <w:rFonts w:ascii="Arial" w:hAnsi="Arial" w:cs="Arial"/>
                        <w:sz w:val="28"/>
                        <w:szCs w:val="28"/>
                        <w:lang w:val="uk-UA"/>
                      </w:rPr>
                      <w:t>законодавств</w:t>
                    </w:r>
                    <w:r>
                      <w:rPr>
                        <w:rFonts w:ascii="Arial" w:hAnsi="Arial" w:cs="Arial"/>
                        <w:sz w:val="28"/>
                        <w:szCs w:val="28"/>
                        <w:lang w:val="uk-UA"/>
                      </w:rPr>
                      <w:t>ом</w:t>
                    </w:r>
                    <w:r w:rsidRPr="00AE40EE">
                      <w:rPr>
                        <w:rFonts w:ascii="Arial" w:hAnsi="Arial" w:cs="Arial"/>
                        <w:sz w:val="28"/>
                        <w:szCs w:val="28"/>
                        <w:lang w:val="uk-UA"/>
                      </w:rPr>
                      <w:t>, точність та повнота бухгалтерського обліку.</w:t>
                    </w:r>
                  </w:p>
                </w:txbxContent>
              </v:textbox>
            </v:shape>
            <w10:wrap type="none"/>
            <w10:anchorlock/>
          </v:group>
        </w:pic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Зокрема, предметами аудиту є: облікова інформація; матеріали звітності; дані про працю та її оплату; забезпеченість потреб підприємства ресурсами; реалізація функцій управління; процеси виробництва; реалізація готової продукції тощо.</w:t>
      </w:r>
    </w:p>
    <w:p w:rsidR="00D67846" w:rsidRPr="00D67846" w:rsidRDefault="00FA08C6" w:rsidP="00D67846">
      <w:pPr>
        <w:widowControl w:val="0"/>
        <w:spacing w:line="288" w:lineRule="auto"/>
        <w:jc w:val="both"/>
        <w:rPr>
          <w:rFonts w:ascii="Arial" w:hAnsi="Arial" w:cs="Arial"/>
          <w:sz w:val="28"/>
          <w:szCs w:val="28"/>
          <w:lang w:val="uk-UA"/>
        </w:rPr>
      </w:pPr>
      <w:r>
        <w:rPr>
          <w:rFonts w:ascii="Arial" w:hAnsi="Arial" w:cs="Arial"/>
          <w:noProof/>
          <w:sz w:val="28"/>
          <w:szCs w:val="28"/>
        </w:rPr>
      </w:r>
      <w:r w:rsidRPr="00FA08C6">
        <w:rPr>
          <w:rFonts w:ascii="Arial" w:hAnsi="Arial" w:cs="Arial"/>
          <w:noProof/>
          <w:sz w:val="28"/>
          <w:szCs w:val="28"/>
        </w:rPr>
        <w:pict>
          <v:group id="Полотно 508" o:spid="_x0000_s1039" editas="canvas" style="width:478.8pt;height:108pt;mso-position-horizontal-relative:char;mso-position-vertical-relative:line" coordsize="60807,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">
            <v:shape id="_x0000_s1040" type="#_x0000_t75" style="position:absolute;width:60807;height:13716;visibility:visible">
              <v:fill o:detectmouseclick="t"/>
              <v:path o:connecttype="none"/>
            </v:shape>
            <v:shape id="AutoShape 548" o:spid="_x0000_s1041" type="#_x0000_t65" style="position:absolute;top:1140;width:60441;height:1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w2wsIA&#10;AADcAAAADwAAAGRycy9kb3ducmV2LnhtbESPwWrDMBBE74H+g9hCb4mcQpLiRjHBtFDoKUnpebE2&#10;tom1MpIs239fFQI5DjPzhtkXk+lEJOdbywrWqwwEcWV1y7WCn8vn8g2ED8gaO8ukYCYPxeFpscdc&#10;25FPFM+hFgnCPkcFTQh9LqWvGjLoV7YnTt7VOoMhSVdL7XBMcNPJ1yzbSoMtp4UGeyobqm7nwSgo&#10;yxpnwx/fwxCj29DvXEVulXp5no7vIAJN4RG+t7+0gk22g/8z6QjIw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DbCwgAAANwAAAAPAAAAAAAAAAAAAAAAAJgCAABkcnMvZG93&#10;bnJldi54bWxQSwUGAAAAAAQABAD1AAAAhwMAAAAA&#10;">
              <v:textbox>
                <w:txbxContent>
                  <w:p w:rsidR="00D37F8B" w:rsidRPr="00552097" w:rsidRDefault="00D37F8B" w:rsidP="00D67846">
                    <w:pPr>
                      <w:spacing w:line="288" w:lineRule="auto"/>
                      <w:jc w:val="both"/>
                    </w:pPr>
                    <w:r w:rsidRPr="00F1709E">
                      <w:rPr>
                        <w:rFonts w:ascii="Arial" w:hAnsi="Arial" w:cs="Arial"/>
                        <w:i/>
                        <w:sz w:val="28"/>
                        <w:szCs w:val="28"/>
                        <w:lang w:val="uk-UA"/>
                      </w:rPr>
                      <w:t>Під об'єктами аудиторської діяльності</w:t>
                    </w:r>
                    <w:r w:rsidRPr="00AE40EE">
                      <w:rPr>
                        <w:rFonts w:ascii="Arial" w:hAnsi="Arial" w:cs="Arial"/>
                        <w:sz w:val="28"/>
                        <w:szCs w:val="28"/>
                        <w:lang w:val="uk-UA"/>
                      </w:rPr>
                      <w:t xml:space="preserve"> розуміють окремі і взаємо</w:t>
                    </w:r>
                    <w:r>
                      <w:rPr>
                        <w:rFonts w:ascii="Arial" w:hAnsi="Arial" w:cs="Arial"/>
                        <w:sz w:val="28"/>
                        <w:szCs w:val="28"/>
                        <w:lang w:val="uk-UA"/>
                      </w:rPr>
                      <w:t>по</w:t>
                    </w:r>
                    <w:r w:rsidRPr="00AE40EE">
                      <w:rPr>
                        <w:rFonts w:ascii="Arial" w:hAnsi="Arial" w:cs="Arial"/>
                        <w:sz w:val="28"/>
                        <w:szCs w:val="28"/>
                        <w:lang w:val="uk-UA"/>
                      </w:rPr>
                      <w:t>в'язані економічні, організаційні, інформаційні та інші форми функціонування системи, що вивчається, стан яких може бути оцінено кількісно та якісно.</w:t>
                    </w:r>
                  </w:p>
                </w:txbxContent>
              </v:textbox>
            </v:shape>
            <w10:wrap type="none"/>
            <w10:anchorlock/>
          </v:group>
        </w:pict>
      </w:r>
    </w:p>
    <w:p w:rsidR="00D67846" w:rsidRPr="00D67846" w:rsidRDefault="00D67846" w:rsidP="00D67846">
      <w:pPr>
        <w:widowControl w:val="0"/>
        <w:spacing w:line="288" w:lineRule="auto"/>
        <w:ind w:firstLine="709"/>
        <w:jc w:val="both"/>
        <w:rPr>
          <w:rFonts w:ascii="Arial" w:hAnsi="Arial" w:cs="Arial"/>
          <w:sz w:val="28"/>
          <w:szCs w:val="28"/>
        </w:rPr>
      </w:pPr>
      <w:r w:rsidRPr="00D67846">
        <w:rPr>
          <w:rFonts w:ascii="Arial" w:hAnsi="Arial" w:cs="Arial"/>
          <w:sz w:val="28"/>
          <w:szCs w:val="28"/>
          <w:lang w:val="uk-UA"/>
        </w:rPr>
        <w:t xml:space="preserve">Об'єкти аудиту можуть бути різними за складом і структурою, належністю до різних сфер діяльності, за іншими характеристиками.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До об'єктів аудиту, зокрема, відносять: установчі документи організації (підприємства), які визначають відносини щодо регулювання її (його) фінансової діяльності, формування та змін статутного капіталу; розрахунки з оплати праці; ресурси – засоби і предмети праці, трудові ресурси, фінансові ресурси, матеріальні активи; господарські процеси – економічні процеси впровадження нової техніки, забезпечення робочою силою, матеріально-технічне забезпечення, технічне, енергетичне й господарське обслуговування, основне й допоміжне виробництво і забезпечення фінансовими ресурсами та ін.; економічні результати діяльності; організаційні форми управління; методи управління – системи стимулювання, внутрішньовиробничий госпрозрахунок; функції управління – планування, облік, контроль, економічний аналіз і регулювання, стимулювання та ін.</w:t>
      </w:r>
    </w:p>
    <w:p w:rsidR="00D67846" w:rsidRPr="00D67846" w:rsidRDefault="00D67846" w:rsidP="00D67846">
      <w:pPr>
        <w:widowControl w:val="0"/>
        <w:spacing w:line="288" w:lineRule="auto"/>
        <w:ind w:firstLine="709"/>
        <w:jc w:val="both"/>
        <w:rPr>
          <w:rFonts w:ascii="Arial" w:hAnsi="Arial" w:cs="Arial"/>
          <w:sz w:val="28"/>
          <w:szCs w:val="28"/>
          <w:lang w:val="uk-UA"/>
        </w:rPr>
      </w:pPr>
    </w:p>
    <w:p w:rsidR="00D67846" w:rsidRPr="00D67846" w:rsidRDefault="00D67846" w:rsidP="00D67846">
      <w:pPr>
        <w:widowControl w:val="0"/>
        <w:spacing w:line="288" w:lineRule="auto"/>
        <w:ind w:firstLine="709"/>
        <w:jc w:val="both"/>
        <w:rPr>
          <w:rFonts w:ascii="Arial" w:hAnsi="Arial" w:cs="Arial"/>
          <w:b/>
          <w:sz w:val="28"/>
          <w:szCs w:val="28"/>
          <w:lang w:val="uk-UA"/>
        </w:rPr>
      </w:pPr>
      <w:r w:rsidRPr="00D67846">
        <w:rPr>
          <w:rFonts w:ascii="Arial" w:hAnsi="Arial" w:cs="Arial"/>
          <w:b/>
          <w:sz w:val="28"/>
          <w:szCs w:val="28"/>
          <w:lang w:val="uk-UA"/>
        </w:rPr>
        <w:t>1.4. Класифікація аудиту</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Для отримання всебічної характеристики сутності аудиторської діяльності важливе значення має науково обґрунтована класифікація аудиту. Класифікація аудиту дає можливість зрозуміти роль аудиту, його завдання і функції, повніше використовувати результати аудиту в </w:t>
      </w:r>
      <w:r w:rsidRPr="00D67846">
        <w:rPr>
          <w:rFonts w:ascii="Arial" w:hAnsi="Arial" w:cs="Arial"/>
          <w:sz w:val="28"/>
          <w:szCs w:val="28"/>
          <w:lang w:val="uk-UA"/>
        </w:rPr>
        <w:lastRenderedPageBreak/>
        <w:t>господарській практиці.</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Класифікація аудиту здійснюється за різними ознаками. Класифікація видів аудиту подана на рис. 1.1.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i/>
          <w:spacing w:val="-4"/>
          <w:sz w:val="28"/>
          <w:szCs w:val="28"/>
          <w:lang w:val="uk-UA"/>
        </w:rPr>
        <w:t>Зовнішній аудит</w:t>
      </w:r>
      <w:r w:rsidRPr="00D67846">
        <w:rPr>
          <w:rFonts w:ascii="Arial" w:hAnsi="Arial" w:cs="Arial"/>
          <w:spacing w:val="-4"/>
          <w:sz w:val="28"/>
          <w:szCs w:val="28"/>
          <w:lang w:val="uk-UA"/>
        </w:rPr>
        <w:t xml:space="preserve"> здійснюється зовнішніми незалежними аудиторами або аудиторськими фірмами на підставі договору. Його особливість: аудитори, які здійснюють перевірку, не мають на підприємстві, що перевіряється, ніяких інтересів – не є засновниками, власниками, акціонерами,</w:t>
      </w:r>
      <w:r w:rsidRPr="00D67846">
        <w:rPr>
          <w:rFonts w:ascii="Arial" w:hAnsi="Arial" w:cs="Arial"/>
          <w:sz w:val="28"/>
          <w:szCs w:val="28"/>
          <w:lang w:val="uk-UA"/>
        </w:rPr>
        <w:t xml:space="preserve"> керівниками, не мають прямих родинних стосунків із членами керівництва. Зовнішній аудит проводиться з метою підтвердження достовірності фінансової звітності підприємства, що перевіряється.</w:t>
      </w:r>
    </w:p>
    <w:p w:rsidR="00D67846" w:rsidRPr="00D67846" w:rsidRDefault="00D67846" w:rsidP="00D67846">
      <w:pPr>
        <w:widowControl w:val="0"/>
        <w:spacing w:line="288" w:lineRule="auto"/>
        <w:ind w:firstLine="709"/>
        <w:jc w:val="both"/>
        <w:rPr>
          <w:rFonts w:ascii="Arial" w:hAnsi="Arial" w:cs="Arial"/>
          <w:spacing w:val="-4"/>
          <w:sz w:val="28"/>
          <w:szCs w:val="28"/>
          <w:lang w:val="uk-UA"/>
        </w:rPr>
      </w:pPr>
    </w:p>
    <w:p w:rsidR="00D67846" w:rsidRPr="00D67846" w:rsidRDefault="00FA08C6" w:rsidP="00D67846">
      <w:pPr>
        <w:widowControl w:val="0"/>
        <w:spacing w:line="288" w:lineRule="auto"/>
        <w:jc w:val="both"/>
        <w:rPr>
          <w:rFonts w:ascii="Arial" w:hAnsi="Arial" w:cs="Arial"/>
          <w:sz w:val="28"/>
          <w:szCs w:val="28"/>
          <w:lang w:val="uk-UA"/>
        </w:rPr>
      </w:pPr>
      <w:r>
        <w:rPr>
          <w:rFonts w:ascii="Arial" w:hAnsi="Arial" w:cs="Arial"/>
          <w:noProof/>
          <w:sz w:val="28"/>
          <w:szCs w:val="28"/>
        </w:rPr>
      </w:r>
      <w:r w:rsidRPr="00FA08C6">
        <w:rPr>
          <w:rFonts w:ascii="Arial" w:hAnsi="Arial" w:cs="Arial"/>
          <w:noProof/>
          <w:sz w:val="28"/>
          <w:szCs w:val="28"/>
        </w:rPr>
        <w:pict>
          <v:group id="Полотно 506" o:spid="_x0000_s1042" editas="canvas" style="width:484.5pt;height:7in;mso-position-horizontal-relative:char;mso-position-vertical-relative:line" coordsize="61531,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">
            <v:shape id="_x0000_s1043" type="#_x0000_t75" style="position:absolute;width:61531;height:64008;visibility:visible">
              <v:fill o:detectmouseclick="t"/>
              <v:path o:connecttype="none"/>
            </v:shape>
            <v:rect id="Rectangle 551" o:spid="_x0000_s1044" style="position:absolute;left:15921;width:27145;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AM88QA&#10;AADcAAAADwAAAGRycy9kb3ducmV2LnhtbESPwW7CMBBE70j8g7VI3MABWloCBiEqKjhCuPS2jZck&#10;EK+j2EDK12OkShxHM/NGM1s0phRXql1hWcGgH4EgTq0uOFNwSNa9TxDOI2ssLZOCP3KwmLdbM4y1&#10;vfGOrnufiQBhF6OC3PsqltKlORl0fVsRB+9oa4M+yDqTusZbgJtSDqNoLA0WHBZyrGiVU3reX4yC&#10;32J4wPsu+Y7MZD3y2yY5XX6+lOp2muUUhKfGv8L/7Y1W8PbxD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DPPEAAAA3AAAAA8AAAAAAAAAAAAAAAAAmAIAAGRycy9k&#10;b3ducmV2LnhtbFBLBQYAAAAABAAEAPUAAACJAwAAAAA=&#10;">
              <v:textbox>
                <w:txbxContent>
                  <w:p w:rsidR="00D37F8B" w:rsidRPr="008C4D94" w:rsidRDefault="00D37F8B" w:rsidP="00D67846">
                    <w:pPr>
                      <w:jc w:val="center"/>
                      <w:rPr>
                        <w:rFonts w:ascii="Arial" w:hAnsi="Arial" w:cs="Arial"/>
                        <w:b/>
                        <w:lang w:val="uk-UA"/>
                      </w:rPr>
                    </w:pPr>
                    <w:r w:rsidRPr="008C4D94">
                      <w:rPr>
                        <w:rFonts w:ascii="Arial" w:hAnsi="Arial" w:cs="Arial"/>
                        <w:b/>
                        <w:lang w:val="uk-UA"/>
                      </w:rPr>
                      <w:t xml:space="preserve">Аудит </w:t>
                    </w:r>
                  </w:p>
                </w:txbxContent>
              </v:textbox>
            </v:rect>
            <v:rect id="Rectangle 552" o:spid="_x0000_s1045" style="position:absolute;left:3616;top:5717;width:2823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KShMYA&#10;AADcAAAADwAAAGRycy9kb3ducmV2LnhtbESPzW7CMBCE75V4B2srcStOA+InxUSoVVB7hHDhtsTb&#10;JG28jmJD0j59XQmJ42hmvtGs08E04kqdqy0reJ5EIIgLq2suFRzz7GkJwnlkjY1lUvBDDtLN6GGN&#10;ibY97+l68KUIEHYJKqi8bxMpXVGRQTexLXHwPm1n0AfZlVJ32Ae4aWQcRXNpsOawUGFLrxUV34eL&#10;UXCu4yP+7vNdZFbZ1H8M+dfl9KbU+HHYvoDwNPh7+NZ+1wpmi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KShMYAAADcAAAADwAAAAAAAAAAAAAAAACYAgAAZHJz&#10;L2Rvd25yZXYueG1sUEsFBgAAAAAEAAQA9QAAAIsDAAAAAA==&#10;">
              <v:textbox>
                <w:txbxContent>
                  <w:p w:rsidR="00D37F8B" w:rsidRPr="00C624C8" w:rsidRDefault="00D37F8B" w:rsidP="00D67846">
                    <w:r>
                      <w:rPr>
                        <w:rFonts w:ascii="Arial" w:hAnsi="Arial" w:cs="Arial"/>
                        <w:lang w:val="uk-UA"/>
                      </w:rPr>
                      <w:t xml:space="preserve">1. </w:t>
                    </w:r>
                    <w:r w:rsidRPr="00866C8C">
                      <w:rPr>
                        <w:rFonts w:ascii="Arial" w:hAnsi="Arial" w:cs="Arial"/>
                        <w:lang w:val="uk-UA"/>
                      </w:rPr>
                      <w:t>Стосовно користувачів інформації</w:t>
                    </w:r>
                  </w:p>
                </w:txbxContent>
              </v:textbox>
            </v:rect>
            <v:rect id="Rectangle 553" o:spid="_x0000_s1046" style="position:absolute;left:34743;top:4569;width:26788;height:4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3H8QA&#10;AADcAAAADwAAAGRycy9kb3ducmV2LnhtbESPT4vCMBTE7wt+h/AEb2vqH9TtGkUURY9aL3t72zzb&#10;avNSmqjVT79ZEDwOM/MbZjpvTCluVLvCsoJeNwJBnFpdcKbgmKw/JyCcR9ZYWiYFD3Iwn7U+phhr&#10;e+c93Q4+EwHCLkYFufdVLKVLczLourYiDt7J1gZ9kHUmdY33ADel7EfRSBosOCzkWNEyp/RyuBoF&#10;v0X/iM99sonM13rgd01yvv6slOq0m8U3CE+Nf4df7a1WMBy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uNx/EAAAA3AAAAA8AAAAAAAAAAAAAAAAAmAIAAGRycy9k&#10;b3ducmV2LnhtbFBLBQYAAAAABAAEAPUAAACJAwAAAAA=&#10;">
              <v:textbox>
                <w:txbxContent>
                  <w:p w:rsidR="00D37F8B" w:rsidRDefault="00D37F8B" w:rsidP="00D67846">
                    <w:pPr>
                      <w:rPr>
                        <w:rFonts w:ascii="Arial" w:hAnsi="Arial" w:cs="Arial"/>
                        <w:lang w:val="uk-UA"/>
                      </w:rPr>
                    </w:pPr>
                    <w:r w:rsidRPr="00866C8C">
                      <w:rPr>
                        <w:rFonts w:ascii="Arial" w:hAnsi="Arial" w:cs="Arial"/>
                        <w:lang w:val="uk-UA"/>
                      </w:rPr>
                      <w:t>1. Зовнішній</w:t>
                    </w:r>
                    <w:r>
                      <w:rPr>
                        <w:rFonts w:ascii="Arial" w:hAnsi="Arial" w:cs="Arial"/>
                        <w:lang w:val="uk-UA"/>
                      </w:rPr>
                      <w:t>.</w:t>
                    </w:r>
                  </w:p>
                  <w:p w:rsidR="00D37F8B" w:rsidRPr="00C624C8" w:rsidRDefault="00D37F8B" w:rsidP="00D67846">
                    <w:r w:rsidRPr="00866C8C">
                      <w:rPr>
                        <w:rFonts w:ascii="Arial" w:hAnsi="Arial" w:cs="Arial"/>
                        <w:lang w:val="uk-UA"/>
                      </w:rPr>
                      <w:t>2. Внутрішній</w:t>
                    </w:r>
                  </w:p>
                  <w:p w:rsidR="00D37F8B" w:rsidRPr="00866C8C" w:rsidRDefault="00D37F8B" w:rsidP="00D67846">
                    <w:pPr>
                      <w:widowControl w:val="0"/>
                      <w:spacing w:line="288" w:lineRule="auto"/>
                      <w:jc w:val="both"/>
                      <w:rPr>
                        <w:rFonts w:ascii="Arial" w:hAnsi="Arial" w:cs="Arial"/>
                        <w:lang w:val="uk-UA"/>
                      </w:rPr>
                    </w:pPr>
                  </w:p>
                  <w:p w:rsidR="00D37F8B" w:rsidRPr="00C624C8" w:rsidRDefault="00D37F8B" w:rsidP="00D67846"/>
                </w:txbxContent>
              </v:textbox>
            </v:rect>
            <v:rect id="Rectangle 554" o:spid="_x0000_s1047" style="position:absolute;left:3616;top:40006;width:26064;height:3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jbcEA&#10;AADcAAAADwAAAGRycy9kb3ducmV2LnhtbERPPW/CMBDdkfgP1iF1AweogAYMQiAqGElYuh3xNUmJ&#10;z1FsIOXX4wGJ8el9L1atqcSNGldaVjAcRCCIM6tLzhWc0l1/BsJ5ZI2VZVLwTw5Wy25ngbG2dz7S&#10;LfG5CCHsYlRQeF/HUrqsIINuYGviwP3axqAPsMmlbvAewk0lR1E0kQZLDg0F1rQpKLskV6PgXI5O&#10;+Dim35H52o39oU3/rj9bpT567XoOwlPr3+KXe68VfE7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xo23BAAAA3AAAAA8AAAAAAAAAAAAAAAAAmAIAAGRycy9kb3du&#10;cmV2LnhtbFBLBQYAAAAABAAEAPUAAACGAwAAAAA=&#10;">
              <v:textbox>
                <w:txbxContent>
                  <w:p w:rsidR="00D37F8B" w:rsidRDefault="00D37F8B" w:rsidP="00D67846">
                    <w:r>
                      <w:rPr>
                        <w:rFonts w:ascii="Arial" w:hAnsi="Arial" w:cs="Arial"/>
                        <w:lang w:val="uk-UA"/>
                      </w:rPr>
                      <w:t>6. За призначенням</w:t>
                    </w:r>
                  </w:p>
                </w:txbxContent>
              </v:textbox>
            </v:rect>
            <v:rect id="Rectangle 555" o:spid="_x0000_s1048" style="position:absolute;left:3616;top:10286;width:2822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0G9sQA&#10;AADcAAAADwAAAGRycy9kb3ducmV2LnhtbESPT4vCMBTE7wt+h/AEb2vqH3TtGkUURY9aL3t72zzb&#10;avNSmqjVT79ZEDwOM/MbZjpvTCluVLvCsoJeNwJBnFpdcKbgmKw/v0A4j6yxtEwKHuRgPmt9TDHW&#10;9s57uh18JgKEXYwKcu+rWEqX5mTQdW1FHLyTrQ36IOtM6hrvAW5K2Y+ikTRYcFjIsaJlTunlcDUK&#10;fov+EZ/7ZBOZyXrgd01yvv6slOq0m8U3CE+Nf4df7a1WMBxP4P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9BvbEAAAA3AAAAA8AAAAAAAAAAAAAAAAAmAIAAGRycy9k&#10;b3ducmV2LnhtbFBLBQYAAAAABAAEAPUAAACJAwAAAAA=&#10;">
              <v:textbox>
                <w:txbxContent>
                  <w:p w:rsidR="00D37F8B" w:rsidRPr="00C624C8" w:rsidRDefault="00D37F8B" w:rsidP="00D67846">
                    <w:r>
                      <w:rPr>
                        <w:rFonts w:ascii="Arial" w:hAnsi="Arial" w:cs="Arial"/>
                        <w:lang w:val="uk-UA"/>
                      </w:rPr>
                      <w:t>2. Стосовно вимог законодавства</w:t>
                    </w:r>
                  </w:p>
                </w:txbxContent>
              </v:textbox>
            </v:rect>
            <v:rect id="Rectangle 556" o:spid="_x0000_s1049" style="position:absolute;left:3616;top:54869;width:2606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LfTMAA&#10;AADcAAAADwAAAGRycy9kb3ducmV2LnhtbERPS6/BQBTe38R/mByJ3TX1yA1liBDCktrYHZ2jLZ0z&#10;TWdQfr1Z3MTyy/eezhtTigfVrrCsoNeNQBCnVhecKTgm698RCOeRNZaWScGLHMxnrZ8pxto+eU+P&#10;g89ECGEXo4Lc+yqW0qU5GXRdWxEH7mJrgz7AOpO6xmcIN6XsR9GfNFhwaMixomVO6e1wNwrORf+I&#10;732yicx4PfC7JrneTyulOu1mMQHhqfFf8b97qxUMR2F+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LfTMAAAADcAAAADwAAAAAAAAAAAAAAAACYAgAAZHJzL2Rvd25y&#10;ZXYueG1sUEsFBgAAAAAEAAQA9QAAAIUDAAAAAA==&#10;">
              <v:textbox>
                <w:txbxContent>
                  <w:p w:rsidR="00D37F8B" w:rsidRPr="00C624C8" w:rsidRDefault="00D37F8B" w:rsidP="00D67846">
                    <w:r>
                      <w:rPr>
                        <w:rFonts w:ascii="Arial" w:hAnsi="Arial" w:cs="Arial"/>
                        <w:lang w:val="uk-UA"/>
                      </w:rPr>
                      <w:t>7. За об’єктами аудиту</w:t>
                    </w:r>
                  </w:p>
                </w:txbxContent>
              </v:textbox>
            </v:rect>
            <v:rect id="Rectangle 557" o:spid="_x0000_s1050" style="position:absolute;left:34743;top:10286;width:26788;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5618UA&#10;AADcAAAADwAAAGRycy9kb3ducmV2LnhtbESPQWvCQBSE7wX/w/KE3pqNtojGrCIWS3vU5NLbM/tM&#10;0mbfhuyapP31XUHocZiZb5h0O5pG9NS52rKCWRSDIC6srrlUkGeHpyUI55E1NpZJwQ852G4mDykm&#10;2g58pP7kSxEg7BJUUHnfJlK6oiKDLrItcfAutjPog+xKqTscAtw0ch7HC2mw5rBQYUv7iorv09Uo&#10;ONfzHH+P2VtsVodn/zFmX9fPV6Uep+NuDcLT6P/D9/a7VvCynM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nrXxQAAANwAAAAPAAAAAAAAAAAAAAAAAJgCAABkcnMv&#10;ZG93bnJldi54bWxQSwUGAAAAAAQABAD1AAAAigMAAAAA&#10;">
              <v:textbox>
                <w:txbxContent>
                  <w:p w:rsidR="00D37F8B" w:rsidRDefault="00D37F8B" w:rsidP="00D67846">
                    <w:pPr>
                      <w:rPr>
                        <w:rFonts w:ascii="Arial" w:hAnsi="Arial" w:cs="Arial"/>
                        <w:lang w:val="uk-UA"/>
                      </w:rPr>
                    </w:pPr>
                    <w:r>
                      <w:rPr>
                        <w:rFonts w:ascii="Arial" w:hAnsi="Arial" w:cs="Arial"/>
                        <w:lang w:val="uk-UA"/>
                      </w:rPr>
                      <w:t>1. Обов’язковий.</w:t>
                    </w:r>
                  </w:p>
                  <w:p w:rsidR="00D37F8B" w:rsidRDefault="00D37F8B" w:rsidP="00D67846">
                    <w:r>
                      <w:rPr>
                        <w:rFonts w:ascii="Arial" w:hAnsi="Arial" w:cs="Arial"/>
                        <w:lang w:val="uk-UA"/>
                      </w:rPr>
                      <w:t>2. Ініціативний</w:t>
                    </w:r>
                  </w:p>
                </w:txbxContent>
              </v:textbox>
            </v:rect>
            <v:rect id="Rectangle 558" o:spid="_x0000_s1051" style="position:absolute;left:3616;top:16004;width:28234;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zkoMUA&#10;AADcAAAADwAAAGRycy9kb3ducmV2LnhtbESPQWvCQBSE74X+h+UVeqsbUxEbXaW0pLTHJF56e2af&#10;STT7NmTXmPrru4LgcZiZb5jVZjStGKh3jWUF00kEgri0uuFKwbZIXxYgnEfW2FomBX/kYLN+fFhh&#10;ou2ZMxpyX4kAYZeggtr7LpHSlTUZdBPbEQdvb3uDPsi+krrHc4CbVsZRNJcGGw4LNXb0UVN5zE9G&#10;wa6Jt3jJiq/IvKWv/mcsDqffT6Wen8b3JQhPo7+Hb+1vrWC2i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OSgxQAAANwAAAAPAAAAAAAAAAAAAAAAAJgCAABkcnMv&#10;ZG93bnJldi54bWxQSwUGAAAAAAQABAD1AAAAigMAAAAA&#10;">
              <v:textbox>
                <w:txbxContent>
                  <w:p w:rsidR="00D37F8B" w:rsidRDefault="00D37F8B" w:rsidP="00D67846">
                    <w:r>
                      <w:rPr>
                        <w:rFonts w:ascii="Arial" w:hAnsi="Arial" w:cs="Arial"/>
                        <w:lang w:val="uk-UA"/>
                      </w:rPr>
                      <w:t>3. За часом здійснення</w:t>
                    </w:r>
                  </w:p>
                </w:txbxContent>
              </v:textbox>
            </v:rect>
            <v:rect id="Rectangle 559" o:spid="_x0000_s1052" style="position:absolute;left:32574;top:51432;width:28957;height:10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BO8QA&#10;AADcAAAADwAAAGRycy9kb3ducmV2LnhtbESPQYvCMBSE7wv+h/AWvK3pqohWo4ii6FHby96ezbPt&#10;bvNSmqjVX28EYY/DzHzDzBatqcSVGldaVvDdi0AQZ1aXnCtIk83XGITzyBory6TgTg4W887HDGNt&#10;b3yg69HnIkDYxaig8L6OpXRZQQZdz9bEwTvbxqAPssmlbvAW4KaS/SgaSYMlh4UCa1oVlP0dL0bB&#10;qeyn+Dgk28hMNgO/b5Pfy89aqe5nu5yC8NT6//C7vdMKhuMB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AQTvEAAAA3AAAAA8AAAAAAAAAAAAAAAAAmAIAAGRycy9k&#10;b3ducmV2LnhtbFBLBQYAAAAABAAEAPUAAACJAwAAAAA=&#10;">
              <v:textbox>
                <w:txbxContent>
                  <w:p w:rsidR="00D37F8B" w:rsidRDefault="00D37F8B" w:rsidP="00D67846">
                    <w:pPr>
                      <w:rPr>
                        <w:rFonts w:ascii="Arial" w:hAnsi="Arial" w:cs="Arial"/>
                        <w:lang w:val="uk-UA"/>
                      </w:rPr>
                    </w:pPr>
                    <w:r>
                      <w:rPr>
                        <w:rFonts w:ascii="Arial" w:hAnsi="Arial" w:cs="Arial"/>
                        <w:lang w:val="uk-UA"/>
                      </w:rPr>
                      <w:t>1. Банківський.</w:t>
                    </w:r>
                  </w:p>
                  <w:p w:rsidR="00D37F8B" w:rsidRDefault="00D37F8B" w:rsidP="00D67846">
                    <w:r>
                      <w:rPr>
                        <w:rFonts w:ascii="Arial" w:hAnsi="Arial" w:cs="Arial"/>
                        <w:lang w:val="uk-UA"/>
                      </w:rPr>
                      <w:t>2. Аудит страхових компаній.</w:t>
                    </w:r>
                  </w:p>
                  <w:p w:rsidR="00D37F8B" w:rsidRDefault="00D37F8B" w:rsidP="00D67846">
                    <w:pPr>
                      <w:rPr>
                        <w:rFonts w:ascii="Arial" w:hAnsi="Arial" w:cs="Arial"/>
                        <w:lang w:val="uk-UA"/>
                      </w:rPr>
                    </w:pPr>
                    <w:r>
                      <w:rPr>
                        <w:rFonts w:ascii="Arial" w:hAnsi="Arial" w:cs="Arial"/>
                        <w:lang w:val="uk-UA"/>
                      </w:rPr>
                      <w:t>3. Аудит бірж, інвестиційних фондів.</w:t>
                    </w:r>
                  </w:p>
                  <w:p w:rsidR="00D37F8B" w:rsidRDefault="00D37F8B" w:rsidP="00D67846">
                    <w:pPr>
                      <w:widowControl w:val="0"/>
                      <w:spacing w:line="288" w:lineRule="auto"/>
                      <w:jc w:val="both"/>
                      <w:rPr>
                        <w:rFonts w:ascii="Arial" w:hAnsi="Arial" w:cs="Arial"/>
                        <w:lang w:val="uk-UA"/>
                      </w:rPr>
                    </w:pPr>
                    <w:r>
                      <w:rPr>
                        <w:rFonts w:ascii="Arial" w:hAnsi="Arial" w:cs="Arial"/>
                        <w:lang w:val="uk-UA"/>
                      </w:rPr>
                      <w:t>4. Загальний.</w:t>
                    </w:r>
                  </w:p>
                  <w:p w:rsidR="00D37F8B" w:rsidRDefault="00D37F8B" w:rsidP="00D67846">
                    <w:r>
                      <w:rPr>
                        <w:rFonts w:ascii="Arial" w:hAnsi="Arial" w:cs="Arial"/>
                        <w:lang w:val="uk-UA"/>
                      </w:rPr>
                      <w:t>5. Державний</w:t>
                    </w:r>
                  </w:p>
                </w:txbxContent>
              </v:textbox>
            </v:rect>
            <v:rect id="Rectangle 560" o:spid="_x0000_s1053" style="position:absolute;left:32574;top:36577;width:28957;height:13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ZT8UA&#10;AADcAAAADwAAAGRycy9kb3ducmV2LnhtbESPQWvCQBSE7wX/w/IK3ppNNRSNWUVaLPao8eLtmX0m&#10;abNvQ3Y1qb++WxA8DjPzDZOtBtOIK3WutqzgNYpBEBdW11wqOOSblxkI55E1NpZJwS85WC1HTxmm&#10;2va8o+velyJA2KWooPK+TaV0RUUGXWRb4uCdbWfQB9mVUnfYB7hp5CSO36TBmsNChS29V1T87C9G&#10;wameHPC2yz9jM99M/deQf1+OH0qNn4f1AoSnwT/C9/ZWK0hm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KdlPxQAAANwAAAAPAAAAAAAAAAAAAAAAAJgCAABkcnMv&#10;ZG93bnJldi54bWxQSwUGAAAAAAQABAD1AAAAigMAAAAA&#10;">
              <v:textbox>
                <w:txbxContent>
                  <w:p w:rsidR="00D37F8B" w:rsidRDefault="00D37F8B" w:rsidP="00D67846">
                    <w:pPr>
                      <w:widowControl w:val="0"/>
                      <w:jc w:val="both"/>
                      <w:rPr>
                        <w:rFonts w:ascii="Arial" w:hAnsi="Arial" w:cs="Arial"/>
                        <w:lang w:val="uk-UA"/>
                      </w:rPr>
                    </w:pPr>
                    <w:r>
                      <w:rPr>
                        <w:rFonts w:ascii="Arial" w:hAnsi="Arial" w:cs="Arial"/>
                        <w:lang w:val="uk-UA"/>
                      </w:rPr>
                      <w:t>1. Аудит фінансової звітності.</w:t>
                    </w:r>
                  </w:p>
                  <w:p w:rsidR="00D37F8B" w:rsidRDefault="00D37F8B" w:rsidP="00D67846">
                    <w:pPr>
                      <w:widowControl w:val="0"/>
                      <w:jc w:val="both"/>
                      <w:rPr>
                        <w:rFonts w:ascii="Arial" w:hAnsi="Arial" w:cs="Arial"/>
                        <w:lang w:val="uk-UA"/>
                      </w:rPr>
                    </w:pPr>
                    <w:r>
                      <w:rPr>
                        <w:rFonts w:ascii="Arial" w:hAnsi="Arial" w:cs="Arial"/>
                        <w:lang w:val="uk-UA"/>
                      </w:rPr>
                      <w:t>2. Податковий.</w:t>
                    </w:r>
                  </w:p>
                  <w:p w:rsidR="00D37F8B" w:rsidRDefault="00D37F8B" w:rsidP="00D67846">
                    <w:pPr>
                      <w:widowControl w:val="0"/>
                      <w:jc w:val="both"/>
                      <w:rPr>
                        <w:rFonts w:ascii="Arial" w:hAnsi="Arial" w:cs="Arial"/>
                        <w:lang w:val="uk-UA"/>
                      </w:rPr>
                    </w:pPr>
                    <w:r>
                      <w:rPr>
                        <w:rFonts w:ascii="Arial" w:hAnsi="Arial" w:cs="Arial"/>
                        <w:lang w:val="uk-UA"/>
                      </w:rPr>
                      <w:t>3. Аудит на відповідність вимогам.</w:t>
                    </w:r>
                  </w:p>
                  <w:p w:rsidR="00D37F8B" w:rsidRDefault="00D37F8B" w:rsidP="00D67846">
                    <w:pPr>
                      <w:widowControl w:val="0"/>
                      <w:jc w:val="both"/>
                      <w:rPr>
                        <w:rFonts w:ascii="Arial" w:hAnsi="Arial" w:cs="Arial"/>
                        <w:lang w:val="uk-UA"/>
                      </w:rPr>
                    </w:pPr>
                    <w:r>
                      <w:rPr>
                        <w:rFonts w:ascii="Arial" w:hAnsi="Arial" w:cs="Arial"/>
                        <w:lang w:val="uk-UA"/>
                      </w:rPr>
                      <w:t>4. Ціновий.</w:t>
                    </w:r>
                  </w:p>
                  <w:p w:rsidR="00D37F8B" w:rsidRDefault="00D37F8B" w:rsidP="00D67846">
                    <w:pPr>
                      <w:widowControl w:val="0"/>
                      <w:jc w:val="both"/>
                      <w:rPr>
                        <w:rFonts w:ascii="Arial" w:hAnsi="Arial" w:cs="Arial"/>
                        <w:lang w:val="uk-UA"/>
                      </w:rPr>
                    </w:pPr>
                    <w:r>
                      <w:rPr>
                        <w:rFonts w:ascii="Arial" w:hAnsi="Arial" w:cs="Arial"/>
                        <w:lang w:val="uk-UA"/>
                      </w:rPr>
                      <w:t>5. Управлінський.</w:t>
                    </w:r>
                  </w:p>
                  <w:p w:rsidR="00D37F8B" w:rsidRDefault="00D37F8B" w:rsidP="00D67846">
                    <w:pPr>
                      <w:widowControl w:val="0"/>
                      <w:jc w:val="both"/>
                      <w:rPr>
                        <w:rFonts w:ascii="Arial" w:hAnsi="Arial" w:cs="Arial"/>
                        <w:lang w:val="uk-UA"/>
                      </w:rPr>
                    </w:pPr>
                    <w:r>
                      <w:rPr>
                        <w:rFonts w:ascii="Arial" w:hAnsi="Arial" w:cs="Arial"/>
                        <w:lang w:val="uk-UA"/>
                      </w:rPr>
                      <w:t>6. Аудит господарської діяльності.</w:t>
                    </w:r>
                  </w:p>
                  <w:p w:rsidR="00D37F8B" w:rsidRDefault="00D37F8B" w:rsidP="00D67846">
                    <w:r>
                      <w:rPr>
                        <w:rFonts w:ascii="Arial" w:hAnsi="Arial" w:cs="Arial"/>
                        <w:lang w:val="uk-UA"/>
                      </w:rPr>
                      <w:t>7. Спеціальний</w:t>
                    </w:r>
                  </w:p>
                </w:txbxContent>
              </v:textbox>
            </v:rect>
            <v:rect id="Rectangle 561" o:spid="_x0000_s1054" style="position:absolute;left:34743;top:16004;width:26788;height:4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81MQA&#10;AADcAAAADwAAAGRycy9kb3ducmV2LnhtbESPT4vCMBTE7wt+h/AEb2vqX9yuUURR9Kj1sre3zbOt&#10;Ni+liVr99JsFweMwM79hpvPGlOJGtSssK+h1IxDEqdUFZwqOyfpzAsJ5ZI2lZVLwIAfzWetjirG2&#10;d97T7eAzESDsYlSQe1/FUro0J4Ouayvi4J1sbdAHWWdS13gPcFPKfhSNpcGCw0KOFS1zSi+Hq1Hw&#10;W/SP+Nwnm8h8rQ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fNTEAAAA3AAAAA8AAAAAAAAAAAAAAAAAmAIAAGRycy9k&#10;b3ducmV2LnhtbFBLBQYAAAAABAAEAPUAAACJAwAAAAA=&#10;">
              <v:textbox>
                <w:txbxContent>
                  <w:p w:rsidR="00D37F8B" w:rsidRDefault="00D37F8B" w:rsidP="00D67846">
                    <w:pPr>
                      <w:widowControl w:val="0"/>
                      <w:jc w:val="both"/>
                      <w:rPr>
                        <w:rFonts w:ascii="Arial" w:hAnsi="Arial" w:cs="Arial"/>
                        <w:lang w:val="uk-UA"/>
                      </w:rPr>
                    </w:pPr>
                    <w:r>
                      <w:rPr>
                        <w:rFonts w:ascii="Arial" w:hAnsi="Arial" w:cs="Arial"/>
                        <w:lang w:val="uk-UA"/>
                      </w:rPr>
                      <w:t>1. Первинний.</w:t>
                    </w:r>
                  </w:p>
                  <w:p w:rsidR="00D37F8B" w:rsidRPr="008C4D94" w:rsidRDefault="00D37F8B" w:rsidP="00D67846">
                    <w:r>
                      <w:rPr>
                        <w:rFonts w:ascii="Arial" w:hAnsi="Arial" w:cs="Arial"/>
                        <w:lang w:val="uk-UA"/>
                      </w:rPr>
                      <w:t>2. Узгоджений</w:t>
                    </w:r>
                  </w:p>
                </w:txbxContent>
              </v:textbox>
            </v:rect>
            <v:rect id="Rectangle 562" o:spid="_x0000_s1055" style="position:absolute;left:34743;top:21713;width:26788;height:4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io8QA&#10;AADcAAAADwAAAGRycy9kb3ducmV2LnhtbESPQYvCMBSE7wv+h/AWvK3pqohWo4ii6FHbi7dn82y7&#10;27yUJmrdX78RBI/DzHzDzBatqcSNGldaVvDdi0AQZ1aXnCtIk83XGITzyBory6TgQQ4W887HDGNt&#10;73yg29HnIkDYxaig8L6OpXRZQQZdz9bEwbvYxqAPssmlbvAe4KaS/SgaSYMlh4UCa1oVlP0er0bB&#10;ueyn+HdItpGZbAZ+3yY/19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4qPEAAAA3AAAAA8AAAAAAAAAAAAAAAAAmAIAAGRycy9k&#10;b3ducmV2LnhtbFBLBQYAAAAABAAEAPUAAACJAwAAAAA=&#10;">
              <v:textbox>
                <w:txbxContent>
                  <w:p w:rsidR="00D37F8B" w:rsidRDefault="00D37F8B" w:rsidP="00D67846">
                    <w:pPr>
                      <w:widowControl w:val="0"/>
                      <w:jc w:val="both"/>
                      <w:rPr>
                        <w:rFonts w:ascii="Arial" w:hAnsi="Arial" w:cs="Arial"/>
                        <w:lang w:val="uk-UA"/>
                      </w:rPr>
                    </w:pPr>
                    <w:r>
                      <w:rPr>
                        <w:rFonts w:ascii="Arial" w:hAnsi="Arial" w:cs="Arial"/>
                        <w:lang w:val="uk-UA"/>
                      </w:rPr>
                      <w:t>1. Ручний.</w:t>
                    </w:r>
                  </w:p>
                  <w:p w:rsidR="00D37F8B" w:rsidRPr="008C4D94" w:rsidRDefault="00D37F8B" w:rsidP="00D67846">
                    <w:r>
                      <w:rPr>
                        <w:rFonts w:ascii="Arial" w:hAnsi="Arial" w:cs="Arial"/>
                        <w:lang w:val="uk-UA"/>
                      </w:rPr>
                      <w:t>2. Комп’ютеризований</w:t>
                    </w:r>
                  </w:p>
                </w:txbxContent>
              </v:textbox>
            </v:rect>
            <v:rect id="Rectangle 563" o:spid="_x0000_s1056" style="position:absolute;left:3616;top:21713;width:28234;height:3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HOMQA&#10;AADcAAAADwAAAGRycy9kb3ducmV2LnhtbESPT4vCMBTE7wt+h/AEb2vqH9TtGkUURY9aL3t72zzb&#10;avNSmqjVT79ZEDwOM/MbZjpvTCluVLvCsoJeNwJBnFpdcKbgmKw/JyCcR9ZYWiYFD3Iwn7U+phhr&#10;e+c93Q4+EwHCLkYFufdVLKVLczLourYiDt7J1gZ9kHUmdY33ADel7EfRSBosOCzkWNEyp/RyuBoF&#10;v0X/iM99sonM13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7RzjEAAAA3AAAAA8AAAAAAAAAAAAAAAAAmAIAAGRycy9k&#10;b3ducmV2LnhtbFBLBQYAAAAABAAEAPUAAACJAwAAAAA=&#10;">
              <v:textbox>
                <w:txbxContent>
                  <w:p w:rsidR="00D37F8B" w:rsidRPr="008C4D94" w:rsidRDefault="00D37F8B" w:rsidP="00D67846">
                    <w:r>
                      <w:rPr>
                        <w:rFonts w:ascii="Arial" w:hAnsi="Arial" w:cs="Arial"/>
                        <w:lang w:val="uk-UA"/>
                      </w:rPr>
                      <w:t>4. За способом обробки даних</w:t>
                    </w:r>
                  </w:p>
                </w:txbxContent>
              </v:textbox>
            </v:rect>
            <v:rect id="Rectangle 564" o:spid="_x0000_s1057" style="position:absolute;left:3616;top:29719;width:2822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TSsAA&#10;AADcAAAADwAAAGRycy9kb3ducmV2LnhtbERPS6/BQBTe38R/mByJ3TX1yA1liBDCktrYHZ2jLZ0z&#10;TWdQfr1Z3MTyy/eezhtTigfVrrCsoNeNQBCnVhecKTgm698RCOeRNZaWScGLHMxnrZ8pxto+eU+P&#10;g89ECGEXo4Lc+yqW0qU5GXRdWxEH7mJrgz7AOpO6xmcIN6XsR9GfNFhwaMixomVO6e1wNwrORf+I&#10;732yicx4PfC7JrneTyulOu1mMQHhqfFf8b97qxUMR2Ft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TTSsAAAADcAAAADwAAAAAAAAAAAAAAAACYAgAAZHJzL2Rvd25y&#10;ZXYueG1sUEsFBgAAAAAEAAQA9QAAAIUDAAAAAA==&#10;">
              <v:textbox>
                <w:txbxContent>
                  <w:p w:rsidR="00D37F8B" w:rsidRPr="008C4D94" w:rsidRDefault="00D37F8B" w:rsidP="00D67846">
                    <w:r>
                      <w:rPr>
                        <w:rFonts w:ascii="Arial" w:hAnsi="Arial" w:cs="Arial"/>
                        <w:lang w:val="uk-UA"/>
                      </w:rPr>
                      <w:t>5. За характером перевірки</w:t>
                    </w:r>
                  </w:p>
                </w:txbxContent>
              </v:textbox>
            </v:rect>
            <v:rect id="Rectangle 565" o:spid="_x0000_s1058" style="position:absolute;left:34743;top:27430;width:26788;height:8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h20cQA&#10;AADcAAAADwAAAGRycy9kb3ducmV2LnhtbESPQYvCMBSE7wv7H8Jb8Lam6iJajSKKokdtL3t7Ns+2&#10;2ryUJmrdX28EYY/DzHzDTOetqcSNGldaVtDrRiCIM6tLzhWkyfp7BMJ5ZI2VZVLwIAfz2efHFGNt&#10;77yn28HnIkDYxaig8L6OpXRZQQZd19bEwTvZxqAPssmlbvAe4KaS/SgaSoMlh4UCa1oWlF0OV6Pg&#10;WPZT/Nsnm8iM1wO/a5Pz9XelVOerXUxAeGr9f/jd3moFP6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odtHEAAAA3AAAAA8AAAAAAAAAAAAAAAAAmAIAAGRycy9k&#10;b3ducmV2LnhtbFBLBQYAAAAABAAEAPUAAACJAwAAAAA=&#10;">
              <v:textbox>
                <w:txbxContent>
                  <w:p w:rsidR="00D37F8B" w:rsidRDefault="00D37F8B" w:rsidP="00D67846">
                    <w:pPr>
                      <w:widowControl w:val="0"/>
                      <w:jc w:val="both"/>
                      <w:rPr>
                        <w:rFonts w:ascii="Arial" w:hAnsi="Arial" w:cs="Arial"/>
                        <w:lang w:val="uk-UA"/>
                      </w:rPr>
                    </w:pPr>
                    <w:r>
                      <w:rPr>
                        <w:rFonts w:ascii="Arial" w:hAnsi="Arial" w:cs="Arial"/>
                        <w:lang w:val="uk-UA"/>
                      </w:rPr>
                      <w:t>1. Підтверджувальний.</w:t>
                    </w:r>
                  </w:p>
                  <w:p w:rsidR="00D37F8B" w:rsidRDefault="00D37F8B" w:rsidP="00D67846">
                    <w:pPr>
                      <w:widowControl w:val="0"/>
                      <w:jc w:val="both"/>
                      <w:rPr>
                        <w:rFonts w:ascii="Arial" w:hAnsi="Arial" w:cs="Arial"/>
                        <w:lang w:val="uk-UA"/>
                      </w:rPr>
                    </w:pPr>
                    <w:r>
                      <w:rPr>
                        <w:rFonts w:ascii="Arial" w:hAnsi="Arial" w:cs="Arial"/>
                        <w:lang w:val="uk-UA"/>
                      </w:rPr>
                      <w:t>2. Системно-орієнтовний.</w:t>
                    </w:r>
                  </w:p>
                  <w:p w:rsidR="00D37F8B" w:rsidRPr="008C4D94" w:rsidRDefault="00D37F8B" w:rsidP="00D67846">
                    <w:r>
                      <w:rPr>
                        <w:rFonts w:ascii="Arial" w:hAnsi="Arial" w:cs="Arial"/>
                        <w:lang w:val="uk-UA"/>
                      </w:rPr>
                      <w:t>3. Аудит, що базується на ризику</w:t>
                    </w:r>
                  </w:p>
                </w:txbxContent>
              </v:textbox>
            </v:rect>
            <v:line id="Line 566" o:spid="_x0000_s1059" style="position:absolute;flip:x;visibility:visible" from="1089,1140" to="15921,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m3osMAAADcAAAADwAAAGRycy9kb3ducmV2LnhtbERPz2vCMBS+D/wfwhO8DE03ZGg1igyE&#10;HbzMScXbs3k2pc1LTaLW/345DHb8+H4v171txZ18qB0reJtkIIhLp2uuFBx+tuMZiBCRNbaOScGT&#10;AqxXg5cl5to9+Jvu+1iJFMIhRwUmxi6XMpSGLIaJ64gTd3HeYkzQV1J7fKRw28r3LPuQFmtODQY7&#10;+jRUNvubVSBnu9er35ynTdEcj3NTlEV32ik1GvabBYhIffwX/7m/tILpPM1PZ9IR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5t6LDAAAA3AAAAA8AAAAAAAAAAAAA&#10;AAAAoQIAAGRycy9kb3ducmV2LnhtbFBLBQYAAAAABAAEAPkAAACRAwAAAAA=&#10;"/>
            <v:line id="Line 567" o:spid="_x0000_s1060" style="position:absolute;visibility:visible" from="1089,1140" to="1446,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GTRscAAADcAAAADwAAAGRycy9kb3ducmV2LnhtbESPQWvCQBSE74X+h+UVeqsbrYQ2uopY&#10;CtpDUVtoj8/sM4lm34bdNUn/vSsUPA4z8w0znfemFi05X1lWMBwkIIhzqysuFHx/vT+9gPABWWNt&#10;mRT8kYf57P5uipm2HW+p3YVCRAj7DBWUITSZlD4vyaAf2IY4egfrDIYoXSG1wy7CTS1HSZJKgxXH&#10;hRIbWpaUn3Zno+DzeZO2i/XHqv9Zp/v8bbv/PXZOqceHfjEBEagPt/B/e6U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0ZNGxwAAANwAAAAPAAAAAAAA&#10;AAAAAAAAAKECAABkcnMvZG93bnJldi54bWxQSwUGAAAAAAQABAD5AAAAlQMAAAAA&#10;"/>
            <v:line id="Line 568" o:spid="_x0000_s1061" style="position:absolute;visibility:visible" from="1446,56010" to="3616,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dpcUAAADcAAAADwAAAGRycy9kb3ducmV2LnhtbESPQWsCMRSE70L/Q3iF3jSrSO2uRild&#10;hB60oJaeXzfPzdLNy7JJ1/jvG6HgcZiZb5jVJtpWDNT7xrGC6SQDQVw53XCt4PO0Hb+A8AFZY+uY&#10;FFzJw2b9MFphod2FDzQcQy0ShH2BCkwIXSGlrwxZ9BPXESfv7HqLIcm+lrrHS4LbVs6y7FlabDgt&#10;GOzozVD1c/y1ChamPMiFLHenj3Jopnncx6/vXKmnx/i6BBEohnv4v/2uFc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vdpcUAAADcAAAADwAAAAAAAAAA&#10;AAAAAAChAgAAZHJzL2Rvd25yZXYueG1sUEsFBgAAAAAEAAQA+QAAAJMDAAAAAA==&#10;">
              <v:stroke endarrow="block"/>
            </v:line>
            <v:line id="Line 569" o:spid="_x0000_s1062" style="position:absolute;visibility:visible" from="1446,41146" to="3616,41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4PsUAAADcAAAADwAAAGRycy9kb3ducmV2LnhtbESPQUvDQBSE74L/YXmCN7uJFWvSboo0&#10;FHpQoa14fs0+s8Hs25Bd0/Xfu4LQ4zAz3zCrdbS9mGj0nWMF+SwDQdw43XGr4P24vXsC4QOyxt4x&#10;KfghD+vq+mqFpXZn3tN0CK1IEPYlKjAhDKWUvjFk0c/cQJy8TzdaDEmOrdQjnhPc9vI+yx6lxY7T&#10;gsGBNoaar8O3VbAw9V4uZP1yfKunLi/ia/w4FUrd3sTnJYhAMVzC/+2dVvBQzOH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d4PsUAAADcAAAADwAAAAAAAAAA&#10;AAAAAAChAgAAZHJzL2Rvd25yZXYueG1sUEsFBgAAAAAEAAQA+QAAAJMDAAAAAA==&#10;">
              <v:stroke endarrow="block"/>
            </v:line>
            <v:line id="Line 570" o:spid="_x0000_s1063" style="position:absolute;visibility:visible" from="1089,30859" to="3616,30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7gSsUAAADcAAAADwAAAGRycy9kb3ducmV2LnhtbESPQWsCMRSE70L/Q3gFb5q1SO2uRild&#10;BA+1oJaeXzfPzdLNy7KJa/rvG6HgcZiZb5jVJtpWDNT7xrGC2TQDQVw53XCt4PO0nbyA8AFZY+uY&#10;FPySh836YbTCQrsrH2g4hlokCPsCFZgQukJKXxmy6KeuI07e2fUWQ5J9LXWP1wS3rXzKsmdpseG0&#10;YLCjN0PVz/FiFSxMeZALWb6fPsqhmeVxH7++c6XGj/F1CSJQDPfwf3unFczz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7gSsUAAADcAAAADwAAAAAAAAAA&#10;AAAAAAChAgAAZHJzL2Rvd25yZXYueG1sUEsFBgAAAAAEAAQA+QAAAJMDAAAAAA==&#10;">
              <v:stroke endarrow="block"/>
            </v:line>
            <v:line id="Line 571" o:spid="_x0000_s1064" style="position:absolute;visibility:visible" from="1089,22861" to="3616,22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JF0cUAAADcAAAADwAAAGRycy9kb3ducmV2LnhtbESPQUvDQBSE74L/YXmCN7uJVGvSboo0&#10;FHpQoa14fs0+s8Hs25Bd0/Xfu4LQ4zAz3zCrdbS9mGj0nWMF+SwDQdw43XGr4P24vXsC4QOyxt4x&#10;KfghD+vq+mqFpXZn3tN0CK1IEPYlKjAhDKWUvjFk0c/cQJy8TzdaDEmOrdQjnhPc9vI+yx6lxY7T&#10;gsGBNoaar8O3VbAw9V4uZP1yfKunLi/ia/w4FUrd3sTnJYhAMVzC/+2dVjAvHu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JF0cUAAADcAAAADwAAAAAAAAAA&#10;AAAAAAChAgAAZHJzL2Rvd25yZXYueG1sUEsFBgAAAAAEAAQA+QAAAJMDAAAAAA==&#10;">
              <v:stroke endarrow="block"/>
            </v:line>
            <v:line id="Line 572" o:spid="_x0000_s1065" style="position:absolute;visibility:visible" from="1446,17144" to="3616,17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DbpsUAAADcAAAADwAAAGRycy9kb3ducmV2LnhtbESPQWsCMRSE74X+h/AK3mrWItpdjVK6&#10;CD1oQS09v26em6Wbl2UT1/TfG6HgcZiZb5jlOtpWDNT7xrGCyTgDQVw53XCt4Ou4eX4F4QOyxtYx&#10;KfgjD+vV48MSC+0uvKfhEGqRIOwLVGBC6AopfWXIoh+7jjh5J9dbDEn2tdQ9XhLctvIly2bSYsNp&#10;wWBH74aq38PZKpibci/nstweP8uhmeRxF79/cqVGT/FtASJQDPfwf/tDK5jmM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DbpsUAAADcAAAADwAAAAAAAAAA&#10;AAAAAAChAgAAZHJzL2Rvd25yZXYueG1sUEsFBgAAAAAEAAQA+QAAAJMDAAAAAA==&#10;">
              <v:stroke endarrow="block"/>
            </v:line>
            <v:line id="Line 573" o:spid="_x0000_s1066" style="position:absolute;visibility:visible" from="1089,11426" to="3616,11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x+PcUAAADcAAAADwAAAGRycy9kb3ducmV2LnhtbESPQWvCQBSE74X+h+UVeqsbi5gmukpp&#10;EHrQglp6fmZfs6HZtyG7jeu/d4VCj8PMfMMs19F2YqTBt44VTCcZCOLa6ZYbBZ/HzdMLCB+QNXaO&#10;ScGFPKxX93dLLLU7857GQ2hEgrAvUYEJoS+l9LUhi37ieuLkfbvBYkhyaKQe8JzgtpPPWTaXFltO&#10;CwZ7ejNU/xx+rYLcVHuZy2p7/KjGdlrEXfw6FUo9PsTXBYhAMfyH/9rvWsGs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x+PcUAAADcAAAADwAAAAAAAAAA&#10;AAAAAAChAgAAZHJzL2Rvd25yZXYueG1sUEsFBgAAAAAEAAQA+QAAAJMDAAAAAA==&#10;">
              <v:stroke endarrow="block"/>
            </v:line>
            <v:line id="Line 574" o:spid="_x0000_s1067" style="position:absolute;visibility:visible" from="1089,6857" to="398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PqT8IAAADcAAAADwAAAGRycy9kb3ducmV2LnhtbERPW2vCMBR+H+w/hDPY20yVobYaRSyD&#10;PWwDL/h8bI5NsTkpTazZvzcPgz1+fPflOtpWDNT7xrGC8SgDQVw53XCt4Hj4eJuD8AFZY+uYFPyS&#10;h/Xq+WmJhXZ33tGwD7VIIewLVGBC6AopfWXIoh+5jjhxF9dbDAn2tdQ93lO4beUky6bSYsOpwWBH&#10;W0PVdX+zCmam3MmZLL8OP+XQjPP4HU/nXKnXl7hZgAgUw7/4z/2pFbznaW0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PqT8IAAADcAAAADwAAAAAAAAAAAAAA&#10;AAChAgAAZHJzL2Rvd25yZXYueG1sUEsFBgAAAAAEAAQA+QAAAJADAAAAAA==&#10;">
              <v:stroke endarrow="block"/>
            </v:line>
            <v:line id="Line 575" o:spid="_x0000_s1068" style="position:absolute;visibility:visible" from="29680,56010" to="32574,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efQMcAAADcAAAADwAAAGRycy9kb3ducmV2LnhtbESPQWvCQBSE7wX/w/KE3uqmVkJ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p59AxwAAANwAAAAPAAAAAAAA&#10;AAAAAAAAAKECAABkcnMvZG93bnJldi54bWxQSwUGAAAAAAQABAD5AAAAlQMAAAAA&#10;"/>
            <v:line id="Line 576" o:spid="_x0000_s1069" style="position:absolute;visibility:visible" from="29680,41146" to="32574,41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asx8QAAADcAAAADwAAAGRycy9kb3ducmV2LnhtbERPy2rCQBTdF/yH4Qru6sRKg0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dqzHxAAAANwAAAAPAAAAAAAAAAAA&#10;AAAAAKECAABkcnMvZG93bnJldi54bWxQSwUGAAAAAAQABAD5AAAAkgMAAAAA&#10;"/>
            <v:line id="Line 577" o:spid="_x0000_s1070" style="position:absolute;visibility:visible" from="31850,30859" to="34743,30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oJXMYAAADcAAAADwAAAGRycy9kb3ducmV2LnhtbESPQWvCQBSE7wX/w/IKvdWNlgZ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6CVzGAAAA3AAAAA8AAAAAAAAA&#10;AAAAAAAAoQIAAGRycy9kb3ducmV2LnhtbFBLBQYAAAAABAAEAPkAAACUAwAAAAA=&#10;"/>
            <v:line id="Line 578" o:spid="_x0000_s1071" style="position:absolute;visibility:visible" from="31850,22861" to="34743,2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XK8YAAADcAAAADwAAAGRycy9kb3ducmV2LnhtbESPQWvCQBSE7wX/w/IEb3VTp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olyvGAAAA3AAAAA8AAAAAAAAA&#10;AAAAAAAAoQIAAGRycy9kb3ducmV2LnhtbFBLBQYAAAAABAAEAPkAAACUAwAAAAA=&#10;"/>
            <v:line id="Line 579" o:spid="_x0000_s1072" style="position:absolute;visibility:visible" from="31850,17144" to="34743,17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pDKwxwAAANwAAAAPAAAAAAAA&#10;AAAAAAAAAKECAABkcnMvZG93bnJldi54bWxQSwUGAAAAAAQABAD5AAAAlQMAAAAA&#10;"/>
            <v:line id="Line 580" o:spid="_x0000_s1073" style="position:absolute;flip:y;visibility:visible" from="31850,11426" to="34743,11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kru8YAAADcAAAADwAAAGRycy9kb3ducmV2LnhtbESPQWsCMRSE7wX/Q3gFL1KzFlvs1igi&#10;FDx4qcpKb6+b182ym5c1ibr++6Yg9DjMzDfMfNnbVlzIh9qxgsk4A0FcOl1zpeCw/3iagQgRWWPr&#10;mBTcKMByMXiYY67dlT/psouVSBAOOSowMXa5lKE0ZDGMXUecvB/nLcYkfSW1x2uC21Y+Z9mrtFhz&#10;WjDY0dpQ2ezOVoGcbUcnv/qeNkVzPL6Zoiy6r61Sw8d+9Q4iUh//w/f2Rit4yab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pK7vGAAAA3AAAAA8AAAAAAAAA&#10;AAAAAAAAoQIAAGRycy9kb3ducmV2LnhtbFBLBQYAAAAABAAEAPkAAACUAwAAAAA=&#10;"/>
            <v:line id="Line 581" o:spid="_x0000_s1074" style="position:absolute;visibility:visible" from="31850,6857" to="34743,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EPX8cAAADcAAAADwAAAGRycy9kb3ducmV2LnhtbESPT2vCQBTE7wW/w/KE3urGFoO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AQ9fxwAAANwAAAAPAAAAAAAA&#10;AAAAAAAAAKECAABkcnMvZG93bnJldi54bWxQSwUGAAAAAAQABAD5AAAAlQMAAAAA&#10;"/>
            <w10:wrap type="none"/>
            <w10:anchorlock/>
          </v:group>
        </w:pict>
      </w:r>
    </w:p>
    <w:p w:rsidR="00D67846" w:rsidRPr="00D67846" w:rsidRDefault="00D67846" w:rsidP="00D67846">
      <w:pPr>
        <w:widowControl w:val="0"/>
        <w:spacing w:line="288" w:lineRule="auto"/>
        <w:ind w:firstLine="709"/>
        <w:jc w:val="center"/>
        <w:rPr>
          <w:rFonts w:ascii="Arial" w:hAnsi="Arial" w:cs="Arial"/>
          <w:b/>
          <w:sz w:val="28"/>
          <w:szCs w:val="28"/>
          <w:lang w:val="uk-UA"/>
        </w:rPr>
      </w:pPr>
      <w:r w:rsidRPr="00D67846">
        <w:rPr>
          <w:rFonts w:ascii="Arial" w:hAnsi="Arial" w:cs="Arial"/>
          <w:sz w:val="28"/>
          <w:szCs w:val="28"/>
          <w:lang w:val="uk-UA"/>
        </w:rPr>
        <w:t>Рис. 1.1.</w:t>
      </w:r>
      <w:r w:rsidRPr="00D67846">
        <w:rPr>
          <w:rFonts w:ascii="Arial" w:hAnsi="Arial" w:cs="Arial"/>
          <w:b/>
          <w:sz w:val="28"/>
          <w:szCs w:val="28"/>
          <w:lang w:val="uk-UA"/>
        </w:rPr>
        <w:t xml:space="preserve"> Класифікація видів аудиту</w:t>
      </w:r>
    </w:p>
    <w:p w:rsidR="00D67846" w:rsidRPr="00D67846" w:rsidRDefault="00D67846" w:rsidP="00D67846">
      <w:pPr>
        <w:widowControl w:val="0"/>
        <w:spacing w:line="288" w:lineRule="auto"/>
        <w:ind w:firstLine="709"/>
        <w:jc w:val="center"/>
        <w:rPr>
          <w:rFonts w:ascii="Arial" w:hAnsi="Arial" w:cs="Arial"/>
          <w:sz w:val="28"/>
          <w:szCs w:val="28"/>
          <w:lang w:val="uk-UA"/>
        </w:rPr>
      </w:pPr>
    </w:p>
    <w:p w:rsidR="00D67846" w:rsidRPr="00D67846" w:rsidRDefault="00D67846" w:rsidP="00D67846">
      <w:pPr>
        <w:widowControl w:val="0"/>
        <w:spacing w:line="288" w:lineRule="auto"/>
        <w:ind w:firstLine="798"/>
        <w:jc w:val="both"/>
        <w:rPr>
          <w:rFonts w:ascii="Arial" w:hAnsi="Arial" w:cs="Arial"/>
          <w:sz w:val="28"/>
          <w:szCs w:val="28"/>
          <w:lang w:val="uk-UA"/>
        </w:rPr>
      </w:pPr>
      <w:r w:rsidRPr="00D67846">
        <w:rPr>
          <w:rFonts w:ascii="Arial" w:hAnsi="Arial" w:cs="Arial"/>
          <w:sz w:val="28"/>
          <w:szCs w:val="28"/>
          <w:lang w:val="uk-UA"/>
        </w:rPr>
        <w:t xml:space="preserve">Результати проведення зовнішнього аудиту оформляються у вигляді звіту та аудиторського висновку. Крім того, залежно від мети та предмета договору можуть складатися й інші підсумкові документи (бізнес-плани, довідки, проекти тощо). </w:t>
      </w:r>
    </w:p>
    <w:p w:rsidR="00D67846" w:rsidRPr="00D67846" w:rsidRDefault="00D67846" w:rsidP="00D67846">
      <w:pPr>
        <w:widowControl w:val="0"/>
        <w:spacing w:line="288" w:lineRule="auto"/>
        <w:ind w:firstLine="798"/>
        <w:jc w:val="both"/>
        <w:rPr>
          <w:rFonts w:ascii="Arial" w:hAnsi="Arial" w:cs="Arial"/>
          <w:i/>
          <w:sz w:val="28"/>
          <w:szCs w:val="28"/>
          <w:lang w:val="uk-UA"/>
        </w:rPr>
      </w:pPr>
      <w:r w:rsidRPr="00D67846">
        <w:rPr>
          <w:rFonts w:ascii="Arial" w:hAnsi="Arial" w:cs="Arial"/>
          <w:i/>
          <w:sz w:val="28"/>
          <w:szCs w:val="28"/>
          <w:lang w:val="uk-UA"/>
        </w:rPr>
        <w:t>Внутрішній аудит</w:t>
      </w:r>
      <w:r w:rsidRPr="00D67846">
        <w:rPr>
          <w:rFonts w:ascii="Arial" w:hAnsi="Arial" w:cs="Arial"/>
          <w:sz w:val="28"/>
          <w:szCs w:val="28"/>
          <w:lang w:val="uk-UA"/>
        </w:rPr>
        <w:t xml:space="preserve"> здійснюється спеціальною службою підприємства, яка безпосередньо підпорядковується керівництву підприємства. Внутрішній аудит проводиться з метою недопущення помилок у господарській діяльності.</w:t>
      </w:r>
    </w:p>
    <w:p w:rsidR="00D67846" w:rsidRPr="00D67846" w:rsidRDefault="00D67846" w:rsidP="00D67846">
      <w:pPr>
        <w:widowControl w:val="0"/>
        <w:spacing w:line="288" w:lineRule="auto"/>
        <w:ind w:firstLine="798"/>
        <w:jc w:val="both"/>
        <w:rPr>
          <w:rFonts w:ascii="Arial" w:hAnsi="Arial" w:cs="Arial"/>
          <w:sz w:val="28"/>
          <w:szCs w:val="28"/>
          <w:lang w:val="uk-UA"/>
        </w:rPr>
      </w:pPr>
      <w:r w:rsidRPr="00D67846">
        <w:rPr>
          <w:rFonts w:ascii="Arial" w:hAnsi="Arial" w:cs="Arial"/>
          <w:i/>
          <w:sz w:val="28"/>
          <w:szCs w:val="28"/>
          <w:lang w:val="uk-UA"/>
        </w:rPr>
        <w:t>Обов’язковий аудит</w:t>
      </w:r>
      <w:r w:rsidRPr="00D67846">
        <w:rPr>
          <w:rFonts w:ascii="Arial" w:hAnsi="Arial" w:cs="Arial"/>
          <w:sz w:val="28"/>
          <w:szCs w:val="28"/>
          <w:lang w:val="uk-UA"/>
        </w:rPr>
        <w:t xml:space="preserve"> – це аудит, який проводиться аудитором </w:t>
      </w:r>
      <w:r w:rsidRPr="00D67846">
        <w:rPr>
          <w:rFonts w:ascii="Arial" w:hAnsi="Arial" w:cs="Arial"/>
          <w:sz w:val="28"/>
          <w:szCs w:val="28"/>
          <w:lang w:val="uk-UA"/>
        </w:rPr>
        <w:lastRenderedPageBreak/>
        <w:t xml:space="preserve">(аудиторською фірмою) у випадках прямо передбачених чинним законодавством. </w:t>
      </w:r>
    </w:p>
    <w:p w:rsidR="00D67846" w:rsidRPr="00D67846" w:rsidRDefault="00D67846" w:rsidP="00D67846">
      <w:pPr>
        <w:widowControl w:val="0"/>
        <w:spacing w:line="288" w:lineRule="auto"/>
        <w:ind w:firstLine="798"/>
        <w:jc w:val="both"/>
        <w:rPr>
          <w:rFonts w:ascii="Arial" w:hAnsi="Arial" w:cs="Arial"/>
          <w:sz w:val="28"/>
          <w:szCs w:val="28"/>
          <w:lang w:val="uk-UA"/>
        </w:rPr>
      </w:pPr>
      <w:r w:rsidRPr="00D67846">
        <w:rPr>
          <w:rFonts w:ascii="Arial" w:hAnsi="Arial" w:cs="Arial"/>
          <w:i/>
          <w:sz w:val="28"/>
          <w:szCs w:val="28"/>
          <w:lang w:val="uk-UA"/>
        </w:rPr>
        <w:t>Ініціативний аудит</w:t>
      </w:r>
      <w:r w:rsidRPr="00D67846">
        <w:rPr>
          <w:rFonts w:ascii="Arial" w:hAnsi="Arial" w:cs="Arial"/>
          <w:sz w:val="28"/>
          <w:szCs w:val="28"/>
          <w:lang w:val="uk-UA"/>
        </w:rPr>
        <w:t xml:space="preserve"> – це аудит, який проводиться аудитором (аудиторською фірмою) на замовлення суб’єкта господарювання згідно з договором. </w:t>
      </w:r>
    </w:p>
    <w:p w:rsidR="00D67846" w:rsidRPr="00D67846" w:rsidRDefault="00D67846" w:rsidP="00D67846">
      <w:pPr>
        <w:widowControl w:val="0"/>
        <w:spacing w:line="288" w:lineRule="auto"/>
        <w:ind w:firstLine="798"/>
        <w:jc w:val="both"/>
        <w:rPr>
          <w:rFonts w:ascii="Arial" w:hAnsi="Arial" w:cs="Arial"/>
          <w:i/>
          <w:sz w:val="28"/>
          <w:szCs w:val="28"/>
          <w:lang w:val="uk-UA"/>
        </w:rPr>
      </w:pPr>
      <w:r w:rsidRPr="00D67846">
        <w:rPr>
          <w:rFonts w:ascii="Arial" w:hAnsi="Arial" w:cs="Arial"/>
          <w:i/>
          <w:sz w:val="28"/>
          <w:szCs w:val="28"/>
          <w:lang w:val="uk-UA"/>
        </w:rPr>
        <w:t>Податковий аудит</w:t>
      </w:r>
      <w:r w:rsidRPr="00D67846">
        <w:rPr>
          <w:rFonts w:ascii="Arial" w:hAnsi="Arial" w:cs="Arial"/>
          <w:sz w:val="28"/>
          <w:szCs w:val="28"/>
          <w:lang w:val="uk-UA"/>
        </w:rPr>
        <w:t xml:space="preserve"> – це аудиторська перевірка правильності й повноти обчислення та сплати податків, дотримання податкової політики.</w:t>
      </w:r>
    </w:p>
    <w:p w:rsidR="00D67846" w:rsidRPr="00D67846" w:rsidRDefault="00D67846" w:rsidP="00D67846">
      <w:pPr>
        <w:widowControl w:val="0"/>
        <w:spacing w:line="288" w:lineRule="auto"/>
        <w:ind w:firstLine="798"/>
        <w:jc w:val="both"/>
        <w:rPr>
          <w:rFonts w:ascii="Arial" w:hAnsi="Arial" w:cs="Arial"/>
          <w:sz w:val="28"/>
          <w:szCs w:val="28"/>
          <w:lang w:val="uk-UA"/>
        </w:rPr>
      </w:pPr>
      <w:r w:rsidRPr="00D67846">
        <w:rPr>
          <w:rFonts w:ascii="Arial" w:hAnsi="Arial" w:cs="Arial"/>
          <w:i/>
          <w:sz w:val="28"/>
          <w:szCs w:val="28"/>
          <w:lang w:val="uk-UA"/>
        </w:rPr>
        <w:t>Ціновий аудит</w:t>
      </w:r>
      <w:r w:rsidRPr="00D67846">
        <w:rPr>
          <w:rFonts w:ascii="Arial" w:hAnsi="Arial" w:cs="Arial"/>
          <w:sz w:val="28"/>
          <w:szCs w:val="28"/>
          <w:lang w:val="uk-UA"/>
        </w:rPr>
        <w:t xml:space="preserve"> – це перевірка обґрунтованості встановлення ціни на замовлення. Використовується в розвинутих країнах при перевірці обґрунтованості бюджетних асигнувань. </w:t>
      </w:r>
    </w:p>
    <w:p w:rsidR="00D67846" w:rsidRPr="00D67846" w:rsidRDefault="00D67846" w:rsidP="00D67846">
      <w:pPr>
        <w:widowControl w:val="0"/>
        <w:spacing w:line="288" w:lineRule="auto"/>
        <w:ind w:firstLine="798"/>
        <w:jc w:val="both"/>
        <w:rPr>
          <w:rFonts w:ascii="Arial" w:hAnsi="Arial" w:cs="Arial"/>
          <w:i/>
          <w:sz w:val="28"/>
          <w:szCs w:val="28"/>
          <w:lang w:val="uk-UA"/>
        </w:rPr>
      </w:pPr>
      <w:r w:rsidRPr="00D67846">
        <w:rPr>
          <w:rFonts w:ascii="Arial" w:hAnsi="Arial" w:cs="Arial"/>
          <w:i/>
          <w:sz w:val="28"/>
          <w:szCs w:val="28"/>
          <w:lang w:val="uk-UA"/>
        </w:rPr>
        <w:t>Управлінський аудит</w:t>
      </w:r>
      <w:r w:rsidRPr="00D67846">
        <w:rPr>
          <w:rFonts w:ascii="Arial" w:hAnsi="Arial" w:cs="Arial"/>
          <w:sz w:val="28"/>
          <w:szCs w:val="28"/>
          <w:lang w:val="uk-UA"/>
        </w:rPr>
        <w:t xml:space="preserve"> – це перевірка й удосконалення організації та управління підприємством, якісними сторонами виробничої діяльності, оцінка ефективності виробництва й фінансових вкладень тощо.</w:t>
      </w:r>
    </w:p>
    <w:p w:rsidR="00D67846" w:rsidRPr="00D67846" w:rsidRDefault="00D67846" w:rsidP="00D67846">
      <w:pPr>
        <w:widowControl w:val="0"/>
        <w:spacing w:line="288" w:lineRule="auto"/>
        <w:ind w:firstLine="798"/>
        <w:jc w:val="both"/>
        <w:rPr>
          <w:rFonts w:ascii="Arial" w:hAnsi="Arial" w:cs="Arial"/>
          <w:i/>
          <w:sz w:val="28"/>
          <w:szCs w:val="28"/>
          <w:lang w:val="uk-UA"/>
        </w:rPr>
      </w:pPr>
      <w:r w:rsidRPr="00D67846">
        <w:rPr>
          <w:rFonts w:ascii="Arial" w:hAnsi="Arial" w:cs="Arial"/>
          <w:i/>
          <w:sz w:val="28"/>
          <w:szCs w:val="28"/>
          <w:lang w:val="uk-UA"/>
        </w:rPr>
        <w:t>Аудит господарської діяльності</w:t>
      </w:r>
      <w:r w:rsidRPr="00D67846">
        <w:rPr>
          <w:rFonts w:ascii="Arial" w:hAnsi="Arial" w:cs="Arial"/>
          <w:sz w:val="28"/>
          <w:szCs w:val="28"/>
          <w:lang w:val="uk-UA"/>
        </w:rPr>
        <w:t xml:space="preserve"> – систематичний аналіз господарської діяльності підприємства, який здійснюється з певною метою. Цей вид аудиту має на меті оцінку ефективності управління, виявлення можливостей покращення діяльності; внесення рекомендацій стосовно покращення діяльності або подальших дій.</w:t>
      </w:r>
    </w:p>
    <w:p w:rsidR="00D67846" w:rsidRPr="00D67846" w:rsidRDefault="00D67846" w:rsidP="00D67846">
      <w:pPr>
        <w:widowControl w:val="0"/>
        <w:spacing w:line="288" w:lineRule="auto"/>
        <w:ind w:firstLine="798"/>
        <w:jc w:val="both"/>
        <w:rPr>
          <w:rFonts w:ascii="Arial" w:hAnsi="Arial" w:cs="Arial"/>
          <w:sz w:val="28"/>
          <w:szCs w:val="28"/>
          <w:lang w:val="uk-UA"/>
        </w:rPr>
      </w:pPr>
      <w:r w:rsidRPr="00D67846">
        <w:rPr>
          <w:rFonts w:ascii="Arial" w:hAnsi="Arial" w:cs="Arial"/>
          <w:i/>
          <w:sz w:val="28"/>
          <w:szCs w:val="28"/>
          <w:lang w:val="uk-UA"/>
        </w:rPr>
        <w:t>Спеціальний аудит</w:t>
      </w:r>
      <w:r w:rsidRPr="00D67846">
        <w:rPr>
          <w:rFonts w:ascii="Arial" w:hAnsi="Arial" w:cs="Arial"/>
          <w:sz w:val="28"/>
          <w:szCs w:val="28"/>
          <w:lang w:val="uk-UA"/>
        </w:rPr>
        <w:t xml:space="preserve"> – це перевірка конкретних аспектів діяльності суб’єкта господарювання, дотримання певних процедур, норм та правил. Здійснюється з метою підтвердження законності, добросовісності й ефективності діяльності керівників, правильності складання податкової звітності, використання спеціальних фондів тощо. </w:t>
      </w:r>
    </w:p>
    <w:p w:rsidR="00D67846" w:rsidRPr="00D67846" w:rsidRDefault="00D67846" w:rsidP="00D67846">
      <w:pPr>
        <w:widowControl w:val="0"/>
        <w:spacing w:line="288" w:lineRule="auto"/>
        <w:ind w:firstLine="798"/>
        <w:jc w:val="both"/>
        <w:rPr>
          <w:rFonts w:ascii="Arial" w:hAnsi="Arial" w:cs="Arial"/>
          <w:sz w:val="28"/>
          <w:szCs w:val="28"/>
          <w:lang w:val="uk-UA"/>
        </w:rPr>
      </w:pPr>
      <w:r w:rsidRPr="00D67846">
        <w:rPr>
          <w:rFonts w:ascii="Arial" w:hAnsi="Arial" w:cs="Arial"/>
          <w:i/>
          <w:sz w:val="28"/>
          <w:szCs w:val="28"/>
          <w:lang w:val="uk-UA"/>
        </w:rPr>
        <w:t>Первинний аудит</w:t>
      </w:r>
      <w:r w:rsidRPr="00D67846">
        <w:rPr>
          <w:rFonts w:ascii="Arial" w:hAnsi="Arial" w:cs="Arial"/>
          <w:sz w:val="28"/>
          <w:szCs w:val="28"/>
          <w:lang w:val="uk-UA"/>
        </w:rPr>
        <w:t xml:space="preserve"> здійснюється аудитором уперше для певного клієнта. </w:t>
      </w:r>
    </w:p>
    <w:p w:rsidR="00D67846" w:rsidRPr="00D67846" w:rsidRDefault="00D67846" w:rsidP="00D67846">
      <w:pPr>
        <w:widowControl w:val="0"/>
        <w:spacing w:line="288" w:lineRule="auto"/>
        <w:ind w:firstLine="798"/>
        <w:jc w:val="both"/>
        <w:rPr>
          <w:rFonts w:ascii="Arial" w:hAnsi="Arial" w:cs="Arial"/>
          <w:sz w:val="28"/>
          <w:szCs w:val="28"/>
          <w:lang w:val="uk-UA"/>
        </w:rPr>
      </w:pPr>
      <w:r w:rsidRPr="00D67846">
        <w:rPr>
          <w:rFonts w:ascii="Arial" w:hAnsi="Arial" w:cs="Arial"/>
          <w:i/>
          <w:sz w:val="28"/>
          <w:szCs w:val="28"/>
          <w:lang w:val="uk-UA"/>
        </w:rPr>
        <w:t>Узгоджений аудит</w:t>
      </w:r>
      <w:r w:rsidRPr="00D67846">
        <w:rPr>
          <w:rFonts w:ascii="Arial" w:hAnsi="Arial" w:cs="Arial"/>
          <w:sz w:val="28"/>
          <w:szCs w:val="28"/>
          <w:lang w:val="uk-UA"/>
        </w:rPr>
        <w:t xml:space="preserve"> здійснюється аудитором повторно або регулярно для певного клієнта й ґрунтується на знанні специфіки клієнта, стану його системи бухгалтерського обліку та внутрішнього контролю. </w:t>
      </w:r>
    </w:p>
    <w:p w:rsidR="00D67846" w:rsidRPr="00D67846" w:rsidRDefault="00D67846" w:rsidP="00D67846">
      <w:pPr>
        <w:widowControl w:val="0"/>
        <w:spacing w:line="288" w:lineRule="auto"/>
        <w:ind w:firstLine="798"/>
        <w:jc w:val="both"/>
        <w:rPr>
          <w:rFonts w:ascii="Arial" w:hAnsi="Arial" w:cs="Arial"/>
          <w:sz w:val="28"/>
          <w:szCs w:val="28"/>
          <w:lang w:val="uk-UA"/>
        </w:rPr>
      </w:pPr>
      <w:r w:rsidRPr="00D67846">
        <w:rPr>
          <w:rFonts w:ascii="Arial" w:hAnsi="Arial" w:cs="Arial"/>
          <w:i/>
          <w:sz w:val="28"/>
          <w:szCs w:val="28"/>
          <w:lang w:val="uk-UA"/>
        </w:rPr>
        <w:t>Підтверджувальний аудит</w:t>
      </w:r>
      <w:r w:rsidRPr="00D67846">
        <w:rPr>
          <w:rFonts w:ascii="Arial" w:hAnsi="Arial" w:cs="Arial"/>
          <w:sz w:val="28"/>
          <w:szCs w:val="28"/>
          <w:lang w:val="uk-UA"/>
        </w:rPr>
        <w:t xml:space="preserve"> – перевірка й підтвердження достовірності бухгалтерських документів та звітності. </w:t>
      </w:r>
    </w:p>
    <w:p w:rsidR="00D67846" w:rsidRPr="00D67846" w:rsidRDefault="00D67846" w:rsidP="00D67846">
      <w:pPr>
        <w:widowControl w:val="0"/>
        <w:spacing w:line="288" w:lineRule="auto"/>
        <w:ind w:firstLine="798"/>
        <w:jc w:val="both"/>
        <w:rPr>
          <w:rFonts w:ascii="Arial" w:hAnsi="Arial" w:cs="Arial"/>
          <w:sz w:val="28"/>
          <w:szCs w:val="28"/>
          <w:lang w:val="uk-UA"/>
        </w:rPr>
      </w:pPr>
      <w:r w:rsidRPr="00D67846">
        <w:rPr>
          <w:rFonts w:ascii="Arial" w:hAnsi="Arial" w:cs="Arial"/>
          <w:i/>
          <w:sz w:val="28"/>
          <w:szCs w:val="28"/>
          <w:lang w:val="uk-UA"/>
        </w:rPr>
        <w:t>Системно орієнтований аудит</w:t>
      </w:r>
      <w:r w:rsidRPr="00D67846">
        <w:rPr>
          <w:rFonts w:ascii="Arial" w:hAnsi="Arial" w:cs="Arial"/>
          <w:sz w:val="28"/>
          <w:szCs w:val="28"/>
          <w:lang w:val="uk-UA"/>
        </w:rPr>
        <w:t xml:space="preserve"> – аудиторська експертиза на підставі аналізу системи внутрішнього контролю. </w:t>
      </w:r>
    </w:p>
    <w:p w:rsidR="00D67846" w:rsidRPr="00D67846" w:rsidRDefault="00D67846" w:rsidP="00D67846">
      <w:pPr>
        <w:widowControl w:val="0"/>
        <w:spacing w:line="288" w:lineRule="auto"/>
        <w:ind w:firstLine="798"/>
        <w:jc w:val="both"/>
        <w:rPr>
          <w:rFonts w:ascii="Arial" w:hAnsi="Arial" w:cs="Arial"/>
          <w:sz w:val="28"/>
          <w:szCs w:val="28"/>
          <w:lang w:val="uk-UA"/>
        </w:rPr>
      </w:pPr>
      <w:r w:rsidRPr="00D67846">
        <w:rPr>
          <w:rFonts w:ascii="Arial" w:hAnsi="Arial" w:cs="Arial"/>
          <w:i/>
          <w:sz w:val="28"/>
          <w:szCs w:val="28"/>
          <w:lang w:val="uk-UA"/>
        </w:rPr>
        <w:t>Аудит, що базується на ризику</w:t>
      </w:r>
      <w:r w:rsidRPr="00D67846">
        <w:rPr>
          <w:rFonts w:ascii="Arial" w:hAnsi="Arial" w:cs="Arial"/>
          <w:sz w:val="28"/>
          <w:szCs w:val="28"/>
          <w:lang w:val="uk-UA"/>
        </w:rPr>
        <w:t xml:space="preserve"> – концентрація аудиторської роботи на ділянках з більш високим можливим ризиком, що значно скорочує аудит на ділянках з низьким ризиком.</w:t>
      </w:r>
    </w:p>
    <w:p w:rsidR="00D67846" w:rsidRPr="00D67846" w:rsidRDefault="00D67846" w:rsidP="00D67846">
      <w:pPr>
        <w:widowControl w:val="0"/>
        <w:spacing w:line="288" w:lineRule="auto"/>
        <w:ind w:firstLine="855"/>
        <w:jc w:val="both"/>
        <w:rPr>
          <w:rFonts w:ascii="Arial" w:hAnsi="Arial" w:cs="Arial"/>
          <w:sz w:val="28"/>
          <w:szCs w:val="28"/>
          <w:lang w:val="uk-UA"/>
        </w:rPr>
      </w:pPr>
      <w:r w:rsidRPr="00D67846">
        <w:rPr>
          <w:rFonts w:ascii="Arial" w:hAnsi="Arial" w:cs="Arial"/>
          <w:i/>
          <w:sz w:val="28"/>
          <w:szCs w:val="28"/>
          <w:lang w:val="uk-UA"/>
        </w:rPr>
        <w:t>Аудит існує трьох типів:</w:t>
      </w:r>
      <w:r w:rsidRPr="00D67846">
        <w:rPr>
          <w:rFonts w:ascii="Arial" w:hAnsi="Arial" w:cs="Arial"/>
          <w:sz w:val="28"/>
          <w:szCs w:val="28"/>
          <w:lang w:val="uk-UA"/>
        </w:rPr>
        <w:t xml:space="preserve"> операційний аудит, аудит на відповідність та аудит фінансової звітності </w:t>
      </w:r>
      <w:r w:rsidRPr="00D67846">
        <w:rPr>
          <w:rFonts w:ascii="Arial" w:hAnsi="Arial" w:cs="Arial"/>
          <w:sz w:val="28"/>
          <w:szCs w:val="28"/>
          <w:lang w:val="uk-UA"/>
        </w:rPr>
        <w:sym w:font="Symbol" w:char="005B"/>
      </w:r>
      <w:r w:rsidRPr="00D67846">
        <w:rPr>
          <w:rFonts w:ascii="Arial" w:hAnsi="Arial" w:cs="Arial"/>
          <w:sz w:val="28"/>
          <w:szCs w:val="28"/>
          <w:lang w:val="uk-UA"/>
        </w:rPr>
        <w:t>62</w:t>
      </w:r>
      <w:r w:rsidRPr="00D67846">
        <w:rPr>
          <w:rFonts w:ascii="Arial" w:hAnsi="Arial" w:cs="Arial"/>
          <w:sz w:val="28"/>
          <w:szCs w:val="28"/>
          <w:lang w:val="uk-UA"/>
        </w:rPr>
        <w:sym w:font="Symbol" w:char="005D"/>
      </w:r>
      <w:r w:rsidRPr="00D67846">
        <w:rPr>
          <w:rFonts w:ascii="Arial" w:hAnsi="Arial" w:cs="Arial"/>
          <w:sz w:val="28"/>
          <w:szCs w:val="28"/>
          <w:lang w:val="uk-UA"/>
        </w:rPr>
        <w:t>.</w:t>
      </w:r>
    </w:p>
    <w:p w:rsidR="00D67846" w:rsidRPr="00D67846" w:rsidRDefault="00D67846" w:rsidP="00D67846">
      <w:pPr>
        <w:widowControl w:val="0"/>
        <w:spacing w:line="288" w:lineRule="auto"/>
        <w:ind w:firstLine="855"/>
        <w:jc w:val="both"/>
        <w:rPr>
          <w:rFonts w:ascii="Arial" w:hAnsi="Arial" w:cs="Arial"/>
          <w:sz w:val="28"/>
          <w:szCs w:val="28"/>
          <w:lang w:val="uk-UA"/>
        </w:rPr>
      </w:pPr>
      <w:r w:rsidRPr="00D67846">
        <w:rPr>
          <w:rFonts w:ascii="Arial" w:hAnsi="Arial" w:cs="Arial"/>
          <w:i/>
          <w:sz w:val="28"/>
          <w:szCs w:val="28"/>
          <w:lang w:val="uk-UA"/>
        </w:rPr>
        <w:lastRenderedPageBreak/>
        <w:t>Операційний аудит</w:t>
      </w:r>
      <w:r w:rsidRPr="00D67846">
        <w:rPr>
          <w:rFonts w:ascii="Arial" w:hAnsi="Arial" w:cs="Arial"/>
          <w:sz w:val="28"/>
          <w:szCs w:val="28"/>
          <w:lang w:val="uk-UA"/>
        </w:rPr>
        <w:t xml:space="preserve"> – це перевірка певних процедур і методів функціонування системи господарювання з метою оцінки їх результативності та ефективності. Після закінчення операційного аудиту керівництву підприємства надаються рекомендації стосовно вдосконалення системи господарювання.</w:t>
      </w:r>
    </w:p>
    <w:p w:rsidR="00D67846" w:rsidRPr="00D67846" w:rsidRDefault="00D67846" w:rsidP="00D67846">
      <w:pPr>
        <w:widowControl w:val="0"/>
        <w:spacing w:line="288" w:lineRule="auto"/>
        <w:ind w:firstLine="855"/>
        <w:jc w:val="both"/>
        <w:rPr>
          <w:rFonts w:ascii="Arial" w:hAnsi="Arial" w:cs="Arial"/>
          <w:sz w:val="28"/>
          <w:szCs w:val="28"/>
          <w:lang w:val="uk-UA"/>
        </w:rPr>
      </w:pPr>
      <w:r w:rsidRPr="00D67846">
        <w:rPr>
          <w:rFonts w:ascii="Arial" w:hAnsi="Arial" w:cs="Arial"/>
          <w:i/>
          <w:sz w:val="28"/>
          <w:szCs w:val="28"/>
          <w:lang w:val="uk-UA"/>
        </w:rPr>
        <w:t>Аудит на відповідність</w:t>
      </w:r>
      <w:r w:rsidRPr="00D67846">
        <w:rPr>
          <w:rFonts w:ascii="Arial" w:hAnsi="Arial" w:cs="Arial"/>
          <w:sz w:val="28"/>
          <w:szCs w:val="28"/>
          <w:lang w:val="uk-UA"/>
        </w:rPr>
        <w:t xml:space="preserve"> здійснюється з метою визначення дотримання суб’єктом господарювання специфічних процедур і правил, які окреслені діючим законодавством або внутрішнім розпорядком.</w:t>
      </w:r>
    </w:p>
    <w:p w:rsidR="00D67846" w:rsidRPr="00D67846" w:rsidRDefault="00D67846" w:rsidP="00D67846">
      <w:pPr>
        <w:widowControl w:val="0"/>
        <w:spacing w:line="288" w:lineRule="auto"/>
        <w:ind w:firstLine="855"/>
        <w:jc w:val="both"/>
        <w:rPr>
          <w:rFonts w:ascii="Arial" w:hAnsi="Arial" w:cs="Arial"/>
          <w:sz w:val="28"/>
          <w:szCs w:val="28"/>
          <w:lang w:val="uk-UA"/>
        </w:rPr>
      </w:pPr>
      <w:r w:rsidRPr="00D67846">
        <w:rPr>
          <w:rFonts w:ascii="Arial" w:hAnsi="Arial" w:cs="Arial"/>
          <w:i/>
          <w:sz w:val="28"/>
          <w:szCs w:val="28"/>
          <w:lang w:val="uk-UA"/>
        </w:rPr>
        <w:t>Аудит фінансової звітності</w:t>
      </w:r>
      <w:r w:rsidRPr="00D67846">
        <w:rPr>
          <w:rFonts w:ascii="Arial" w:hAnsi="Arial" w:cs="Arial"/>
          <w:sz w:val="28"/>
          <w:szCs w:val="28"/>
          <w:lang w:val="uk-UA"/>
        </w:rPr>
        <w:t xml:space="preserve"> має на меті встановлення відповідності фінансової звітності з певними критеріями. До таких критеріїв належать загальноприйняті принципи бухгалтерського обліку, специфіка діяльності підприємства тощо.</w:t>
      </w:r>
    </w:p>
    <w:p w:rsidR="00D67846" w:rsidRDefault="00D67846" w:rsidP="00D67846">
      <w:pPr>
        <w:widowControl w:val="0"/>
        <w:spacing w:line="288" w:lineRule="auto"/>
        <w:jc w:val="center"/>
        <w:rPr>
          <w:rFonts w:ascii="Arial" w:hAnsi="Arial" w:cs="Arial"/>
          <w:b/>
          <w:bCs/>
          <w:iCs/>
          <w:sz w:val="32"/>
          <w:szCs w:val="32"/>
          <w:lang w:val="uk-UA"/>
        </w:rPr>
      </w:pPr>
    </w:p>
    <w:p w:rsidR="00D67846" w:rsidRPr="00D67846" w:rsidRDefault="00D67846" w:rsidP="00D67846">
      <w:pPr>
        <w:widowControl w:val="0"/>
        <w:spacing w:line="288" w:lineRule="auto"/>
        <w:jc w:val="center"/>
        <w:rPr>
          <w:rFonts w:ascii="Arial" w:hAnsi="Arial" w:cs="Arial"/>
          <w:b/>
          <w:bCs/>
          <w:sz w:val="32"/>
          <w:szCs w:val="32"/>
          <w:lang w:val="uk-UA"/>
        </w:rPr>
      </w:pPr>
      <w:r w:rsidRPr="00D67846">
        <w:rPr>
          <w:rFonts w:ascii="Arial" w:hAnsi="Arial" w:cs="Arial"/>
          <w:b/>
          <w:bCs/>
          <w:iCs/>
          <w:sz w:val="32"/>
          <w:szCs w:val="32"/>
          <w:lang w:val="uk-UA"/>
        </w:rPr>
        <w:t xml:space="preserve">Тема 2. </w:t>
      </w:r>
      <w:r w:rsidRPr="00D67846">
        <w:rPr>
          <w:rFonts w:ascii="Arial" w:hAnsi="Arial" w:cs="Arial"/>
          <w:b/>
          <w:bCs/>
          <w:sz w:val="32"/>
          <w:szCs w:val="32"/>
          <w:lang w:val="uk-UA"/>
        </w:rPr>
        <w:t>Регулювання аудиторської діяльності та її інформаційне забезпечення</w:t>
      </w:r>
    </w:p>
    <w:p w:rsidR="00D67846" w:rsidRPr="00D67846" w:rsidRDefault="00D67846" w:rsidP="00D67846">
      <w:pPr>
        <w:widowControl w:val="0"/>
        <w:ind w:firstLine="709"/>
        <w:jc w:val="center"/>
        <w:rPr>
          <w:rFonts w:ascii="Arial" w:hAnsi="Arial" w:cs="Arial"/>
          <w:b/>
          <w:bCs/>
          <w:sz w:val="16"/>
          <w:szCs w:val="16"/>
          <w:lang w:val="uk-UA"/>
        </w:rPr>
      </w:pPr>
    </w:p>
    <w:p w:rsidR="00D67846" w:rsidRPr="00D67846" w:rsidRDefault="00FA08C6" w:rsidP="00D67846">
      <w:pPr>
        <w:widowControl w:val="0"/>
        <w:shd w:val="clear" w:color="auto" w:fill="FFFFFF"/>
        <w:autoSpaceDE w:val="0"/>
        <w:autoSpaceDN w:val="0"/>
        <w:adjustRightInd w:val="0"/>
        <w:jc w:val="both"/>
        <w:rPr>
          <w:rFonts w:ascii="Arial" w:hAnsi="Arial" w:cs="Arial"/>
          <w:b/>
          <w:sz w:val="16"/>
          <w:szCs w:val="16"/>
          <w:lang w:val="uk-UA"/>
        </w:rPr>
      </w:pPr>
      <w:r>
        <w:rPr>
          <w:rFonts w:ascii="Arial" w:hAnsi="Arial" w:cs="Arial"/>
          <w:b/>
          <w:noProof/>
          <w:sz w:val="16"/>
          <w:szCs w:val="16"/>
        </w:rPr>
      </w:r>
      <w:r w:rsidRPr="00FA08C6">
        <w:rPr>
          <w:rFonts w:ascii="Arial" w:hAnsi="Arial" w:cs="Arial"/>
          <w:b/>
          <w:noProof/>
          <w:sz w:val="16"/>
          <w:szCs w:val="16"/>
        </w:rPr>
        <w:pict>
          <v:group id="Полотно 474" o:spid="_x0000_s1075" editas="canvas" style="width:487.35pt;height:135pt;mso-position-horizontal-relative:char;mso-position-vertical-relative:line" coordsize="61893,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">
            <v:shape id="_x0000_s1076" type="#_x0000_t75" style="position:absolute;width:61893;height:17145;visibility:visible">
              <v:fill o:detectmouseclick="t"/>
              <v:path o:connecttype="none"/>
            </v:shape>
            <v:shape id="AutoShape 495" o:spid="_x0000_s1077" type="#_x0000_t65" style="position:absolute;width:61893;height:17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MIcIA&#10;AADcAAAADwAAAGRycy9kb3ducmV2LnhtbESPwWrDMBBE74H+g9hAb4mcNkmDGyUU00Kgpzih58Xa&#10;2KbWykiyYv99VSj0OMzMG2Z/HE0nIjnfWlawWmYgiCurW64VXC8fix0IH5A1dpZJwUQejoeH2R5z&#10;be98pliGWiQI+xwVNCH0uZS+asigX9qeOHk36wyGJF0ttcN7gptOPmXZVhpsOS002FPRUPVdDkZB&#10;UdQ4GX7/HIYY3Ya+pipyq9TjfHx7BRFoDP/hv/ZJK1i/PMPvmXQE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EwhwgAAANwAAAAPAAAAAAAAAAAAAAAAAJgCAABkcnMvZG93&#10;bnJldi54bWxQSwUGAAAAAAQABAD1AAAAhwMAAAAA&#10;">
              <v:textbox>
                <w:txbxContent>
                  <w:p w:rsidR="00D37F8B" w:rsidRPr="00DA4A39" w:rsidRDefault="00D37F8B" w:rsidP="00D67846">
                    <w:pPr>
                      <w:spacing w:line="288" w:lineRule="auto"/>
                      <w:jc w:val="both"/>
                      <w:rPr>
                        <w:rFonts w:ascii="Arial" w:hAnsi="Arial" w:cs="Arial"/>
                        <w:sz w:val="28"/>
                        <w:szCs w:val="28"/>
                      </w:rPr>
                    </w:pPr>
                    <w:r w:rsidRPr="00A64A68">
                      <w:rPr>
                        <w:rFonts w:ascii="Arial" w:hAnsi="Arial" w:cs="Arial"/>
                        <w:b/>
                        <w:sz w:val="28"/>
                        <w:szCs w:val="28"/>
                        <w:lang w:val="uk-UA"/>
                      </w:rPr>
                      <w:t>Ключові терміни</w:t>
                    </w:r>
                    <w:r>
                      <w:rPr>
                        <w:rFonts w:ascii="Arial" w:hAnsi="Arial" w:cs="Arial"/>
                        <w:b/>
                        <w:sz w:val="28"/>
                        <w:szCs w:val="28"/>
                        <w:lang w:val="uk-UA"/>
                      </w:rPr>
                      <w:t xml:space="preserve"> і поняття</w:t>
                    </w:r>
                    <w:r>
                      <w:rPr>
                        <w:rFonts w:ascii="Arial" w:hAnsi="Arial" w:cs="Arial"/>
                        <w:sz w:val="28"/>
                        <w:szCs w:val="28"/>
                        <w:lang w:val="uk-UA"/>
                      </w:rPr>
                      <w:t>: у</w:t>
                    </w:r>
                    <w:r w:rsidRPr="009C1043">
                      <w:rPr>
                        <w:rFonts w:ascii="Arial" w:hAnsi="Arial" w:cs="Arial"/>
                        <w:sz w:val="28"/>
                        <w:szCs w:val="28"/>
                        <w:lang w:val="uk-UA"/>
                      </w:rPr>
                      <w:t>правління аудиторською діяльністю</w:t>
                    </w:r>
                    <w:r>
                      <w:rPr>
                        <w:rFonts w:ascii="Arial" w:hAnsi="Arial" w:cs="Arial"/>
                        <w:sz w:val="28"/>
                        <w:szCs w:val="28"/>
                        <w:lang w:val="uk-UA"/>
                      </w:rPr>
                      <w:t>,</w:t>
                    </w:r>
                    <w:r w:rsidRPr="009C1043">
                      <w:rPr>
                        <w:rFonts w:ascii="Arial" w:hAnsi="Arial" w:cs="Arial"/>
                        <w:bCs/>
                        <w:sz w:val="28"/>
                        <w:szCs w:val="28"/>
                        <w:lang w:val="uk-UA"/>
                      </w:rPr>
                      <w:t xml:space="preserve"> Міжнародна федерація бухгалтерів</w:t>
                    </w:r>
                    <w:r>
                      <w:rPr>
                        <w:rFonts w:ascii="Arial" w:hAnsi="Arial" w:cs="Arial"/>
                        <w:bCs/>
                        <w:sz w:val="28"/>
                        <w:szCs w:val="28"/>
                        <w:lang w:val="uk-UA"/>
                      </w:rPr>
                      <w:t>,</w:t>
                    </w:r>
                    <w:r w:rsidRPr="009C1043">
                      <w:rPr>
                        <w:rFonts w:ascii="Arial" w:hAnsi="Arial" w:cs="Arial"/>
                        <w:sz w:val="28"/>
                        <w:szCs w:val="28"/>
                        <w:lang w:val="uk-UA"/>
                      </w:rPr>
                      <w:t xml:space="preserve"> Аудиторська палата України</w:t>
                    </w:r>
                    <w:r>
                      <w:rPr>
                        <w:rFonts w:ascii="Arial" w:hAnsi="Arial" w:cs="Arial"/>
                        <w:sz w:val="28"/>
                        <w:szCs w:val="28"/>
                        <w:lang w:val="uk-UA"/>
                      </w:rPr>
                      <w:t>,</w:t>
                    </w:r>
                    <w:r w:rsidRPr="009C1043">
                      <w:rPr>
                        <w:rFonts w:ascii="Arial" w:hAnsi="Arial" w:cs="Arial"/>
                        <w:sz w:val="28"/>
                        <w:szCs w:val="28"/>
                        <w:lang w:val="uk-UA"/>
                      </w:rPr>
                      <w:t xml:space="preserve"> Спілка аудиторів України</w:t>
                    </w:r>
                    <w:r>
                      <w:rPr>
                        <w:rFonts w:ascii="Arial" w:hAnsi="Arial" w:cs="Arial"/>
                        <w:sz w:val="28"/>
                        <w:szCs w:val="28"/>
                        <w:lang w:val="uk-UA"/>
                      </w:rPr>
                      <w:t>,с</w:t>
                    </w:r>
                    <w:r w:rsidRPr="009C1043">
                      <w:rPr>
                        <w:rFonts w:ascii="Arial" w:hAnsi="Arial" w:cs="Arial"/>
                        <w:sz w:val="28"/>
                        <w:szCs w:val="28"/>
                        <w:lang w:val="uk-UA"/>
                      </w:rPr>
                      <w:t>тандарти аудиту</w:t>
                    </w:r>
                    <w:r>
                      <w:rPr>
                        <w:rFonts w:ascii="Arial" w:hAnsi="Arial" w:cs="Arial"/>
                        <w:sz w:val="28"/>
                        <w:szCs w:val="28"/>
                        <w:lang w:val="uk-UA"/>
                      </w:rPr>
                      <w:t>,в</w:t>
                    </w:r>
                    <w:r w:rsidRPr="009C1043">
                      <w:rPr>
                        <w:rFonts w:ascii="Arial" w:hAnsi="Arial" w:cs="Arial"/>
                        <w:sz w:val="28"/>
                        <w:szCs w:val="28"/>
                        <w:lang w:val="uk-UA"/>
                      </w:rPr>
                      <w:t>нутрішньофірмові стандарти</w:t>
                    </w:r>
                    <w:r>
                      <w:rPr>
                        <w:rFonts w:ascii="Arial" w:hAnsi="Arial" w:cs="Arial"/>
                        <w:sz w:val="28"/>
                        <w:szCs w:val="28"/>
                        <w:lang w:val="uk-UA"/>
                      </w:rPr>
                      <w:t>,</w:t>
                    </w:r>
                    <w:r>
                      <w:rPr>
                        <w:rFonts w:ascii="Arial" w:hAnsi="Arial" w:cs="Arial"/>
                        <w:bCs/>
                        <w:sz w:val="28"/>
                        <w:szCs w:val="28"/>
                        <w:lang w:val="uk-UA"/>
                      </w:rPr>
                      <w:t>а</w:t>
                    </w:r>
                    <w:r w:rsidRPr="009C1043">
                      <w:rPr>
                        <w:rFonts w:ascii="Arial" w:hAnsi="Arial" w:cs="Arial"/>
                        <w:bCs/>
                        <w:sz w:val="28"/>
                        <w:szCs w:val="28"/>
                        <w:lang w:val="uk-UA"/>
                      </w:rPr>
                      <w:t>удитор</w:t>
                    </w:r>
                    <w:r>
                      <w:rPr>
                        <w:rFonts w:ascii="Arial" w:hAnsi="Arial" w:cs="Arial"/>
                        <w:bCs/>
                        <w:sz w:val="28"/>
                        <w:szCs w:val="28"/>
                        <w:lang w:val="uk-UA"/>
                      </w:rPr>
                      <w:t>,</w:t>
                    </w:r>
                    <w:r>
                      <w:rPr>
                        <w:rFonts w:ascii="Arial" w:hAnsi="Arial" w:cs="Arial"/>
                        <w:sz w:val="28"/>
                        <w:szCs w:val="28"/>
                        <w:lang w:val="uk-UA"/>
                      </w:rPr>
                      <w:t>с</w:t>
                    </w:r>
                    <w:r w:rsidRPr="009C1043">
                      <w:rPr>
                        <w:rFonts w:ascii="Arial" w:hAnsi="Arial" w:cs="Arial"/>
                        <w:sz w:val="28"/>
                        <w:szCs w:val="28"/>
                        <w:lang w:val="uk-UA"/>
                      </w:rPr>
                      <w:t>ертифікат аудитора</w:t>
                    </w:r>
                    <w:r>
                      <w:rPr>
                        <w:rFonts w:ascii="Arial" w:hAnsi="Arial" w:cs="Arial"/>
                        <w:sz w:val="28"/>
                        <w:szCs w:val="28"/>
                        <w:lang w:val="uk-UA"/>
                      </w:rPr>
                      <w:t>,а</w:t>
                    </w:r>
                    <w:r w:rsidRPr="009C1043">
                      <w:rPr>
                        <w:rFonts w:ascii="Arial" w:hAnsi="Arial" w:cs="Arial"/>
                        <w:sz w:val="28"/>
                        <w:szCs w:val="28"/>
                        <w:lang w:val="uk-UA"/>
                      </w:rPr>
                      <w:t>удиторська фірма</w:t>
                    </w:r>
                    <w:r>
                      <w:rPr>
                        <w:rFonts w:ascii="Arial" w:hAnsi="Arial" w:cs="Arial"/>
                        <w:sz w:val="28"/>
                        <w:szCs w:val="28"/>
                        <w:lang w:val="uk-UA"/>
                      </w:rPr>
                      <w:t>,</w:t>
                    </w:r>
                    <w:r w:rsidRPr="009C1043">
                      <w:rPr>
                        <w:rFonts w:ascii="Arial" w:hAnsi="Arial" w:cs="Arial"/>
                        <w:sz w:val="28"/>
                        <w:szCs w:val="28"/>
                        <w:lang w:val="uk-UA"/>
                      </w:rPr>
                      <w:t xml:space="preserve"> Реєстр аудиторських фірм та аудиторів</w:t>
                    </w:r>
                    <w:r>
                      <w:rPr>
                        <w:rFonts w:ascii="Arial" w:hAnsi="Arial" w:cs="Arial"/>
                        <w:sz w:val="28"/>
                        <w:szCs w:val="28"/>
                        <w:lang w:val="uk-UA"/>
                      </w:rPr>
                      <w:t>,п</w:t>
                    </w:r>
                    <w:r w:rsidRPr="009C1043">
                      <w:rPr>
                        <w:rFonts w:ascii="Arial" w:hAnsi="Arial" w:cs="Arial"/>
                        <w:sz w:val="28"/>
                        <w:szCs w:val="28"/>
                        <w:lang w:val="uk-UA"/>
                      </w:rPr>
                      <w:t>рофесійна етика</w:t>
                    </w:r>
                    <w:r>
                      <w:rPr>
                        <w:rFonts w:ascii="Arial" w:hAnsi="Arial" w:cs="Arial"/>
                        <w:sz w:val="28"/>
                        <w:szCs w:val="28"/>
                        <w:lang w:val="uk-UA"/>
                      </w:rPr>
                      <w:t>,</w:t>
                    </w:r>
                    <w:r w:rsidRPr="009C1043">
                      <w:rPr>
                        <w:rFonts w:ascii="Arial" w:hAnsi="Arial" w:cs="Arial"/>
                        <w:sz w:val="28"/>
                        <w:szCs w:val="28"/>
                        <w:lang w:val="uk-UA"/>
                      </w:rPr>
                      <w:t xml:space="preserve"> інформаційн</w:t>
                    </w:r>
                    <w:r>
                      <w:rPr>
                        <w:rFonts w:ascii="Arial" w:hAnsi="Arial" w:cs="Arial"/>
                        <w:sz w:val="28"/>
                        <w:szCs w:val="28"/>
                        <w:lang w:val="uk-UA"/>
                      </w:rPr>
                      <w:t>е</w:t>
                    </w:r>
                    <w:r w:rsidRPr="009C1043">
                      <w:rPr>
                        <w:rFonts w:ascii="Arial" w:hAnsi="Arial" w:cs="Arial"/>
                        <w:sz w:val="28"/>
                        <w:szCs w:val="28"/>
                        <w:lang w:val="uk-UA"/>
                      </w:rPr>
                      <w:t xml:space="preserve"> забезпечення аудиторської діяльності</w:t>
                    </w:r>
                    <w:r>
                      <w:rPr>
                        <w:rFonts w:ascii="Arial" w:hAnsi="Arial" w:cs="Arial"/>
                        <w:sz w:val="28"/>
                        <w:szCs w:val="28"/>
                        <w:lang w:val="uk-UA"/>
                      </w:rPr>
                      <w:t>.</w:t>
                    </w:r>
                  </w:p>
                  <w:p w:rsidR="00D37F8B" w:rsidRDefault="00D37F8B" w:rsidP="00D67846"/>
                </w:txbxContent>
              </v:textbox>
            </v:shape>
            <w10:wrap type="none"/>
            <w10:anchorlock/>
          </v:group>
        </w:pict>
      </w:r>
    </w:p>
    <w:p w:rsidR="00D67846" w:rsidRPr="00D67846" w:rsidRDefault="00D67846" w:rsidP="00D67846">
      <w:pPr>
        <w:widowControl w:val="0"/>
        <w:shd w:val="clear" w:color="auto" w:fill="FFFFFF"/>
        <w:autoSpaceDE w:val="0"/>
        <w:autoSpaceDN w:val="0"/>
        <w:adjustRightInd w:val="0"/>
        <w:ind w:firstLine="709"/>
        <w:jc w:val="both"/>
        <w:rPr>
          <w:rFonts w:ascii="Arial" w:hAnsi="Arial" w:cs="Arial"/>
          <w:b/>
          <w:sz w:val="16"/>
          <w:szCs w:val="16"/>
          <w:lang w:val="uk-UA"/>
        </w:rPr>
      </w:pPr>
    </w:p>
    <w:p w:rsidR="00D67846" w:rsidRPr="00D67846" w:rsidRDefault="00D67846" w:rsidP="00D67846">
      <w:pPr>
        <w:widowControl w:val="0"/>
        <w:shd w:val="clear" w:color="auto" w:fill="FFFFFF"/>
        <w:autoSpaceDE w:val="0"/>
        <w:autoSpaceDN w:val="0"/>
        <w:adjustRightInd w:val="0"/>
        <w:ind w:firstLine="709"/>
        <w:jc w:val="both"/>
        <w:rPr>
          <w:rFonts w:ascii="Arial" w:hAnsi="Arial" w:cs="Arial"/>
          <w:b/>
          <w:sz w:val="16"/>
          <w:szCs w:val="16"/>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pacing w:val="-4"/>
          <w:sz w:val="28"/>
          <w:szCs w:val="28"/>
          <w:lang w:val="uk-UA"/>
        </w:rPr>
      </w:pPr>
      <w:r w:rsidRPr="00D67846">
        <w:rPr>
          <w:rFonts w:ascii="Arial" w:hAnsi="Arial" w:cs="Arial"/>
          <w:b/>
          <w:spacing w:val="-4"/>
          <w:sz w:val="28"/>
          <w:szCs w:val="28"/>
          <w:lang w:val="uk-UA"/>
        </w:rPr>
        <w:t>Вивчення теми передбачає розгляд таких питань:</w:t>
      </w:r>
    </w:p>
    <w:p w:rsidR="00D67846" w:rsidRPr="00D67846" w:rsidRDefault="00D67846" w:rsidP="00D67846">
      <w:pPr>
        <w:widowControl w:val="0"/>
        <w:spacing w:line="288" w:lineRule="auto"/>
        <w:ind w:firstLine="709"/>
        <w:jc w:val="both"/>
        <w:rPr>
          <w:rFonts w:ascii="Arial" w:hAnsi="Arial" w:cs="Arial"/>
          <w:spacing w:val="-4"/>
          <w:sz w:val="28"/>
          <w:szCs w:val="28"/>
          <w:lang w:val="uk-UA"/>
        </w:rPr>
      </w:pPr>
      <w:r w:rsidRPr="00D67846">
        <w:rPr>
          <w:rFonts w:ascii="Arial" w:hAnsi="Arial" w:cs="Arial"/>
          <w:spacing w:val="-4"/>
          <w:sz w:val="28"/>
          <w:szCs w:val="28"/>
          <w:lang w:val="uk-UA"/>
        </w:rPr>
        <w:t>2.1. Міжнародний досвід регулювання аудиторської діяльності.</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pacing w:val="-4"/>
          <w:sz w:val="28"/>
          <w:szCs w:val="28"/>
          <w:lang w:val="uk-UA"/>
        </w:rPr>
      </w:pPr>
      <w:r w:rsidRPr="00D67846">
        <w:rPr>
          <w:rFonts w:ascii="Arial" w:hAnsi="Arial" w:cs="Arial"/>
          <w:spacing w:val="-4"/>
          <w:sz w:val="28"/>
          <w:szCs w:val="28"/>
          <w:lang w:val="uk-UA"/>
        </w:rPr>
        <w:t>2.2. Організаційне й методологічне управління аудиторською діяльністю в Україні.</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pacing w:val="-4"/>
          <w:sz w:val="28"/>
          <w:szCs w:val="28"/>
          <w:lang w:val="uk-UA"/>
        </w:rPr>
      </w:pPr>
      <w:r w:rsidRPr="00D67846">
        <w:rPr>
          <w:rFonts w:ascii="Arial" w:hAnsi="Arial" w:cs="Arial"/>
          <w:spacing w:val="-4"/>
          <w:sz w:val="28"/>
          <w:szCs w:val="28"/>
          <w:lang w:val="uk-UA"/>
        </w:rPr>
        <w:t>2.3. Нормативно-правове регулювання аудиторської діяльності в Україні.</w:t>
      </w:r>
    </w:p>
    <w:p w:rsidR="00D67846" w:rsidRPr="00D67846" w:rsidRDefault="00D67846" w:rsidP="00D67846">
      <w:pPr>
        <w:widowControl w:val="0"/>
        <w:spacing w:line="288" w:lineRule="auto"/>
        <w:ind w:firstLine="709"/>
        <w:jc w:val="both"/>
        <w:textAlignment w:val="top"/>
        <w:rPr>
          <w:rFonts w:ascii="Arial" w:hAnsi="Arial" w:cs="Arial"/>
          <w:bCs/>
          <w:color w:val="000000"/>
          <w:spacing w:val="-4"/>
          <w:sz w:val="28"/>
          <w:szCs w:val="28"/>
          <w:lang w:val="uk-UA"/>
        </w:rPr>
      </w:pPr>
      <w:r w:rsidRPr="00D67846">
        <w:rPr>
          <w:rFonts w:ascii="Arial" w:hAnsi="Arial" w:cs="Arial"/>
          <w:color w:val="000000"/>
          <w:spacing w:val="-4"/>
          <w:sz w:val="28"/>
          <w:szCs w:val="28"/>
          <w:lang w:val="uk-UA"/>
        </w:rPr>
        <w:t>2.4.</w:t>
      </w:r>
      <w:r w:rsidRPr="00D67846">
        <w:rPr>
          <w:rFonts w:ascii="Arial" w:hAnsi="Arial" w:cs="Arial"/>
          <w:bCs/>
          <w:color w:val="000000"/>
          <w:spacing w:val="-4"/>
          <w:sz w:val="28"/>
          <w:szCs w:val="28"/>
          <w:lang w:val="uk-UA"/>
        </w:rPr>
        <w:t xml:space="preserve"> Організаційні основи здійснення аудиторської діяльності.</w:t>
      </w:r>
    </w:p>
    <w:p w:rsidR="00D67846" w:rsidRPr="00D67846" w:rsidRDefault="00D67846" w:rsidP="00D67846">
      <w:pPr>
        <w:widowControl w:val="0"/>
        <w:spacing w:line="288" w:lineRule="auto"/>
        <w:ind w:firstLine="709"/>
        <w:jc w:val="both"/>
        <w:textAlignment w:val="top"/>
        <w:rPr>
          <w:rFonts w:ascii="Arial" w:hAnsi="Arial" w:cs="Arial"/>
          <w:bCs/>
          <w:color w:val="000000"/>
          <w:spacing w:val="-4"/>
          <w:sz w:val="28"/>
          <w:szCs w:val="28"/>
          <w:lang w:val="uk-UA"/>
        </w:rPr>
      </w:pPr>
      <w:r w:rsidRPr="00D67846">
        <w:rPr>
          <w:rFonts w:ascii="Arial" w:hAnsi="Arial" w:cs="Arial"/>
          <w:bCs/>
          <w:color w:val="000000"/>
          <w:spacing w:val="-4"/>
          <w:sz w:val="28"/>
          <w:szCs w:val="28"/>
          <w:lang w:val="uk-UA"/>
        </w:rPr>
        <w:t>2.5. Принципи здійснення аудиту.</w:t>
      </w:r>
    </w:p>
    <w:p w:rsidR="00D67846" w:rsidRPr="00D67846" w:rsidRDefault="00D67846" w:rsidP="00D67846">
      <w:pPr>
        <w:widowControl w:val="0"/>
        <w:spacing w:line="288" w:lineRule="auto"/>
        <w:ind w:firstLine="709"/>
        <w:jc w:val="both"/>
        <w:textAlignment w:val="top"/>
        <w:rPr>
          <w:rFonts w:ascii="Arial" w:hAnsi="Arial" w:cs="Arial"/>
          <w:bCs/>
          <w:color w:val="000000"/>
          <w:spacing w:val="-4"/>
          <w:sz w:val="28"/>
          <w:szCs w:val="28"/>
          <w:lang w:val="uk-UA"/>
        </w:rPr>
      </w:pPr>
      <w:r w:rsidRPr="00D67846">
        <w:rPr>
          <w:rFonts w:ascii="Arial" w:hAnsi="Arial" w:cs="Arial"/>
          <w:bCs/>
          <w:color w:val="000000"/>
          <w:spacing w:val="-4"/>
          <w:sz w:val="28"/>
          <w:szCs w:val="28"/>
          <w:lang w:val="uk-UA"/>
        </w:rPr>
        <w:t>2.6. Інформаційне забезпечення аудиторської діяльності.</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Питання семінарського заняття</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Запитання для самодіагностики</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Питання для самостійного опрацювання</w:t>
      </w:r>
    </w:p>
    <w:p w:rsidR="00D67846" w:rsidRPr="00D67846" w:rsidRDefault="00D67846" w:rsidP="00D67846">
      <w:pPr>
        <w:widowControl w:val="0"/>
        <w:autoSpaceDE w:val="0"/>
        <w:autoSpaceDN w:val="0"/>
        <w:spacing w:line="288" w:lineRule="auto"/>
        <w:ind w:firstLine="709"/>
        <w:jc w:val="both"/>
        <w:rPr>
          <w:rFonts w:ascii="Arial" w:hAnsi="Arial" w:cs="Arial"/>
          <w:bCs/>
          <w:i/>
          <w:sz w:val="28"/>
          <w:szCs w:val="28"/>
          <w:lang w:val="uk-UA"/>
        </w:rPr>
      </w:pPr>
      <w:r w:rsidRPr="00D67846">
        <w:rPr>
          <w:rFonts w:ascii="Arial" w:hAnsi="Arial" w:cs="Arial"/>
          <w:bCs/>
          <w:i/>
          <w:sz w:val="28"/>
          <w:szCs w:val="28"/>
          <w:lang w:val="uk-UA"/>
        </w:rPr>
        <w:t>Практичні завдання і ситуації</w:t>
      </w:r>
    </w:p>
    <w:p w:rsidR="00D67846" w:rsidRPr="00D67846" w:rsidRDefault="00D67846" w:rsidP="00D67846">
      <w:pPr>
        <w:widowControl w:val="0"/>
        <w:spacing w:line="288" w:lineRule="auto"/>
        <w:ind w:firstLine="709"/>
        <w:jc w:val="both"/>
        <w:rPr>
          <w:rFonts w:ascii="Arial" w:hAnsi="Arial" w:cs="Arial"/>
          <w:bCs/>
          <w:i/>
          <w:sz w:val="28"/>
          <w:szCs w:val="28"/>
          <w:lang w:val="uk-UA"/>
        </w:rPr>
      </w:pPr>
      <w:r w:rsidRPr="00D67846">
        <w:rPr>
          <w:rFonts w:ascii="Arial" w:hAnsi="Arial" w:cs="Arial"/>
          <w:bCs/>
          <w:i/>
          <w:sz w:val="28"/>
          <w:szCs w:val="28"/>
          <w:lang w:val="uk-UA"/>
        </w:rPr>
        <w:lastRenderedPageBreak/>
        <w:t>Контрольні тести</w:t>
      </w:r>
    </w:p>
    <w:p w:rsidR="00D67846" w:rsidRPr="00D67846" w:rsidRDefault="00D67846" w:rsidP="00D67846">
      <w:pPr>
        <w:widowControl w:val="0"/>
        <w:spacing w:line="288" w:lineRule="auto"/>
        <w:ind w:firstLine="709"/>
        <w:jc w:val="both"/>
        <w:rPr>
          <w:rFonts w:ascii="Arial" w:hAnsi="Arial" w:cs="Arial"/>
          <w:bCs/>
          <w:i/>
          <w:sz w:val="28"/>
          <w:szCs w:val="28"/>
          <w:lang w:val="uk-UA"/>
        </w:rPr>
      </w:pPr>
    </w:p>
    <w:p w:rsidR="00D67846" w:rsidRPr="00D67846" w:rsidRDefault="00D67846" w:rsidP="00D67846">
      <w:pPr>
        <w:widowControl w:val="0"/>
        <w:autoSpaceDE w:val="0"/>
        <w:autoSpaceDN w:val="0"/>
        <w:adjustRightInd w:val="0"/>
        <w:spacing w:line="288" w:lineRule="auto"/>
        <w:jc w:val="center"/>
        <w:rPr>
          <w:rFonts w:ascii="Arial" w:hAnsi="Arial" w:cs="Arial"/>
          <w:b/>
          <w:bCs/>
          <w:sz w:val="28"/>
          <w:szCs w:val="28"/>
          <w:lang w:val="uk-UA"/>
        </w:rPr>
      </w:pPr>
      <w:r w:rsidRPr="00D67846">
        <w:rPr>
          <w:rFonts w:ascii="Arial" w:hAnsi="Arial" w:cs="Arial"/>
          <w:b/>
          <w:bCs/>
          <w:sz w:val="28"/>
          <w:szCs w:val="28"/>
          <w:lang w:val="uk-UA"/>
        </w:rPr>
        <w:t xml:space="preserve">Компетенції, яких набувають студенти </w:t>
      </w:r>
    </w:p>
    <w:p w:rsidR="00D67846" w:rsidRPr="00D67846" w:rsidRDefault="00D67846" w:rsidP="00D67846">
      <w:pPr>
        <w:widowControl w:val="0"/>
        <w:spacing w:line="288" w:lineRule="auto"/>
        <w:jc w:val="center"/>
        <w:rPr>
          <w:rFonts w:ascii="Arial" w:hAnsi="Arial" w:cs="Arial"/>
          <w:i/>
          <w:sz w:val="28"/>
          <w:szCs w:val="28"/>
          <w:lang w:val="uk-UA"/>
        </w:rPr>
      </w:pPr>
      <w:r w:rsidRPr="00D67846">
        <w:rPr>
          <w:rFonts w:ascii="Arial" w:hAnsi="Arial" w:cs="Arial"/>
          <w:b/>
          <w:bCs/>
          <w:sz w:val="28"/>
          <w:szCs w:val="28"/>
          <w:lang w:val="uk-UA"/>
        </w:rPr>
        <w:t>після вивчення цієї теми</w:t>
      </w:r>
    </w:p>
    <w:tbl>
      <w:tblPr>
        <w:tblW w:w="9983" w:type="dxa"/>
        <w:tblLook w:val="01E0"/>
      </w:tblPr>
      <w:tblGrid>
        <w:gridCol w:w="7200"/>
        <w:gridCol w:w="2783"/>
      </w:tblGrid>
      <w:tr w:rsidR="00D67846" w:rsidRPr="00D67846" w:rsidTr="00D67846">
        <w:trPr>
          <w:trHeight w:val="336"/>
        </w:trPr>
        <w:tc>
          <w:tcPr>
            <w:tcW w:w="7200" w:type="dxa"/>
          </w:tcPr>
          <w:p w:rsidR="00D67846" w:rsidRPr="00D67846" w:rsidRDefault="00D67846" w:rsidP="00D67846">
            <w:pPr>
              <w:widowControl w:val="0"/>
              <w:spacing w:line="288" w:lineRule="auto"/>
              <w:ind w:firstLine="709"/>
              <w:jc w:val="center"/>
              <w:rPr>
                <w:rFonts w:ascii="Arial" w:hAnsi="Arial" w:cs="Arial"/>
                <w:lang w:val="uk-UA"/>
              </w:rPr>
            </w:pPr>
            <w:r w:rsidRPr="00D67846">
              <w:rPr>
                <w:rFonts w:ascii="Arial" w:hAnsi="Arial" w:cs="Arial"/>
                <w:lang w:val="uk-UA"/>
              </w:rPr>
              <w:t>Зміст компетенції</w:t>
            </w:r>
          </w:p>
        </w:tc>
        <w:tc>
          <w:tcPr>
            <w:tcW w:w="2783" w:type="dxa"/>
          </w:tcPr>
          <w:p w:rsidR="00D67846" w:rsidRPr="00D67846" w:rsidRDefault="00D67846" w:rsidP="00D67846">
            <w:pPr>
              <w:widowControl w:val="0"/>
              <w:spacing w:line="288" w:lineRule="auto"/>
              <w:jc w:val="center"/>
              <w:rPr>
                <w:rFonts w:ascii="Arial" w:hAnsi="Arial" w:cs="Arial"/>
                <w:lang w:val="uk-UA"/>
              </w:rPr>
            </w:pPr>
            <w:r w:rsidRPr="00D67846">
              <w:rPr>
                <w:rFonts w:ascii="Arial" w:hAnsi="Arial" w:cs="Arial"/>
                <w:lang w:val="uk-UA"/>
              </w:rPr>
              <w:t xml:space="preserve">Шифр </w:t>
            </w:r>
          </w:p>
        </w:tc>
      </w:tr>
      <w:tr w:rsidR="00D67846" w:rsidRPr="00D67846" w:rsidTr="00D67846">
        <w:trPr>
          <w:trHeight w:val="690"/>
        </w:trPr>
        <w:tc>
          <w:tcPr>
            <w:tcW w:w="7200"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Застосовувати нормативно-законодавчу базу, яка регулює аудиторську діяльність в Україні</w:t>
            </w:r>
          </w:p>
        </w:tc>
        <w:tc>
          <w:tcPr>
            <w:tcW w:w="2783"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1.ПФ.С.01.ПР.О.01</w:t>
            </w:r>
          </w:p>
        </w:tc>
      </w:tr>
      <w:tr w:rsidR="00D67846" w:rsidRPr="00D67846" w:rsidTr="00D67846">
        <w:trPr>
          <w:trHeight w:val="672"/>
        </w:trPr>
        <w:tc>
          <w:tcPr>
            <w:tcW w:w="7200"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Застосовувати Міжнародні стандарти аудиту, надання впевненості та етики;</w:t>
            </w:r>
          </w:p>
        </w:tc>
        <w:tc>
          <w:tcPr>
            <w:tcW w:w="2783"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1.ПФ.Д.01.ПР.О.01</w:t>
            </w:r>
          </w:p>
        </w:tc>
      </w:tr>
      <w:tr w:rsidR="00D67846" w:rsidRPr="00D67846" w:rsidTr="00D67846">
        <w:trPr>
          <w:trHeight w:val="354"/>
        </w:trPr>
        <w:tc>
          <w:tcPr>
            <w:tcW w:w="7200"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Отримувати сертифікат аудитора;</w:t>
            </w:r>
          </w:p>
        </w:tc>
        <w:tc>
          <w:tcPr>
            <w:tcW w:w="2783"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1.ПФ.Д.01.ПР.О.02</w:t>
            </w:r>
          </w:p>
        </w:tc>
      </w:tr>
      <w:tr w:rsidR="00D67846" w:rsidRPr="00D67846" w:rsidTr="00D67846">
        <w:trPr>
          <w:trHeight w:val="336"/>
        </w:trPr>
        <w:tc>
          <w:tcPr>
            <w:tcW w:w="7200"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Правильно реєструвати аудиторські фірми та аудиторів;</w:t>
            </w:r>
          </w:p>
        </w:tc>
        <w:tc>
          <w:tcPr>
            <w:tcW w:w="2783"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1.ПФ.Д.01.ПР.О.03</w:t>
            </w:r>
          </w:p>
        </w:tc>
      </w:tr>
      <w:tr w:rsidR="00D67846" w:rsidRPr="00D67846" w:rsidTr="00D67846">
        <w:trPr>
          <w:trHeight w:val="336"/>
        </w:trPr>
        <w:tc>
          <w:tcPr>
            <w:tcW w:w="7200"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Визначати відповідальність аудиторів і аудиторських фірм;</w:t>
            </w:r>
          </w:p>
        </w:tc>
        <w:tc>
          <w:tcPr>
            <w:tcW w:w="2783"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1.ПФ.Е.01.ПР.О.01</w:t>
            </w:r>
          </w:p>
        </w:tc>
      </w:tr>
      <w:tr w:rsidR="00D67846" w:rsidRPr="00D67846" w:rsidTr="00D67846">
        <w:trPr>
          <w:trHeight w:val="354"/>
        </w:trPr>
        <w:tc>
          <w:tcPr>
            <w:tcW w:w="7200"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Визначати принципи здійснення аудиту.</w:t>
            </w:r>
          </w:p>
        </w:tc>
        <w:tc>
          <w:tcPr>
            <w:tcW w:w="2783"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1.ПФ.Е.01.ПР.О.02</w:t>
            </w:r>
          </w:p>
        </w:tc>
      </w:tr>
    </w:tbl>
    <w:p w:rsidR="00D67846" w:rsidRPr="00D67846" w:rsidRDefault="00D67846" w:rsidP="00D67846">
      <w:pPr>
        <w:widowControl w:val="0"/>
        <w:spacing w:line="288" w:lineRule="auto"/>
        <w:ind w:firstLine="709"/>
        <w:jc w:val="both"/>
        <w:rPr>
          <w:rFonts w:ascii="Arial" w:hAnsi="Arial" w:cs="Arial"/>
          <w:b/>
          <w:sz w:val="28"/>
          <w:szCs w:val="28"/>
          <w:lang w:val="uk-UA"/>
        </w:rPr>
      </w:pP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b/>
          <w:sz w:val="28"/>
          <w:szCs w:val="28"/>
          <w:lang w:val="uk-UA"/>
        </w:rPr>
        <w:t xml:space="preserve">Нормативні документи, які слід використовувати при підготовці до заняття: </w:t>
      </w:r>
      <w:r w:rsidRPr="00D67846">
        <w:rPr>
          <w:rFonts w:ascii="Arial" w:hAnsi="Arial" w:cs="Arial"/>
          <w:bCs/>
          <w:sz w:val="28"/>
          <w:szCs w:val="28"/>
          <w:lang w:val="uk-UA"/>
        </w:rPr>
        <w:t xml:space="preserve">Закон України </w:t>
      </w:r>
      <w:r w:rsidRPr="00D67846">
        <w:rPr>
          <w:rFonts w:ascii="Arial" w:hAnsi="Arial" w:cs="Arial"/>
          <w:color w:val="000000"/>
          <w:sz w:val="28"/>
          <w:szCs w:val="28"/>
          <w:lang w:val="uk-UA"/>
        </w:rPr>
        <w:t>“</w:t>
      </w:r>
      <w:r w:rsidRPr="00D67846">
        <w:rPr>
          <w:rFonts w:ascii="Arial" w:hAnsi="Arial" w:cs="Arial"/>
          <w:bCs/>
          <w:sz w:val="28"/>
          <w:szCs w:val="28"/>
          <w:lang w:val="uk-UA"/>
        </w:rPr>
        <w:t>Про аудиторську діяльність</w:t>
      </w:r>
      <w:r w:rsidRPr="00D67846">
        <w:rPr>
          <w:rFonts w:ascii="Arial" w:hAnsi="Arial" w:cs="Arial"/>
          <w:color w:val="000000"/>
          <w:sz w:val="28"/>
          <w:szCs w:val="28"/>
          <w:lang w:val="uk-UA"/>
        </w:rPr>
        <w:t>”</w:t>
      </w:r>
      <w:r w:rsidRPr="00D67846">
        <w:rPr>
          <w:rFonts w:ascii="Arial" w:hAnsi="Arial" w:cs="Arial"/>
          <w:bCs/>
          <w:sz w:val="28"/>
          <w:szCs w:val="28"/>
          <w:lang w:val="uk-UA"/>
        </w:rPr>
        <w:t xml:space="preserve">; </w:t>
      </w:r>
      <w:r w:rsidRPr="00D67846">
        <w:rPr>
          <w:rFonts w:ascii="Arial" w:hAnsi="Arial" w:cs="Arial"/>
          <w:sz w:val="28"/>
          <w:szCs w:val="28"/>
          <w:lang w:val="uk-UA"/>
        </w:rPr>
        <w:t>Положення про сертифікацію аудиторів; Положення про ведення Реєстру аудиторських фірм і аудиторів, які одноособово надають свої послуги; Кодекс етики професійних бухгалтерів.</w:t>
      </w:r>
    </w:p>
    <w:p w:rsidR="00D67846" w:rsidRPr="00D67846" w:rsidRDefault="00D67846" w:rsidP="00D67846">
      <w:pPr>
        <w:widowControl w:val="0"/>
        <w:spacing w:line="288" w:lineRule="auto"/>
        <w:ind w:firstLine="709"/>
        <w:jc w:val="both"/>
        <w:rPr>
          <w:rFonts w:ascii="Arial" w:hAnsi="Arial" w:cs="Arial"/>
          <w:b/>
          <w:sz w:val="28"/>
          <w:szCs w:val="28"/>
          <w:lang w:val="uk-UA"/>
        </w:rPr>
      </w:pPr>
    </w:p>
    <w:p w:rsidR="00D67846" w:rsidRPr="00D67846" w:rsidRDefault="00D67846" w:rsidP="00D67846">
      <w:pPr>
        <w:widowControl w:val="0"/>
        <w:spacing w:line="288" w:lineRule="auto"/>
        <w:ind w:firstLine="709"/>
        <w:jc w:val="both"/>
        <w:rPr>
          <w:rFonts w:ascii="Arial" w:hAnsi="Arial" w:cs="Arial"/>
          <w:b/>
          <w:spacing w:val="-4"/>
          <w:sz w:val="28"/>
          <w:szCs w:val="28"/>
          <w:lang w:val="uk-UA"/>
        </w:rPr>
      </w:pPr>
      <w:r w:rsidRPr="00D67846">
        <w:rPr>
          <w:rFonts w:ascii="Arial" w:hAnsi="Arial" w:cs="Arial"/>
          <w:b/>
          <w:sz w:val="28"/>
          <w:szCs w:val="28"/>
          <w:lang w:val="uk-UA"/>
        </w:rPr>
        <w:t xml:space="preserve">2.1. </w:t>
      </w:r>
      <w:r w:rsidRPr="00D67846">
        <w:rPr>
          <w:rFonts w:ascii="Arial" w:hAnsi="Arial" w:cs="Arial"/>
          <w:b/>
          <w:spacing w:val="-4"/>
          <w:sz w:val="28"/>
          <w:szCs w:val="28"/>
          <w:lang w:val="uk-UA"/>
        </w:rPr>
        <w:t>Міжнародний досвід регулювання аудиторської діяльності</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В різних країнах світу запроваджується власна система управління аудиторської діяльності. Головною функцією управління аудиторською діяльністю є її </w:t>
      </w:r>
      <w:r w:rsidRPr="00D67846">
        <w:rPr>
          <w:rFonts w:ascii="Arial" w:hAnsi="Arial" w:cs="Arial"/>
          <w:i/>
          <w:sz w:val="28"/>
          <w:szCs w:val="28"/>
          <w:lang w:val="uk-UA"/>
        </w:rPr>
        <w:t>регулювання</w:t>
      </w:r>
      <w:r w:rsidRPr="00D67846">
        <w:rPr>
          <w:rFonts w:ascii="Arial" w:hAnsi="Arial" w:cs="Arial"/>
          <w:sz w:val="28"/>
          <w:szCs w:val="28"/>
          <w:lang w:val="uk-UA"/>
        </w:rPr>
        <w:t xml:space="preserve">. Процес регулювання аудиторської діяльності в різних країнах має певні особливості. Так, можна виділити два </w:t>
      </w:r>
      <w:r w:rsidRPr="00D67846">
        <w:rPr>
          <w:rFonts w:ascii="Arial" w:hAnsi="Arial" w:cs="Arial"/>
          <w:i/>
          <w:sz w:val="28"/>
          <w:szCs w:val="28"/>
          <w:lang w:val="uk-UA"/>
        </w:rPr>
        <w:t>підходи до регулювання аудиторської діяльності</w:t>
      </w:r>
      <w:r w:rsidRPr="00D67846">
        <w:rPr>
          <w:rFonts w:ascii="Arial" w:hAnsi="Arial" w:cs="Arial"/>
          <w:sz w:val="28"/>
          <w:szCs w:val="28"/>
          <w:lang w:val="uk-UA"/>
        </w:rPr>
        <w:t>:</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1) європейський – державна законодавча ініціатива і державне регулювання аудиторської діяльності;</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2) англо-американський – законодавча ініціатива громадських професійних організацій і регулювання аудиторської діяльності спільно з державою </w:t>
      </w:r>
      <w:r w:rsidRPr="00D67846">
        <w:rPr>
          <w:rFonts w:ascii="Arial" w:hAnsi="Arial" w:cs="Arial"/>
          <w:sz w:val="28"/>
          <w:szCs w:val="28"/>
          <w:lang w:val="uk-UA"/>
        </w:rPr>
        <w:sym w:font="Symbol" w:char="005B"/>
      </w:r>
      <w:r w:rsidRPr="00D67846">
        <w:rPr>
          <w:rFonts w:ascii="Arial" w:hAnsi="Arial" w:cs="Arial"/>
          <w:sz w:val="28"/>
          <w:szCs w:val="28"/>
          <w:lang w:val="uk-UA"/>
        </w:rPr>
        <w:t>74</w:t>
      </w:r>
      <w:r w:rsidRPr="00D67846">
        <w:rPr>
          <w:rFonts w:ascii="Arial" w:hAnsi="Arial" w:cs="Arial"/>
          <w:sz w:val="28"/>
          <w:szCs w:val="28"/>
          <w:lang w:val="uk-UA"/>
        </w:rPr>
        <w:sym w:font="Symbol" w:char="005D"/>
      </w:r>
      <w:r w:rsidRPr="00D67846">
        <w:rPr>
          <w:rFonts w:ascii="Arial" w:hAnsi="Arial" w:cs="Arial"/>
          <w:sz w:val="28"/>
          <w:szCs w:val="28"/>
          <w:lang w:val="uk-UA"/>
        </w:rPr>
        <w:t>.</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Європейський підхід характерний для країн континентальної Європи та Росії, а такі країни, як Англія, США та деякі інші дотримуються англо-американського підходу.</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В Україні регулювання аудиторської діяльності здійснюється відповідно до англо-американського підходу.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Важливу роль у регулюванні аудиторської діяльності відіграє всесвітня </w:t>
      </w:r>
      <w:r w:rsidRPr="00D67846">
        <w:rPr>
          <w:rFonts w:ascii="Arial" w:hAnsi="Arial" w:cs="Arial"/>
          <w:bCs/>
          <w:sz w:val="28"/>
          <w:szCs w:val="28"/>
          <w:lang w:val="uk-UA"/>
        </w:rPr>
        <w:t xml:space="preserve">організація професійних бухгалтерів – </w:t>
      </w:r>
      <w:r w:rsidRPr="00D67846">
        <w:rPr>
          <w:rFonts w:ascii="Arial" w:hAnsi="Arial" w:cs="Arial"/>
          <w:bCs/>
          <w:i/>
          <w:sz w:val="28"/>
          <w:szCs w:val="28"/>
          <w:lang w:val="uk-UA"/>
        </w:rPr>
        <w:t xml:space="preserve">Міжнародна федерація </w:t>
      </w:r>
      <w:r w:rsidRPr="00D67846">
        <w:rPr>
          <w:rFonts w:ascii="Arial" w:hAnsi="Arial" w:cs="Arial"/>
          <w:bCs/>
          <w:i/>
          <w:sz w:val="28"/>
          <w:szCs w:val="28"/>
          <w:lang w:val="uk-UA"/>
        </w:rPr>
        <w:lastRenderedPageBreak/>
        <w:t>бухгалтерів</w:t>
      </w:r>
      <w:r w:rsidRPr="00D67846">
        <w:rPr>
          <w:rFonts w:ascii="Arial" w:hAnsi="Arial" w:cs="Arial"/>
          <w:bCs/>
          <w:sz w:val="28"/>
          <w:szCs w:val="28"/>
          <w:lang w:val="uk-UA"/>
        </w:rPr>
        <w:t xml:space="preserve"> (</w:t>
      </w:r>
      <w:r w:rsidRPr="00D67846">
        <w:rPr>
          <w:rFonts w:ascii="Arial" w:hAnsi="Arial" w:cs="Arial"/>
          <w:sz w:val="28"/>
          <w:szCs w:val="28"/>
          <w:lang w:val="uk-UA"/>
        </w:rPr>
        <w:t>International Federation Accountants (IFAC)</w:t>
      </w:r>
      <w:r w:rsidRPr="00D67846">
        <w:rPr>
          <w:rFonts w:ascii="Arial" w:hAnsi="Arial" w:cs="Arial"/>
          <w:bCs/>
          <w:sz w:val="28"/>
          <w:szCs w:val="28"/>
          <w:lang w:val="uk-UA"/>
        </w:rPr>
        <w:t xml:space="preserve">) (далі – МФБ). Вона була заснована в 1977 р. і знаходиться в Нью-Йорку. Її завдання – один раз на чотири роки організовувати всесвітні конгреси бухгалтерів. МФБ також має комітети та ради, які сприяють розвиткові й удосконаленню бухгалтерської професії, а також міжнародній гармонізації аудиту. </w:t>
      </w:r>
    </w:p>
    <w:p w:rsidR="00D67846" w:rsidRPr="00D67846" w:rsidRDefault="00D67846" w:rsidP="00D67846">
      <w:pPr>
        <w:widowControl w:val="0"/>
        <w:spacing w:line="288" w:lineRule="auto"/>
        <w:ind w:firstLine="709"/>
        <w:jc w:val="both"/>
        <w:rPr>
          <w:rFonts w:ascii="Arial" w:hAnsi="Arial" w:cs="Arial"/>
          <w:bCs/>
          <w:sz w:val="28"/>
          <w:szCs w:val="28"/>
          <w:lang w:val="uk-UA"/>
        </w:rPr>
      </w:pPr>
      <w:r w:rsidRPr="00D67846">
        <w:rPr>
          <w:rFonts w:ascii="Arial" w:hAnsi="Arial" w:cs="Arial"/>
          <w:sz w:val="28"/>
          <w:szCs w:val="28"/>
          <w:lang w:val="uk-UA"/>
        </w:rPr>
        <w:t xml:space="preserve">Одним із структурних підрозділів МФБ є </w:t>
      </w:r>
      <w:r w:rsidRPr="00D67846">
        <w:rPr>
          <w:rFonts w:ascii="Arial" w:hAnsi="Arial" w:cs="Arial"/>
          <w:bCs/>
          <w:i/>
          <w:sz w:val="28"/>
          <w:szCs w:val="28"/>
          <w:lang w:val="uk-UA"/>
        </w:rPr>
        <w:t>Рада з міжнародних стандартів аудиту та надання впевненості</w:t>
      </w:r>
      <w:r w:rsidRPr="00D67846">
        <w:rPr>
          <w:rFonts w:ascii="Arial" w:hAnsi="Arial" w:cs="Arial"/>
          <w:bCs/>
          <w:sz w:val="28"/>
          <w:szCs w:val="28"/>
          <w:lang w:val="uk-UA"/>
        </w:rPr>
        <w:t xml:space="preserve"> (далі – РМСАНВ). До її доробків можна віднести Міжнародні стандарти аудиту та Міжнародні положення аудиторської практики (далі – МПАП). Ці стандарти й положення служать зразком для стандартів і положень щодо проведення високоякісного аудиту в усьому світі. Вони окреслюють базові принципи й основні процедури для аудиторів, надаючи їм інструмент для задоволення дедалі зростаючих і змінюваних вимог до звітності про фінансову інформацію, а також дають рекомендації щодо особливостей аудиту у спеціалізованих сферах.</w:t>
      </w:r>
    </w:p>
    <w:p w:rsidR="00D67846" w:rsidRPr="00D67846" w:rsidRDefault="00D67846" w:rsidP="00D67846">
      <w:pPr>
        <w:widowControl w:val="0"/>
        <w:autoSpaceDE w:val="0"/>
        <w:autoSpaceDN w:val="0"/>
        <w:spacing w:line="288" w:lineRule="auto"/>
        <w:ind w:firstLine="709"/>
        <w:jc w:val="both"/>
        <w:rPr>
          <w:rFonts w:ascii="Arial" w:hAnsi="Arial" w:cs="Arial"/>
          <w:bCs/>
          <w:sz w:val="28"/>
          <w:szCs w:val="28"/>
          <w:lang w:val="uk-UA"/>
        </w:rPr>
      </w:pPr>
      <w:r w:rsidRPr="00D67846">
        <w:rPr>
          <w:rFonts w:ascii="Arial" w:hAnsi="Arial" w:cs="Arial"/>
          <w:bCs/>
          <w:sz w:val="28"/>
          <w:szCs w:val="28"/>
          <w:lang w:val="uk-UA"/>
        </w:rPr>
        <w:t>Крім того, РМСАНВ розробляє стандарти контролю якості для фірм і груп фахівців у практичних сферах аудиту, стандарти надання впевненості та споріднених послуг.</w:t>
      </w:r>
    </w:p>
    <w:p w:rsidR="00D67846" w:rsidRPr="00D67846" w:rsidRDefault="00D67846" w:rsidP="00D67846">
      <w:pPr>
        <w:widowControl w:val="0"/>
        <w:autoSpaceDE w:val="0"/>
        <w:autoSpaceDN w:val="0"/>
        <w:spacing w:line="288" w:lineRule="auto"/>
        <w:ind w:firstLine="709"/>
        <w:jc w:val="both"/>
        <w:rPr>
          <w:rFonts w:ascii="Arial" w:hAnsi="Arial" w:cs="Arial"/>
          <w:b/>
          <w:bCs/>
          <w:i/>
          <w:sz w:val="28"/>
          <w:szCs w:val="28"/>
          <w:u w:val="single"/>
          <w:lang w:val="uk-UA"/>
        </w:rPr>
      </w:pPr>
    </w:p>
    <w:p w:rsidR="00D67846" w:rsidRPr="00D67846" w:rsidRDefault="00D67846" w:rsidP="00D67846">
      <w:pPr>
        <w:widowControl w:val="0"/>
        <w:spacing w:line="288" w:lineRule="auto"/>
        <w:ind w:firstLine="709"/>
        <w:jc w:val="both"/>
        <w:rPr>
          <w:rFonts w:ascii="Arial" w:hAnsi="Arial" w:cs="Arial"/>
          <w:i/>
          <w:sz w:val="28"/>
          <w:szCs w:val="28"/>
          <w:lang w:val="uk-UA"/>
        </w:rPr>
      </w:pPr>
      <w:r w:rsidRPr="00D67846">
        <w:rPr>
          <w:rFonts w:ascii="Arial" w:hAnsi="Arial" w:cs="Arial"/>
          <w:b/>
          <w:bCs/>
          <w:sz w:val="28"/>
          <w:szCs w:val="28"/>
          <w:lang w:val="uk-UA"/>
        </w:rPr>
        <w:t xml:space="preserve">2.2. </w:t>
      </w:r>
      <w:r w:rsidRPr="00D67846">
        <w:rPr>
          <w:rFonts w:ascii="Arial" w:hAnsi="Arial" w:cs="Arial"/>
          <w:b/>
          <w:sz w:val="28"/>
          <w:szCs w:val="28"/>
          <w:lang w:val="uk-UA"/>
        </w:rPr>
        <w:t>Організаційне й методологічне управління аудиторською діяльністю в Україні</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Управління аудиторською діяльністю</w:t>
      </w:r>
      <w:r w:rsidRPr="00D67846">
        <w:rPr>
          <w:rFonts w:ascii="Arial" w:hAnsi="Arial" w:cs="Arial"/>
          <w:sz w:val="28"/>
          <w:szCs w:val="28"/>
          <w:lang w:val="uk-UA"/>
        </w:rPr>
        <w:t xml:space="preserve"> – це сукупність послідовних дій суб’єкта управління аудиторською діяльністю, спрямованих на роботу аудиторських фірм (аудиторів) з метою дотримання єдиних організаційних та методологічних вимог. </w:t>
      </w:r>
    </w:p>
    <w:p w:rsidR="00D67846" w:rsidRPr="00D67846" w:rsidRDefault="00FA08C6" w:rsidP="00D67846">
      <w:pPr>
        <w:widowControl w:val="0"/>
        <w:autoSpaceDE w:val="0"/>
        <w:autoSpaceDN w:val="0"/>
        <w:spacing w:line="288" w:lineRule="auto"/>
        <w:jc w:val="both"/>
        <w:rPr>
          <w:rFonts w:ascii="Arial" w:hAnsi="Arial" w:cs="Arial"/>
          <w:sz w:val="28"/>
          <w:szCs w:val="28"/>
          <w:lang w:val="uk-UA"/>
        </w:rPr>
      </w:pPr>
      <w:r>
        <w:rPr>
          <w:rFonts w:ascii="Arial" w:hAnsi="Arial" w:cs="Arial"/>
          <w:noProof/>
          <w:sz w:val="28"/>
          <w:szCs w:val="28"/>
        </w:rPr>
      </w:r>
      <w:r w:rsidRPr="00FA08C6">
        <w:rPr>
          <w:rFonts w:ascii="Arial" w:hAnsi="Arial" w:cs="Arial"/>
          <w:noProof/>
          <w:sz w:val="28"/>
          <w:szCs w:val="28"/>
        </w:rPr>
        <w:pict>
          <v:group id="Полотно 472" o:spid="_x0000_s1078" editas="canvas" style="width:481.65pt;height:81pt;mso-position-horizontal-relative:char;mso-position-vertical-relative:line" coordsize="6116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">
            <v:shape id="_x0000_s1079" type="#_x0000_t75" style="position:absolute;width:61169;height:10287;visibility:visible">
              <v:fill o:detectmouseclick="t"/>
              <v:path o:connecttype="none"/>
            </v:shape>
            <v:shape id="AutoShape 481" o:spid="_x0000_s1080" type="#_x0000_t65" style="position:absolute;top:1140;width:61169;height:9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53zcIA&#10;AADcAAAADwAAAGRycy9kb3ducmV2LnhtbESPzWrDMBCE74W8g9hCb42c0iTFiRKCaSGQU37oebE2&#10;tqm1MpKs2G9fBQI5DjPzDbPeDqYVkZxvLCuYTTMQxKXVDVcKLuef9y8QPiBrbC2TgpE8bDeTlzXm&#10;2t74SPEUKpEg7HNUUIfQ5VL6siaDfmo74uRdrTMYknSV1A5vCW5a+ZFlC2mw4bRQY0dFTeXfqTcK&#10;iqLC0fD3oe9jdHP6HcvIjVJvr8NuBSLQEJ7hR3uvFXwuZ3A/k4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3nfNwgAAANwAAAAPAAAAAAAAAAAAAAAAAJgCAABkcnMvZG93&#10;bnJldi54bWxQSwUGAAAAAAQABAD1AAAAhwMAAAAA&#10;">
              <v:textbox>
                <w:txbxContent>
                  <w:p w:rsidR="00D37F8B" w:rsidRDefault="00D37F8B" w:rsidP="00D67846">
                    <w:pPr>
                      <w:spacing w:line="288" w:lineRule="auto"/>
                      <w:jc w:val="both"/>
                    </w:pPr>
                    <w:r w:rsidRPr="00651639">
                      <w:rPr>
                        <w:rFonts w:ascii="Arial" w:hAnsi="Arial" w:cs="Arial"/>
                        <w:sz w:val="28"/>
                        <w:szCs w:val="28"/>
                        <w:lang w:val="uk-UA"/>
                      </w:rPr>
                      <w:t>Організаційне й методологічне управління аудиторською діяльністю в Україні</w:t>
                    </w:r>
                    <w:r>
                      <w:rPr>
                        <w:rFonts w:ascii="Arial" w:hAnsi="Arial" w:cs="Arial"/>
                        <w:sz w:val="28"/>
                        <w:szCs w:val="28"/>
                        <w:lang w:val="uk-UA"/>
                      </w:rPr>
                      <w:t xml:space="preserve"> здійснюють Аудиторська палата України та Спілка аудиторів України.</w:t>
                    </w:r>
                  </w:p>
                </w:txbxContent>
              </v:textbox>
            </v:shape>
            <w10:wrap type="none"/>
            <w10:anchorlock/>
          </v:group>
        </w:pic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Управління аудитом здійснює </w:t>
      </w:r>
      <w:r w:rsidRPr="00D67846">
        <w:rPr>
          <w:rFonts w:ascii="Arial" w:hAnsi="Arial" w:cs="Arial"/>
          <w:i/>
          <w:sz w:val="28"/>
          <w:szCs w:val="28"/>
          <w:lang w:val="uk-UA"/>
        </w:rPr>
        <w:t xml:space="preserve">Аудиторська палата України </w:t>
      </w:r>
      <w:r w:rsidRPr="00D67846">
        <w:rPr>
          <w:rFonts w:ascii="Arial" w:hAnsi="Arial" w:cs="Arial"/>
          <w:sz w:val="28"/>
          <w:szCs w:val="28"/>
          <w:lang w:val="uk-UA"/>
        </w:rPr>
        <w:t>(</w:t>
      </w:r>
      <w:r w:rsidRPr="00D67846">
        <w:rPr>
          <w:rFonts w:ascii="Arial" w:hAnsi="Arial" w:cs="Arial"/>
          <w:bCs/>
          <w:sz w:val="28"/>
          <w:szCs w:val="28"/>
          <w:lang w:val="uk-UA"/>
        </w:rPr>
        <w:t xml:space="preserve">далі – </w:t>
      </w:r>
      <w:r w:rsidRPr="00D67846">
        <w:rPr>
          <w:rFonts w:ascii="Arial" w:hAnsi="Arial" w:cs="Arial"/>
          <w:sz w:val="28"/>
          <w:szCs w:val="28"/>
          <w:lang w:val="uk-UA"/>
        </w:rPr>
        <w:t xml:space="preserve">АПУ), яка відповідно до законодавства є незалежним самостійним органом </w:t>
      </w:r>
      <w:r w:rsidRPr="00D67846">
        <w:rPr>
          <w:rFonts w:ascii="Arial" w:hAnsi="Arial" w:cs="Arial"/>
          <w:sz w:val="28"/>
          <w:szCs w:val="28"/>
          <w:lang w:val="uk-UA"/>
        </w:rPr>
        <w:sym w:font="Symbol" w:char="F05B"/>
      </w:r>
      <w:r w:rsidRPr="00D67846">
        <w:rPr>
          <w:rFonts w:ascii="Arial" w:hAnsi="Arial" w:cs="Arial"/>
          <w:sz w:val="28"/>
          <w:szCs w:val="28"/>
          <w:lang w:val="uk-UA"/>
        </w:rPr>
        <w:t>3</w:t>
      </w:r>
      <w:r w:rsidRPr="00D67846">
        <w:rPr>
          <w:rFonts w:ascii="Arial" w:hAnsi="Arial" w:cs="Arial"/>
          <w:sz w:val="28"/>
          <w:szCs w:val="28"/>
          <w:lang w:val="uk-UA"/>
        </w:rPr>
        <w:sym w:font="Symbol" w:char="F05D"/>
      </w:r>
      <w:r w:rsidRPr="00D67846">
        <w:rPr>
          <w:rFonts w:ascii="Arial" w:hAnsi="Arial" w:cs="Arial"/>
          <w:sz w:val="28"/>
          <w:szCs w:val="28"/>
          <w:lang w:val="uk-UA"/>
        </w:rPr>
        <w:t>. Мета АПУ – сприяти розвитку, вдосконаленню та уніфікації аудиторської діяльності в країні.</w:t>
      </w:r>
    </w:p>
    <w:p w:rsidR="00D67846" w:rsidRPr="00D67846" w:rsidRDefault="00D67846" w:rsidP="00D67846">
      <w:pPr>
        <w:widowControl w:val="0"/>
        <w:autoSpaceDE w:val="0"/>
        <w:autoSpaceDN w:val="0"/>
        <w:spacing w:line="288" w:lineRule="auto"/>
        <w:ind w:firstLine="709"/>
        <w:jc w:val="both"/>
        <w:rPr>
          <w:rFonts w:ascii="Arial" w:hAnsi="Arial" w:cs="Arial"/>
          <w:i/>
          <w:sz w:val="28"/>
          <w:szCs w:val="28"/>
          <w:lang w:val="uk-UA"/>
        </w:rPr>
      </w:pPr>
      <w:r w:rsidRPr="00D67846">
        <w:rPr>
          <w:rFonts w:ascii="Arial" w:hAnsi="Arial" w:cs="Arial"/>
          <w:sz w:val="28"/>
          <w:szCs w:val="28"/>
          <w:lang w:val="uk-UA"/>
        </w:rPr>
        <w:t>АПУ</w:t>
      </w:r>
      <w:r w:rsidRPr="00D67846">
        <w:rPr>
          <w:rFonts w:ascii="Arial" w:hAnsi="Arial" w:cs="Arial"/>
          <w:bCs/>
          <w:sz w:val="28"/>
          <w:szCs w:val="28"/>
          <w:lang w:val="uk-UA"/>
        </w:rPr>
        <w:t xml:space="preserve"> створена відповідно до Закону України </w:t>
      </w:r>
      <w:r w:rsidRPr="00D67846">
        <w:rPr>
          <w:rFonts w:ascii="Arial" w:hAnsi="Arial" w:cs="Arial"/>
          <w:color w:val="000000"/>
          <w:sz w:val="28"/>
          <w:szCs w:val="28"/>
        </w:rPr>
        <w:t>“</w:t>
      </w:r>
      <w:r w:rsidRPr="00D67846">
        <w:rPr>
          <w:rFonts w:ascii="Arial" w:hAnsi="Arial" w:cs="Arial"/>
          <w:bCs/>
          <w:sz w:val="28"/>
          <w:szCs w:val="28"/>
          <w:lang w:val="uk-UA"/>
        </w:rPr>
        <w:t>Про аудиторську діяльність</w:t>
      </w:r>
      <w:r w:rsidRPr="00D67846">
        <w:rPr>
          <w:rFonts w:ascii="Arial" w:hAnsi="Arial" w:cs="Arial"/>
          <w:color w:val="000000"/>
          <w:sz w:val="28"/>
          <w:szCs w:val="28"/>
          <w:lang w:val="uk-UA"/>
        </w:rPr>
        <w:t>”</w:t>
      </w:r>
      <w:r w:rsidRPr="00D67846">
        <w:rPr>
          <w:rFonts w:ascii="Arial" w:hAnsi="Arial" w:cs="Arial"/>
          <w:bCs/>
          <w:sz w:val="28"/>
          <w:szCs w:val="28"/>
          <w:lang w:val="uk-UA"/>
        </w:rPr>
        <w:t xml:space="preserve"> в 1993 році і функціонує на основі статуту. АПУ </w:t>
      </w:r>
      <w:r w:rsidRPr="00D67846">
        <w:rPr>
          <w:rFonts w:ascii="Arial" w:hAnsi="Arial" w:cs="Arial"/>
          <w:sz w:val="28"/>
          <w:szCs w:val="28"/>
          <w:lang w:val="uk-UA"/>
        </w:rPr>
        <w:t xml:space="preserve">є юридичною особою, має свою печатку, емблему, рахунки в банках, веде </w:t>
      </w:r>
      <w:r w:rsidRPr="00D67846">
        <w:rPr>
          <w:rFonts w:ascii="Arial" w:hAnsi="Arial" w:cs="Arial"/>
          <w:sz w:val="28"/>
          <w:szCs w:val="28"/>
          <w:lang w:val="uk-UA"/>
        </w:rPr>
        <w:lastRenderedPageBreak/>
        <w:t>бухгалтерський облік та складає звітність в установленому порядку. Організаційна структура АПУ зображена на рис. 2.1.</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Повноваження АПУ</w:t>
      </w:r>
      <w:r w:rsidRPr="00D67846">
        <w:rPr>
          <w:rFonts w:ascii="Arial" w:hAnsi="Arial" w:cs="Arial"/>
          <w:sz w:val="28"/>
          <w:szCs w:val="28"/>
          <w:lang w:val="uk-UA"/>
        </w:rPr>
        <w:t xml:space="preserve"> визначаються чинним законодавством і статутом: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здійснює сертифікацію осіб, які мають намір займатися аудиторською діяльністю;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затверджує стандарти аудиту;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затверджує програми підготовки аудиторів та за погодженням з Національним банком України програми підготовки аудиторів, які здійснюватимуть аудит банків;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веде Реєстр аудиторських фірм і аудиторів, які одноособово надають аудиторські послуги;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здійснює контроль за дотриманням аудиторськими фірмами та аудиторами вимог діючого законодавства, стандартів аудиту, норм професійної етики аудиторів; проводить заходи із забезпечення незалежності аудиторів при проведенні ними аудиторських перевірок та організації контролю за якістю аудиторських послуг;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регулює взаємовідносини між аудиторами (аудиторськими фірмами) в процесі здійснення аудиторської діяльності та в разі необхідності застосовує до них стягнення.</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p>
    <w:p w:rsidR="00D67846" w:rsidRPr="00D67846" w:rsidRDefault="00FA08C6" w:rsidP="00D67846">
      <w:pPr>
        <w:widowControl w:val="0"/>
        <w:autoSpaceDE w:val="0"/>
        <w:autoSpaceDN w:val="0"/>
        <w:spacing w:line="288" w:lineRule="auto"/>
        <w:ind w:hanging="57"/>
        <w:jc w:val="both"/>
        <w:rPr>
          <w:rFonts w:ascii="Arial" w:hAnsi="Arial" w:cs="Arial"/>
          <w:sz w:val="28"/>
          <w:szCs w:val="28"/>
          <w:lang w:val="uk-UA"/>
        </w:rPr>
      </w:pPr>
      <w:r w:rsidRPr="00FA08C6">
        <w:rPr>
          <w:noProof/>
        </w:rPr>
      </w:r>
      <w:r w:rsidRPr="00FA08C6">
        <w:rPr>
          <w:noProof/>
        </w:rPr>
        <w:pict>
          <v:group id="Полотно 470" o:spid="_x0000_s1081" editas="canvas" style="width:490.2pt;height:207pt;mso-position-horizontal-relative:char;mso-position-vertical-relative:line" coordsize="62255,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">
            <v:shape id="_x0000_s1082" type="#_x0000_t75" style="position:absolute;width:62255;height:26289;visibility:visible">
              <v:fill o:detectmouseclick="t"/>
              <v:path o:connecttype="none"/>
            </v:shape>
            <v:rect id="Rectangle 458" o:spid="_x0000_s1083" style="position:absolute;left:23164;top:9144;width:15202;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MS8QA&#10;AADcAAAADwAAAGRycy9kb3ducmV2LnhtbESPQYvCMBSE7wv+h/CEva3pqshajSKKix61vezt2Tzb&#10;us1LaaJWf70RBI/DzHzDTOetqcSFGldaVvDdi0AQZ1aXnCtIk/XXDwjnkTVWlknBjRzMZ52PKcba&#10;XnlHl73PRYCwi1FB4X0dS+myggy6nq2Jg3e0jUEfZJNL3eA1wE0l+1E0kgZLDgsF1rQsKPvfn42C&#10;Q9lP8b5LfiMzXg/8tk1O57+VUp/ddjEB4an17/CrvdEKh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RzEvEAAAA3AAAAA8AAAAAAAAAAAAAAAAAmAIAAGRycy9k&#10;b3ducmV2LnhtbFBLBQYAAAAABAAEAPUAAACJAwAAAAA=&#10;">
              <v:textbox>
                <w:txbxContent>
                  <w:p w:rsidR="00D37F8B" w:rsidRDefault="00D37F8B" w:rsidP="00D67846">
                    <w:pPr>
                      <w:jc w:val="center"/>
                      <w:rPr>
                        <w:rFonts w:ascii="Arial" w:hAnsi="Arial" w:cs="Arial"/>
                        <w:sz w:val="28"/>
                        <w:szCs w:val="28"/>
                        <w:lang w:val="uk-UA"/>
                      </w:rPr>
                    </w:pPr>
                  </w:p>
                  <w:p w:rsidR="00D37F8B" w:rsidRPr="005F4073" w:rsidRDefault="00D37F8B" w:rsidP="00D67846">
                    <w:pPr>
                      <w:jc w:val="center"/>
                      <w:rPr>
                        <w:rFonts w:ascii="Arial" w:hAnsi="Arial" w:cs="Arial"/>
                        <w:sz w:val="28"/>
                        <w:szCs w:val="28"/>
                        <w:lang w:val="uk-UA"/>
                      </w:rPr>
                    </w:pPr>
                    <w:r w:rsidRPr="005F4073">
                      <w:rPr>
                        <w:rFonts w:ascii="Arial" w:hAnsi="Arial" w:cs="Arial"/>
                        <w:sz w:val="28"/>
                        <w:szCs w:val="28"/>
                        <w:lang w:val="uk-UA"/>
                      </w:rPr>
                      <w:t>Голова АПУ</w:t>
                    </w:r>
                  </w:p>
                </w:txbxContent>
              </v:textbox>
            </v:rect>
            <v:oval id="Oval 459" o:spid="_x0000_s1084" style="position:absolute;left:39814;top:9144;width:16283;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zld8IA&#10;AADcAAAADwAAAGRycy9kb3ducmV2LnhtbERPTWvCQBC9F/oflhG81Y1NIyW6SmgQ7KGHpu19yI5J&#10;MDsbstMY/717KPT4eN+7w+x6NdEYOs8G1qsEFHHtbceNge+v49MrqCDIFnvPZOBGAQ77x4cd5tZf&#10;+ZOmShoVQzjkaKAVGXKtQ92Sw7DyA3Hkzn50KBGOjbYjXmO46/Vzkmy0w45jQ4sDvbVUX6pfZ6Bs&#10;imoz6VSy9FyeJLv8fLyna2OWi7nYghKa5V/85z5ZAy9ZnB/PxCO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OV3wgAAANwAAAAPAAAAAAAAAAAAAAAAAJgCAABkcnMvZG93&#10;bnJldi54bWxQSwUGAAAAAAQABAD1AAAAhwMAAAAA&#10;">
              <v:textbox>
                <w:txbxContent>
                  <w:p w:rsidR="00D37F8B" w:rsidRPr="005F4073" w:rsidRDefault="00D37F8B" w:rsidP="00D67846">
                    <w:pPr>
                      <w:jc w:val="center"/>
                      <w:rPr>
                        <w:rFonts w:ascii="Arial" w:hAnsi="Arial" w:cs="Arial"/>
                        <w:sz w:val="28"/>
                        <w:szCs w:val="28"/>
                        <w:lang w:val="uk-UA"/>
                      </w:rPr>
                    </w:pPr>
                    <w:r>
                      <w:rPr>
                        <w:rFonts w:ascii="Arial" w:hAnsi="Arial" w:cs="Arial"/>
                        <w:sz w:val="28"/>
                        <w:szCs w:val="28"/>
                        <w:lang w:val="uk-UA"/>
                      </w:rPr>
                      <w:t>Секретаріат АПУ</w:t>
                    </w:r>
                  </w:p>
                </w:txbxContent>
              </v:textbox>
            </v:oval>
            <v:rect id="Rectangle 460" o:spid="_x0000_s1085" style="position:absolute;left:47419;top:18288;width:14836;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5WkMYA&#10;AADcAAAADwAAAGRycy9kb3ducmV2LnhtbESPzW7CMBCE70h9B2sr9QYO9EeQ4kSIiqo9hnDhtsTb&#10;JBCvo9iQtE+PkZB6HM3MN5plOphGXKhztWUF00kEgriwuuZSwS7fjOcgnEfW2FgmBb/kIE0eRkuM&#10;te05o8vWlyJA2MWooPK+jaV0RUUG3cS2xMH7sZ1BH2RXSt1hH+CmkbMoepMGaw4LFba0rqg4bc9G&#10;waGe7fAvyz8js9g8++8hP573H0o9PQ6rdxCeBv8fvre/tIKX1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5WkMYAAADcAAAADwAAAAAAAAAAAAAAAACYAgAAZHJz&#10;L2Rvd25yZXYueG1sUEsFBgAAAAAEAAQA9QAAAIsDAAAAAA==&#10;">
              <v:textbox>
                <w:txbxContent>
                  <w:p w:rsidR="00D37F8B" w:rsidRPr="005F4073" w:rsidRDefault="00D37F8B" w:rsidP="00D67846">
                    <w:pPr>
                      <w:jc w:val="center"/>
                    </w:pPr>
                    <w:r w:rsidRPr="005F4073">
                      <w:rPr>
                        <w:rFonts w:ascii="Arial" w:hAnsi="Arial" w:cs="Arial"/>
                        <w:bCs/>
                        <w:lang w:val="uk-UA"/>
                      </w:rPr>
                      <w:t>Комісія АПУ з моніторингу та законодавчого регулювання аудиту</w:t>
                    </w:r>
                  </w:p>
                  <w:p w:rsidR="00D37F8B" w:rsidRPr="005F4073" w:rsidRDefault="00D37F8B" w:rsidP="00D67846"/>
                </w:txbxContent>
              </v:textbox>
            </v:rect>
            <v:rect id="Rectangle 461" o:spid="_x0000_s1086" style="position:absolute;width:15201;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58UA&#10;AADcAAAADwAAAGRycy9kb3ducmV2LnhtbESPzW7CMBCE70h9B2sr9QYO6Y9KiIMQFRU9QnLhtsTb&#10;JCVeR7GBlKfHSJV6HM3MN5p0MZhWnKl3jWUF00kEgri0uuFKQZGvx+8gnEfW2FomBb/kYJE9jFJM&#10;tL3wls47X4kAYZeggtr7LpHSlTUZdBPbEQfv2/YGfZB9JXWPlwA3rYyj6E0abDgs1NjRqqbyuDsZ&#10;BYcmLvC6zT8jM1s/+68h/zntP5R6ehyWcxCeBv8f/mtvtIKX1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MjnxQAAANwAAAAPAAAAAAAAAAAAAAAAAJgCAABkcnMv&#10;ZG93bnJldi54bWxQSwUGAAAAAAQABAD1AAAAigMAAAAA&#10;">
              <v:textbox>
                <w:txbxContent>
                  <w:p w:rsidR="00D37F8B" w:rsidRPr="005F4073" w:rsidRDefault="00D37F8B" w:rsidP="00D67846">
                    <w:pPr>
                      <w:jc w:val="center"/>
                    </w:pPr>
                    <w:r w:rsidRPr="005F4073">
                      <w:rPr>
                        <w:rFonts w:ascii="Arial" w:hAnsi="Arial" w:cs="Arial"/>
                        <w:bCs/>
                        <w:lang w:val="uk-UA"/>
                      </w:rPr>
                      <w:t>Комісія АПУ зі стандартів та практики аудиту</w:t>
                    </w:r>
                  </w:p>
                  <w:p w:rsidR="00D37F8B" w:rsidRPr="005F4073" w:rsidRDefault="00D37F8B" w:rsidP="00D67846"/>
                </w:txbxContent>
              </v:textbox>
            </v:rect>
            <v:rect id="Rectangle 462" o:spid="_x0000_s1087" style="position:absolute;top:18288;width:16649;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tfMQA&#10;AADcAAAADwAAAGRycy9kb3ducmV2LnhtbESPT4vCMBTE74LfITzBm6b+ZbcaRXZR9Kj1sre3zbOt&#10;Ni+liVr99JsFweMwM79h5svGlOJGtSssKxj0IxDEqdUFZwqOybr3AcJ5ZI2lZVLwIAfLRbs1x1jb&#10;O+/pdvCZCBB2MSrIva9iKV2ak0HXtxVx8E62NuiDrDOpa7wHuCnlMIqm0mDBYSHHir5ySi+Hq1Hw&#10;WwyP+Nwnm8h8rkd+1yTn68+3Ut1Os5qB8NT4d/jV3moF48kI/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gbXzEAAAA3AAAAA8AAAAAAAAAAAAAAAAAmAIAAGRycy9k&#10;b3ducmV2LnhtbFBLBQYAAAAABAAEAPUAAACJAwAAAAA=&#10;">
              <v:textbox>
                <w:txbxContent>
                  <w:p w:rsidR="00D37F8B" w:rsidRPr="005F4073" w:rsidRDefault="00D37F8B" w:rsidP="00D67846">
                    <w:pPr>
                      <w:jc w:val="center"/>
                    </w:pPr>
                    <w:r w:rsidRPr="005F4073">
                      <w:rPr>
                        <w:rFonts w:ascii="Arial" w:hAnsi="Arial" w:cs="Arial"/>
                        <w:bCs/>
                        <w:lang w:val="uk-UA"/>
                      </w:rPr>
                      <w:t xml:space="preserve">Комісія АПУ </w:t>
                    </w:r>
                    <w:r>
                      <w:rPr>
                        <w:rFonts w:ascii="Arial" w:hAnsi="Arial" w:cs="Arial"/>
                        <w:bCs/>
                        <w:lang w:val="uk-UA"/>
                      </w:rPr>
                      <w:t>і</w:t>
                    </w:r>
                    <w:r w:rsidRPr="005F4073">
                      <w:rPr>
                        <w:rFonts w:ascii="Arial" w:hAnsi="Arial" w:cs="Arial"/>
                        <w:bCs/>
                        <w:lang w:val="uk-UA"/>
                      </w:rPr>
                      <w:t>з зовнішніх зв’язків та інформаційного забезпечення аудиту</w:t>
                    </w:r>
                  </w:p>
                </w:txbxContent>
              </v:textbox>
            </v:rect>
            <v:rect id="Rectangle 463" o:spid="_x0000_s1088" style="position:absolute;left:47419;width:14827;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n1CMQA&#10;AADcAAAADwAAAGRycy9kb3ducmV2LnhtbESPQYvCMBSE74L/ITxhb5rqquxWo4jioketl729bZ5t&#10;tXkpTdSuv94IgsdhZr5hpvPGlOJKtSssK+j3IhDEqdUFZwoOybr7BcJ5ZI2lZVLwTw7ms3ZrirG2&#10;N97Rde8zESDsYlSQe1/FUro0J4OuZyvi4B1tbdAHWWdS13gLcFPKQRSNpcGCw0KOFS1zSs/7i1Hw&#10;VwwOeN8lP5H5Xn/6bZOcLr8rpT46zWICwlPj3+FXe6MVDE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9QjEAAAA3AAAAA8AAAAAAAAAAAAAAAAAmAIAAGRycy9k&#10;b3ducmV2LnhtbFBLBQYAAAAABAAEAPUAAACJAwAAAAA=&#10;">
              <v:textbox>
                <w:txbxContent>
                  <w:p w:rsidR="00D37F8B" w:rsidRPr="005F4073" w:rsidRDefault="00D37F8B" w:rsidP="00D67846">
                    <w:pPr>
                      <w:jc w:val="center"/>
                    </w:pPr>
                    <w:r w:rsidRPr="005F4073">
                      <w:rPr>
                        <w:rFonts w:ascii="Arial" w:hAnsi="Arial" w:cs="Arial"/>
                        <w:bCs/>
                        <w:lang w:val="uk-UA"/>
                      </w:rPr>
                      <w:t>Дисциплінарна комісія АПУ</w:t>
                    </w:r>
                  </w:p>
                </w:txbxContent>
              </v:textbox>
            </v:rect>
            <v:rect id="Rectangle 464" o:spid="_x0000_s1089" style="position:absolute;left:24612;width:14478;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Qk8YA&#10;AADcAAAADwAAAGRycy9kb3ducmV2LnhtbESPzW7CMBCE75V4B2srcStOw48gxUSoVVB7hHDhtsTb&#10;JG28jmJD0j59XQmJ42hmvtGs08E04kqdqy0reJ5EIIgLq2suFRzz7GkJwnlkjY1lUvBDDtLN6GGN&#10;ibY97+l68KUIEHYJKqi8bxMpXVGRQTexLXHwPm1n0AfZlVJ32Ae4aWQcRQtpsOawUGFLrxUV34eL&#10;UXCu4yP+7vNdZFbZ1H8M+dfl9KbU+HHYvoDwNPh7+NZ+1wpm8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VQk8YAAADcAAAADwAAAAAAAAAAAAAAAACYAgAAZHJz&#10;L2Rvd25yZXYueG1sUEsFBgAAAAAEAAQA9QAAAIsDAAAAAA==&#10;">
              <v:textbox>
                <w:txbxContent>
                  <w:p w:rsidR="00D37F8B" w:rsidRPr="005F4073" w:rsidRDefault="00D37F8B" w:rsidP="00D67846">
                    <w:pPr>
                      <w:jc w:val="center"/>
                    </w:pPr>
                    <w:r w:rsidRPr="005F4073">
                      <w:rPr>
                        <w:rFonts w:ascii="Arial" w:hAnsi="Arial" w:cs="Arial"/>
                        <w:bCs/>
                        <w:lang w:val="uk-UA"/>
                      </w:rPr>
                      <w:t xml:space="preserve">Комісія АПУ </w:t>
                    </w:r>
                    <w:r>
                      <w:rPr>
                        <w:rFonts w:ascii="Arial" w:hAnsi="Arial" w:cs="Arial"/>
                        <w:bCs/>
                        <w:lang w:val="uk-UA"/>
                      </w:rPr>
                      <w:t>і</w:t>
                    </w:r>
                    <w:r w:rsidRPr="005F4073">
                      <w:rPr>
                        <w:rFonts w:ascii="Arial" w:hAnsi="Arial" w:cs="Arial"/>
                        <w:bCs/>
                        <w:lang w:val="uk-UA"/>
                      </w:rPr>
                      <w:t>з сертифікації та освіти аудиторів</w:t>
                    </w:r>
                  </w:p>
                </w:txbxContent>
              </v:textbox>
            </v:rect>
            <v:line id="Line 465" o:spid="_x0000_s1090" style="position:absolute;flip:x y;visibility:visible" from="14835,6858" to="2316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2v8UAAADcAAAADwAAAGRycy9kb3ducmV2LnhtbESPQWvCQBSE74X+h+UJvenG0gaNrlKE&#10;Qg9e1FKvL9lnNpp9m2TXmP77riD0OMzMN8xyPdha9NT5yrGC6SQBQVw4XXGp4PvwOZ6B8AFZY+2Y&#10;FPySh/Xq+WmJmXY33lG/D6WIEPYZKjAhNJmUvjBk0U9cQxy9k+sshii7UuoObxFua/maJKm0WHFc&#10;MNjQxlBx2V+tgj6/Ts8/293F58d2ns9Mu9m2qVIvo+FjASLQEP7Dj/aXVvD2nsL9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2v8UAAADcAAAADwAAAAAAAAAA&#10;AAAAAAChAgAAZHJzL2Rvd25yZXYueG1sUEsFBgAAAAAEAAQA+QAAAJMDAAAAAA==&#10;">
              <v:stroke endarrow="block"/>
            </v:line>
            <v:line id="Line 466" o:spid="_x0000_s1091" style="position:absolute;flip:y;visibility:visible" from="31127,6858" to="3113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qDNMYAAADcAAAADwAAAGRycy9kb3ducmV2LnhtbESPzWvCQBDF70L/h2UKvYS68aNfqatY&#10;qyCUHpr20OOQnSbB7GzIjpr+964geHy8eb83b7boXaMO1IXas4HRMAVFXHhbc2ng53tz/wwqCLLF&#10;xjMZ+KcAi/nNYIaZ9Uf+okMupYoQDhkaqETaTOtQVOQwDH1LHL0/3zmUKLtS2w6PEe4aPU7TR+2w&#10;5thQYUuriopdvnfxjc0nv08myZvTSfJC61/5SLUYc3fbL19BCfVyPb6kt9bA9OEJzmMiAfT8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KgzTGAAAA3AAAAA8AAAAAAAAA&#10;AAAAAAAAoQIAAGRycy9kb3ducmV2LnhtbFBLBQYAAAAABAAEAPkAAACUAwAAAAA=&#10;">
              <v:stroke endarrow="block"/>
            </v:line>
            <v:line id="Line 467" o:spid="_x0000_s1092" style="position:absolute;flip:y;visibility:visible" from="38366,6858" to="4741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UXRsUAAADcAAAADwAAAGRycy9kb3ducmV2LnhtbESPwUrDQBCG74LvsIzgJbQbrYrGbova&#10;FgrFg6kHj0N2TILZ2ZAd2/TtOwfB4/DP/8038+UYOnOgIbWRHdxMczDEVfQt1w4+95vJI5gkyB67&#10;yOTgRAmWi8uLORY+HvmDDqXURiGcCnTQiPSFtalqKGCaxp5Ys+84BBQdh9r6AY8KD529zfMHG7Bl&#10;vdBgT28NVT/lb1CNzTuvZrPsNdgse6L1l+xyK85dX40vz2CERvlf/mtvvYO7e7XVZ5QAd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UXRsUAAADcAAAADwAAAAAAAAAA&#10;AAAAAAChAgAAZHJzL2Rvd25yZXYueG1sUEsFBgAAAAAEAAQA+QAAAJMDAAAAAA==&#10;">
              <v:stroke endarrow="block"/>
            </v:line>
            <v:line id="Line 468" o:spid="_x0000_s1093" style="position:absolute;flip:x;visibility:visible" from="16649,16002" to="23164,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my3cUAAADcAAAADwAAAGRycy9kb3ducmV2LnhtbESPQWvCQBCF70L/wzIFL0E3rVZq6iqt&#10;VhCkB7WHHofsNAnNzobsqOm/dwXB4+PN+9682aJztTpRGyrPBp6GKSji3NuKCwPfh/XgFVQQZIu1&#10;ZzLwTwEW84feDDPrz7yj014KFSEcMjRQijSZ1iEvyWEY+oY4er++dShRtoW2LZ4j3NX6OU0n2mHF&#10;saHEhpYl5X/7o4tvrL94NRolH04nyZQ+f2SbajGm/9i9v4ES6uR+fEtvrIHxyxS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my3cUAAADcAAAADwAAAAAAAAAA&#10;AAAAAAChAgAAZHJzL2Rvd25yZXYueG1sUEsFBgAAAAAEAAQA+QAAAJMDAAAAAA==&#10;">
              <v:stroke endarrow="block"/>
            </v:line>
            <v:line id="Line 469" o:spid="_x0000_s1094" style="position:absolute;visibility:visible" from="31127,16002" to="31136,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CWbsIAAADcAAAADwAAAGRycy9kb3ducmV2LnhtbERPy2oCMRTdC/5DuEJ3mrEUH6NRpEOh&#10;i1rwgevr5DoZnNwMk3RM/75ZCF0eznu9jbYRPXW+dqxgOslAEJdO11wpOJ8+xgsQPiBrbByTgl/y&#10;sN0MB2vMtXvwgfpjqEQKYZ+jAhNCm0vpS0MW/cS1xIm7uc5iSLCrpO7wkcJtI1+zbCYt1pwaDLb0&#10;bqi8H3+sgrkpDnIui6/Td9HX02Xcx8t1qdTLKO5WIALF8C9+uj+1grdZmp/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CWbsIAAADcAAAADwAAAAAAAAAAAAAA&#10;AAChAgAAZHJzL2Rvd25yZXYueG1sUEsFBgAAAAAEAAQA+QAAAJADAAAAAA==&#10;">
              <v:stroke endarrow="block"/>
            </v:line>
            <v:line id="Line 470" o:spid="_x0000_s1095" style="position:absolute;visibility:visible" from="38366,16002" to="47053,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wz9cUAAADcAAAADwAAAGRycy9kb3ducmV2LnhtbESPQWsCMRSE74X+h/AK3mp2i2hdjVK6&#10;CD1oQS09v26em6Wbl2UT1/TfG6HgcZiZb5jlOtpWDNT7xrGCfJyBIK6cbrhW8HXcPL+C8AFZY+uY&#10;FPyRh/Xq8WGJhXYX3tNwCLVIEPYFKjAhdIWUvjJk0Y9dR5y8k+sthiT7WuoeLwluW/mSZVNpseG0&#10;YLCjd0PV7+FsFcxMuZczWW6Pn+XQ5PO4i98/c6VGT/FtASJQDPfwf/tDK5hM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wz9cUAAADcAAAADwAAAAAAAAAA&#10;AAAAAAChAgAAZHJzL2Rvd25yZXYueG1sUEsFBgAAAAAEAAQA+QAAAJMDAAAAAA==&#10;">
              <v:stroke endarrow="block"/>
            </v:line>
            <v:line id="Line 471" o:spid="_x0000_s1096" style="position:absolute;visibility:visible" from="38366,12573" to="39814,1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6tgsUAAADcAAAADwAAAGRycy9kb3ducmV2LnhtbESPS2vDMBCE74X8B7GB3Bo5IeThRAml&#10;ppBDW8iDnDfW1jK1VsZSHeXfV4VCjsPMfMNsdtE2oqfO144VTMYZCOLS6ZorBefT2/MShA/IGhvH&#10;pOBOHnbbwdMGc+1ufKD+GCqRIOxzVGBCaHMpfWnIoh+7ljh5X66zGJLsKqk7vCW4beQ0y+bSYs1p&#10;wWBLr4bK7+OPVbAwxUEuZPF++iz6erKKH/FyXSk1GsaXNYhAMTzC/+29VjCbT+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e6tgsUAAADcAAAADwAAAAAAAAAA&#10;AAAAAAChAgAAZHJzL2Rvd25yZXYueG1sUEsFBgAAAAAEAAQA+QAAAJMDAAAAAA==&#10;">
              <v:stroke endarrow="block"/>
            </v:line>
            <v:line id="Line 472" o:spid="_x0000_s1097" style="position:absolute;visibility:visible" from="16292,21717" to="24612,21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cU2cUAAADcAAAADwAAAGRycy9kb3ducmV2LnhtbESPQWvCQBSE7wX/w/KE3pqNVkRSV5FC&#10;JReRqvT8mn1Notm3MbtmY399t1DocZiZb5jlejCN6KlztWUFkyQFQVxYXXOp4HR8e1qAcB5ZY2OZ&#10;FNzJwXo1elhipm3gd+oPvhQRwi5DBZX3bSalKyoy6BLbEkfvy3YGfZRdKXWHIcJNI6dpOpcGa44L&#10;Fbb0WlFxOdyMgjR8b+VZ5nW/z3fX0H6Gj+k1KPU4HjYvIDwN/j/81861gtn8GX7PxCM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cU2cUAAADcAAAADwAAAAAAAAAA&#10;AAAAAAChAgAAZHJzL2Rvd25yZXYueG1sUEsFBgAAAAAEAAQA+QAAAJMDAAAAAA==&#10;">
              <v:stroke startarrow="block" endarrow="block"/>
            </v:line>
            <v:line id="Line 473" o:spid="_x0000_s1098" style="position:absolute;visibility:visible" from="37642,21717" to="47419,21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6MrcQAAADcAAAADwAAAGRycy9kb3ducmV2LnhtbESPT2vCQBTE7wW/w/IEb3WjiJToKqWg&#10;5CLFP/T8mn0m0ezbmF2zqZ++WxB6HGbmN8xy3ZtadNS6yrKCyTgBQZxbXXGh4HTcvL6BcB5ZY22Z&#10;FPyQg/Vq8LLEVNvAe+oOvhARwi5FBaX3TSqly0sy6Ma2IY7e2bYGfZRtIXWLIcJNLadJMpcGK44L&#10;JTb0UVJ+PdyNgiQ8tvIis6r7zHa30HyHr+ktKDUa9u8LEJ56/x9+tjOtYDafwd+ZeAT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joytxAAAANwAAAAPAAAAAAAAAAAA&#10;AAAAAKECAABkcnMvZG93bnJldi54bWxQSwUGAAAAAAQABAD5AAAAkgMAAAAA&#10;">
              <v:stroke startarrow="block" endarrow="block"/>
            </v:line>
            <v:line id="Line 474" o:spid="_x0000_s1099" style="position:absolute;visibility:visible" from="6515,6858" to="6515,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IpNsUAAADcAAAADwAAAGRycy9kb3ducmV2LnhtbESPQWvCQBSE7wX/w/KE3pqNUkVSV5FC&#10;JReRqvT8mn1Notm3MbtmY399t1DocZiZb5jlejCN6KlztWUFkyQFQVxYXXOp4HR8e1qAcB5ZY2OZ&#10;FNzJwXo1elhipm3gd+oPvhQRwi5DBZX3bSalKyoy6BLbEkfvy3YGfZRdKXWHIcJNI6dpOpcGa44L&#10;Fbb0WlFxOdyMgjR8b+VZ5nW/z3fX0H6Gj+k1KPU4HjYvIDwN/j/81861guf5DH7PxCM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IpNsUAAADcAAAADwAAAAAAAAAA&#10;AAAAAAChAgAAZHJzL2Rvd25yZXYueG1sUEsFBgAAAAAEAAQA+QAAAJMDAAAAAA==&#10;">
              <v:stroke startarrow="block" endarrow="block"/>
            </v:line>
            <v:line id="Line 475" o:spid="_x0000_s1100" style="position:absolute;visibility:visible" from="15201,2286" to="24254,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C3QcQAAADcAAAADwAAAGRycy9kb3ducmV2LnhtbESPQWvCQBSE7wX/w/IEb3WjSCjRVYqg&#10;5CKlWnp+Zl+TtNm3Mbtm0/56VxB6HGbmG2a1GUwjeupcbVnBbJqAIC6srrlU8HHaPb+AcB5ZY2OZ&#10;FPySg8169LTCTNvA79QffSkihF2GCirv20xKV1Rk0E1tSxy9L9sZ9FF2pdQdhgg3jZwnSSoN1hwX&#10;KmxpW1Hxc7waBUn428tvmdf9W364hPYcPueXoNRkPLwuQXga/H/40c61gkWawv1MPAJ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dBxAAAANwAAAAPAAAAAAAAAAAA&#10;AAAAAKECAABkcnMvZG93bnJldi54bWxQSwUGAAAAAAQABAD5AAAAkgMAAAAA&#10;">
              <v:stroke startarrow="block" endarrow="block"/>
            </v:line>
            <v:line id="Line 476" o:spid="_x0000_s1101" style="position:absolute;visibility:visible" from="39090,2286" to="47053,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wS2sQAAADcAAAADwAAAGRycy9kb3ducmV2LnhtbESPQWvCQBSE7wX/w/KE3upGKVaiq0ih&#10;kouUqnh+Zp9JNPs2Ztds7K/vFgo9DjPzDbNY9aYWHbWusqxgPEpAEOdWV1woOOw/XmYgnEfWWFsm&#10;BQ9ysFoOnhaYahv4i7qdL0SEsEtRQel9k0rp8pIMupFtiKN3tq1BH2VbSN1iiHBTy0mSTKXBiuNC&#10;iQ29l5Rfd3ejIAnfG3mRWdV9ZttbaE7hOLkFpZ6H/XoOwlPv/8N/7UwreJ2+we+ZeAT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XBLaxAAAANwAAAAPAAAAAAAAAAAA&#10;AAAAAKECAABkcnMvZG93bnJldi54bWxQSwUGAAAAAAQABAD5AAAAkgMAAAAA&#10;">
              <v:stroke startarrow="block" endarrow="block"/>
            </v:line>
            <v:line id="Line 477" o:spid="_x0000_s1102" style="position:absolute;visibility:visible" from="57188,6858" to="57188,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OGqMIAAADcAAAADwAAAGRycy9kb3ducmV2LnhtbERPz2vCMBS+C/sfwht4s+lkiHTGMgYb&#10;vQyZys5vzVtbbV7aJmuqf/1yEDx+fL83+WRaMdLgGssKnpIUBHFpdcOVguPhfbEG4TyyxtYyKbiQ&#10;g3z7MNtgpm3gLxr3vhIxhF2GCmrvu0xKV9Zk0CW2I47crx0M+giHSuoBQww3rVym6UoabDg21NjR&#10;W03lef9nFKTh+iFPsmjGXfHZh+4nfC/7oNT8cXp9AeFp8nfxzV1oBc+ruDaeiUdAb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OGqMIAAADcAAAADwAAAAAAAAAAAAAA&#10;AAChAgAAZHJzL2Rvd25yZXYueG1sUEsFBgAAAAAEAAQA+QAAAJADAAAAAA==&#10;">
              <v:stroke startarrow="block" endarrow="block"/>
            </v:line>
            <v:rect id="Rectangle 478" o:spid="_x0000_s1103" style="position:absolute;left:24612;top:18288;width:13030;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SQK8UA&#10;AADcAAAADwAAAGRycy9kb3ducmV2LnhtbESPQWvCQBSE74L/YXlCb2ajFTGpq4jF0h41Xry9Zl+T&#10;1OzbkF2T1F/fLRQ8DjPzDbPeDqYWHbWusqxgFsUgiHOrKy4UnLPDdAXCeWSNtWVS8EMOtpvxaI2p&#10;tj0fqTv5QgQIuxQVlN43qZQuL8mgi2xDHLwv2xr0QbaF1C32AW5qOY/jpTRYcVgosaF9Sfn1dDMK&#10;Pqv5Ge/H7C02yeHZfwzZ9+3yqtTTZNi9gPA0+Ef4v/2uFSyW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JArxQAAANwAAAAPAAAAAAAAAAAAAAAAAJgCAABkcnMv&#10;ZG93bnJldi54bWxQSwUGAAAAAAQABAD1AAAAigMAAAAA&#10;">
              <v:textbox>
                <w:txbxContent>
                  <w:p w:rsidR="00D37F8B" w:rsidRPr="005F4073" w:rsidRDefault="00D37F8B" w:rsidP="00D67846">
                    <w:pPr>
                      <w:jc w:val="center"/>
                    </w:pPr>
                    <w:r w:rsidRPr="005F4073">
                      <w:rPr>
                        <w:rFonts w:ascii="Arial" w:hAnsi="Arial" w:cs="Arial"/>
                        <w:bCs/>
                        <w:lang w:val="uk-UA"/>
                      </w:rPr>
                      <w:t>Комісія АПУ з контролю якості та професійної етики</w:t>
                    </w:r>
                  </w:p>
                </w:txbxContent>
              </v:textbox>
            </v:rect>
            <w10:wrap type="none"/>
            <w10:anchorlock/>
          </v:group>
        </w:pict>
      </w:r>
    </w:p>
    <w:p w:rsidR="00D67846" w:rsidRPr="00D67846" w:rsidRDefault="00D67846" w:rsidP="00D67846">
      <w:pPr>
        <w:widowControl w:val="0"/>
        <w:spacing w:line="288" w:lineRule="auto"/>
        <w:rPr>
          <w:lang w:val="uk-UA"/>
        </w:rPr>
      </w:pPr>
    </w:p>
    <w:p w:rsidR="00D67846" w:rsidRPr="00D67846" w:rsidRDefault="00D67846" w:rsidP="00D67846">
      <w:pPr>
        <w:widowControl w:val="0"/>
        <w:autoSpaceDE w:val="0"/>
        <w:autoSpaceDN w:val="0"/>
        <w:spacing w:line="288" w:lineRule="auto"/>
        <w:ind w:firstLine="709"/>
        <w:jc w:val="center"/>
        <w:rPr>
          <w:rFonts w:ascii="Arial" w:hAnsi="Arial" w:cs="Arial"/>
          <w:b/>
          <w:bCs/>
          <w:sz w:val="28"/>
          <w:szCs w:val="28"/>
          <w:lang w:val="uk-UA"/>
        </w:rPr>
      </w:pPr>
      <w:r w:rsidRPr="00D67846">
        <w:rPr>
          <w:rFonts w:ascii="Arial" w:hAnsi="Arial" w:cs="Arial"/>
          <w:bCs/>
          <w:sz w:val="28"/>
          <w:szCs w:val="28"/>
          <w:lang w:val="uk-UA"/>
        </w:rPr>
        <w:t xml:space="preserve">Рис. 2.1. </w:t>
      </w:r>
      <w:r w:rsidRPr="00D67846">
        <w:rPr>
          <w:rFonts w:ascii="Arial" w:hAnsi="Arial" w:cs="Arial"/>
          <w:b/>
          <w:bCs/>
          <w:sz w:val="28"/>
          <w:szCs w:val="28"/>
          <w:lang w:val="uk-UA"/>
        </w:rPr>
        <w:t>Організаційна структура АПУ</w:t>
      </w:r>
    </w:p>
    <w:p w:rsidR="00D67846" w:rsidRPr="00D67846" w:rsidRDefault="00D67846" w:rsidP="00D67846">
      <w:pPr>
        <w:widowControl w:val="0"/>
        <w:autoSpaceDE w:val="0"/>
        <w:autoSpaceDN w:val="0"/>
        <w:spacing w:line="288" w:lineRule="auto"/>
        <w:ind w:firstLine="709"/>
        <w:jc w:val="center"/>
        <w:rPr>
          <w:rFonts w:ascii="Arial" w:hAnsi="Arial" w:cs="Arial"/>
          <w:bCs/>
          <w:sz w:val="28"/>
          <w:szCs w:val="28"/>
          <w:lang w:val="uk-UA"/>
        </w:rPr>
      </w:pPr>
    </w:p>
    <w:p w:rsidR="00D67846" w:rsidRPr="00D67846" w:rsidRDefault="00D67846" w:rsidP="00D67846">
      <w:pPr>
        <w:widowControl w:val="0"/>
        <w:autoSpaceDE w:val="0"/>
        <w:autoSpaceDN w:val="0"/>
        <w:spacing w:line="288" w:lineRule="auto"/>
        <w:ind w:firstLine="709"/>
        <w:jc w:val="both"/>
        <w:rPr>
          <w:rFonts w:ascii="Arial" w:hAnsi="Arial" w:cs="Arial"/>
          <w:bCs/>
          <w:sz w:val="28"/>
          <w:szCs w:val="28"/>
          <w:lang w:val="uk-UA"/>
        </w:rPr>
      </w:pPr>
      <w:r w:rsidRPr="00D67846">
        <w:rPr>
          <w:rFonts w:ascii="Arial" w:hAnsi="Arial" w:cs="Arial"/>
          <w:sz w:val="28"/>
          <w:szCs w:val="28"/>
          <w:lang w:val="uk-UA"/>
        </w:rPr>
        <w:t xml:space="preserve">АПУ формується делегуванням до її складу </w:t>
      </w:r>
      <w:r w:rsidRPr="00D67846">
        <w:rPr>
          <w:rFonts w:ascii="Arial" w:hAnsi="Arial" w:cs="Arial"/>
          <w:bCs/>
          <w:sz w:val="28"/>
          <w:szCs w:val="28"/>
          <w:lang w:val="uk-UA"/>
        </w:rPr>
        <w:t xml:space="preserve">від державних органів по одному представнику від Міністерства фінансів України, Міністерства </w:t>
      </w:r>
      <w:r w:rsidRPr="00D67846">
        <w:rPr>
          <w:rFonts w:ascii="Arial" w:hAnsi="Arial" w:cs="Arial"/>
          <w:bCs/>
          <w:sz w:val="28"/>
          <w:szCs w:val="28"/>
          <w:lang w:val="uk-UA"/>
        </w:rPr>
        <w:lastRenderedPageBreak/>
        <w:t>юстиції України, Міністерства економіки України, Державної податкової адміністрації України, Національного банку України, Державного комітету статистики України, Державної комісії з цінних паперів та фондового ринку, Державної комісії з регулювання ринків фінансових послуг України, Рахункової палати та Головного контрольно-ревізійного управління України. Від аудиторів делегуються в кількості десяти осіб висококваліфіковані аудитори з безперервним стажем аудиторської діяльності не менше п'яти років, а також представники фахових навчальних закладів та наукових організацій.</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Усі рішення АПУ ухвалюються на її засіданнях простою більшістю голосів за умови, що присутні дві третини членів, за винятком рішень з питань затвердження статуту, внесення змін і доповнень до нього, які приймаються двома третинами голосів від загальної кількості членів АПУ. За рівності голосів перевага надається рішенню, за яке проголосував головуючий, котрий веде засідання АПУ і функції котрого виконують по черзі всі члени палати за алфавітним порядком їхніх прізвищ.</w:t>
      </w:r>
    </w:p>
    <w:p w:rsidR="00D67846" w:rsidRPr="00D67846" w:rsidRDefault="00D67846" w:rsidP="00D67846">
      <w:pPr>
        <w:widowControl w:val="0"/>
        <w:autoSpaceDE w:val="0"/>
        <w:autoSpaceDN w:val="0"/>
        <w:spacing w:line="288" w:lineRule="auto"/>
        <w:ind w:firstLine="709"/>
        <w:jc w:val="both"/>
        <w:rPr>
          <w:rFonts w:ascii="Arial" w:hAnsi="Arial" w:cs="Arial"/>
          <w:bCs/>
          <w:sz w:val="28"/>
          <w:szCs w:val="28"/>
          <w:lang w:val="uk-UA"/>
        </w:rPr>
      </w:pPr>
      <w:r w:rsidRPr="00D67846">
        <w:rPr>
          <w:rFonts w:ascii="Arial" w:hAnsi="Arial" w:cs="Arial"/>
          <w:sz w:val="28"/>
          <w:szCs w:val="28"/>
          <w:lang w:val="uk-UA"/>
        </w:rPr>
        <w:t>Члени АПУ, за винятком Голови АПУ, виконують свої обов'язки на громадських засадах.</w:t>
      </w:r>
    </w:p>
    <w:p w:rsidR="00D67846" w:rsidRPr="00D67846" w:rsidRDefault="00D67846" w:rsidP="00D67846">
      <w:pPr>
        <w:widowControl w:val="0"/>
        <w:autoSpaceDE w:val="0"/>
        <w:autoSpaceDN w:val="0"/>
        <w:spacing w:line="288" w:lineRule="auto"/>
        <w:ind w:firstLine="709"/>
        <w:jc w:val="both"/>
        <w:rPr>
          <w:rFonts w:ascii="Arial" w:hAnsi="Arial" w:cs="Arial"/>
          <w:bCs/>
          <w:sz w:val="28"/>
          <w:szCs w:val="28"/>
          <w:lang w:val="uk-UA"/>
        </w:rPr>
      </w:pPr>
      <w:r w:rsidRPr="00D67846">
        <w:rPr>
          <w:rFonts w:ascii="Arial" w:hAnsi="Arial" w:cs="Arial"/>
          <w:bCs/>
          <w:sz w:val="28"/>
          <w:szCs w:val="28"/>
          <w:lang w:val="uk-UA"/>
        </w:rPr>
        <w:t>Для виконання своїх функцій АПУ створено комісії із числа членів АПУ, а саме: Комісія із сертифікації та освіти аудиторів, Комісія зі стандартів та практики аудиту, Комісія з моніторингу та законодавчого регулювання аудиту, Комісія з контролю якості та професійної етики, Комісія із зовнішніх зв'язків та інформаційного забезпечення аудиту та Дисциплінарна комісія. До роботи в комісіях АПУ залучаються експерти, які не є членами АПУ.</w:t>
      </w:r>
    </w:p>
    <w:p w:rsidR="00D67846" w:rsidRPr="00D67846" w:rsidRDefault="00D67846" w:rsidP="00D67846">
      <w:pPr>
        <w:widowControl w:val="0"/>
        <w:autoSpaceDE w:val="0"/>
        <w:autoSpaceDN w:val="0"/>
        <w:spacing w:line="288" w:lineRule="auto"/>
        <w:ind w:firstLine="709"/>
        <w:jc w:val="both"/>
        <w:rPr>
          <w:rFonts w:ascii="Arial" w:hAnsi="Arial" w:cs="Arial"/>
          <w:bCs/>
          <w:sz w:val="28"/>
          <w:szCs w:val="28"/>
          <w:lang w:val="uk-UA"/>
        </w:rPr>
      </w:pPr>
      <w:r w:rsidRPr="00D67846">
        <w:rPr>
          <w:rFonts w:ascii="Arial" w:hAnsi="Arial" w:cs="Arial"/>
          <w:sz w:val="28"/>
          <w:szCs w:val="28"/>
          <w:lang w:val="uk-UA"/>
        </w:rPr>
        <w:t>Ведення поточних справ АПУ здійснює Секретаріат, очолюваний завідувачем. Останній несе відповідальність за ефективне використання майна та коштів АПУ і створення сприятливих умов для виконання функціональних обов'язків її членами.</w:t>
      </w:r>
    </w:p>
    <w:p w:rsidR="00D67846" w:rsidRPr="00D67846" w:rsidRDefault="00D67846" w:rsidP="00D67846">
      <w:pPr>
        <w:widowControl w:val="0"/>
        <w:autoSpaceDE w:val="0"/>
        <w:autoSpaceDN w:val="0"/>
        <w:spacing w:line="288" w:lineRule="auto"/>
        <w:ind w:firstLine="709"/>
        <w:jc w:val="both"/>
        <w:rPr>
          <w:rFonts w:ascii="Arial" w:hAnsi="Arial" w:cs="Arial"/>
          <w:bCs/>
          <w:sz w:val="28"/>
          <w:szCs w:val="28"/>
          <w:lang w:val="uk-UA"/>
        </w:rPr>
      </w:pPr>
      <w:r w:rsidRPr="00D67846">
        <w:rPr>
          <w:rFonts w:ascii="Arial" w:hAnsi="Arial" w:cs="Arial"/>
          <w:bCs/>
          <w:sz w:val="28"/>
          <w:szCs w:val="28"/>
          <w:lang w:val="uk-UA"/>
        </w:rPr>
        <w:t>За рішенням АПУ на території України створюються регіональні відділення АПУ. На регіональні відділення АПУ покладається здійснення сертифікації суб’єктів, що мають намір займатися аудиторською діяльністю, та виконання інших функцій відповідно до рішень АПУ.</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Аудитори України, дотримуючись вимог чинного законодавства, мають право об'єднуватися у професійні громадські організації, однією з яких є </w:t>
      </w:r>
      <w:r w:rsidRPr="00D67846">
        <w:rPr>
          <w:rFonts w:ascii="Arial" w:hAnsi="Arial" w:cs="Arial"/>
          <w:i/>
          <w:sz w:val="28"/>
          <w:szCs w:val="28"/>
          <w:lang w:val="uk-UA"/>
        </w:rPr>
        <w:t xml:space="preserve">Спілка аудиторів України </w:t>
      </w:r>
      <w:r w:rsidRPr="00D67846">
        <w:rPr>
          <w:rFonts w:ascii="Arial" w:hAnsi="Arial" w:cs="Arial"/>
          <w:sz w:val="28"/>
          <w:szCs w:val="28"/>
          <w:lang w:val="uk-UA"/>
        </w:rPr>
        <w:t>(</w:t>
      </w:r>
      <w:r w:rsidRPr="00D67846">
        <w:rPr>
          <w:rFonts w:ascii="Arial" w:hAnsi="Arial" w:cs="Arial"/>
          <w:bCs/>
          <w:sz w:val="28"/>
          <w:szCs w:val="28"/>
          <w:lang w:val="uk-UA"/>
        </w:rPr>
        <w:t xml:space="preserve">далі – </w:t>
      </w:r>
      <w:r w:rsidRPr="00D67846">
        <w:rPr>
          <w:rFonts w:ascii="Arial" w:hAnsi="Arial" w:cs="Arial"/>
          <w:sz w:val="28"/>
          <w:szCs w:val="28"/>
          <w:lang w:val="uk-UA"/>
        </w:rPr>
        <w:t xml:space="preserve">САУ).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lastRenderedPageBreak/>
        <w:t>САУ – це громадська організація, яка включає на добровільних засадах чинних аудиторів.</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Мета САУ – об’єднати зусилля аудиторів для захисту їх законних прав, інтересів та сприяти розвитку аудиторської діяльності в Україні.</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Повноваження професійної громадської організації аудиторів України визначається Законом України </w:t>
      </w:r>
      <w:r w:rsidRPr="00D67846">
        <w:rPr>
          <w:rFonts w:ascii="Arial" w:hAnsi="Arial" w:cs="Arial"/>
          <w:color w:val="000000"/>
          <w:sz w:val="28"/>
          <w:szCs w:val="28"/>
          <w:lang w:val="uk-UA"/>
        </w:rPr>
        <w:t>“</w:t>
      </w:r>
      <w:r w:rsidRPr="00D67846">
        <w:rPr>
          <w:rFonts w:ascii="Arial" w:hAnsi="Arial" w:cs="Arial"/>
          <w:sz w:val="28"/>
          <w:szCs w:val="28"/>
          <w:lang w:val="uk-UA"/>
        </w:rPr>
        <w:t>Про аудиторську діяльність</w:t>
      </w:r>
      <w:r w:rsidRPr="00D67846">
        <w:rPr>
          <w:rFonts w:ascii="Arial" w:hAnsi="Arial" w:cs="Arial"/>
          <w:color w:val="000000"/>
          <w:sz w:val="28"/>
          <w:szCs w:val="28"/>
          <w:lang w:val="uk-UA"/>
        </w:rPr>
        <w:t>”</w:t>
      </w:r>
      <w:r w:rsidRPr="00D67846">
        <w:rPr>
          <w:rFonts w:ascii="Arial" w:hAnsi="Arial" w:cs="Arial"/>
          <w:sz w:val="28"/>
          <w:szCs w:val="28"/>
          <w:lang w:val="uk-UA"/>
        </w:rPr>
        <w:t xml:space="preserve">, а також Законом України </w:t>
      </w:r>
      <w:r w:rsidRPr="00D67846">
        <w:rPr>
          <w:rFonts w:ascii="Arial" w:hAnsi="Arial" w:cs="Arial"/>
          <w:color w:val="000000"/>
          <w:sz w:val="28"/>
          <w:szCs w:val="28"/>
          <w:lang w:val="uk-UA"/>
        </w:rPr>
        <w:t>“</w:t>
      </w:r>
      <w:r w:rsidRPr="00D67846">
        <w:rPr>
          <w:rFonts w:ascii="Arial" w:hAnsi="Arial" w:cs="Arial"/>
          <w:sz w:val="28"/>
          <w:szCs w:val="28"/>
          <w:lang w:val="uk-UA"/>
        </w:rPr>
        <w:t>Про об'єднання громадян</w:t>
      </w:r>
      <w:r w:rsidRPr="00D67846">
        <w:rPr>
          <w:rFonts w:ascii="Arial" w:hAnsi="Arial" w:cs="Arial"/>
          <w:color w:val="000000"/>
          <w:sz w:val="28"/>
          <w:szCs w:val="28"/>
          <w:lang w:val="uk-UA"/>
        </w:rPr>
        <w:t>”</w:t>
      </w:r>
      <w:r w:rsidRPr="00D67846">
        <w:rPr>
          <w:rFonts w:ascii="Arial" w:hAnsi="Arial" w:cs="Arial"/>
          <w:sz w:val="28"/>
          <w:szCs w:val="28"/>
          <w:lang w:val="uk-UA"/>
        </w:rPr>
        <w:t xml:space="preserve"> та Статутом САУ.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Професійна громадська організація здійснює контроль за дотриманням аудиторами – її членами – вимог Закону України </w:t>
      </w:r>
      <w:r w:rsidRPr="00D67846">
        <w:rPr>
          <w:rFonts w:ascii="Arial" w:hAnsi="Arial" w:cs="Arial"/>
          <w:color w:val="000000"/>
          <w:sz w:val="28"/>
          <w:szCs w:val="28"/>
          <w:lang w:val="uk-UA"/>
        </w:rPr>
        <w:t>“</w:t>
      </w:r>
      <w:r w:rsidRPr="00D67846">
        <w:rPr>
          <w:rFonts w:ascii="Arial" w:hAnsi="Arial" w:cs="Arial"/>
          <w:sz w:val="28"/>
          <w:szCs w:val="28"/>
          <w:lang w:val="uk-UA"/>
        </w:rPr>
        <w:t>Про аудиторську діяльність</w:t>
      </w:r>
      <w:r w:rsidRPr="00D67846">
        <w:rPr>
          <w:rFonts w:ascii="Arial" w:hAnsi="Arial" w:cs="Arial"/>
          <w:color w:val="000000"/>
          <w:sz w:val="28"/>
          <w:szCs w:val="28"/>
          <w:lang w:val="uk-UA"/>
        </w:rPr>
        <w:t>”</w:t>
      </w:r>
      <w:r w:rsidRPr="00D67846">
        <w:rPr>
          <w:rFonts w:ascii="Arial" w:hAnsi="Arial" w:cs="Arial"/>
          <w:sz w:val="28"/>
          <w:szCs w:val="28"/>
          <w:lang w:val="uk-UA"/>
        </w:rPr>
        <w:t>, стандартів аудиту, норм професійної етики, регулює взаємовідносини між аудиторськими фірмами у процесі здійснення аудиторської діяльності. Член однієї професійної громадської організації аудиторів не може бути одночасно членом іншої професійної організації аудиторів.</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Основними напрямками діяльності САУ є такі: науково-методичне забезпечення аудиту, навчання, перенавчання діючих аудиторів, регулювання ринку аудиту, поінформованість аудиторів, інтегрованість у світове товариство та ін.</w:t>
      </w:r>
    </w:p>
    <w:p w:rsidR="00D67846" w:rsidRPr="00D67846" w:rsidRDefault="00D67846" w:rsidP="00D67846">
      <w:pPr>
        <w:widowControl w:val="0"/>
        <w:autoSpaceDE w:val="0"/>
        <w:autoSpaceDN w:val="0"/>
        <w:spacing w:line="288" w:lineRule="auto"/>
        <w:ind w:firstLine="709"/>
        <w:jc w:val="both"/>
        <w:rPr>
          <w:rFonts w:ascii="Arial" w:hAnsi="Arial" w:cs="Arial"/>
          <w:b/>
          <w:bCs/>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r w:rsidRPr="00D67846">
        <w:rPr>
          <w:rFonts w:ascii="Arial" w:hAnsi="Arial" w:cs="Arial"/>
          <w:b/>
          <w:sz w:val="28"/>
          <w:szCs w:val="28"/>
          <w:lang w:val="uk-UA"/>
        </w:rPr>
        <w:t xml:space="preserve">2.3. </w:t>
      </w:r>
      <w:r w:rsidRPr="00D67846">
        <w:rPr>
          <w:rFonts w:ascii="Arial" w:hAnsi="Arial" w:cs="Arial"/>
          <w:b/>
          <w:spacing w:val="-6"/>
          <w:sz w:val="28"/>
          <w:szCs w:val="28"/>
          <w:lang w:val="uk-UA"/>
        </w:rPr>
        <w:t>Нормативно-правове регулювання аудиторської діяльності</w:t>
      </w:r>
      <w:r w:rsidRPr="00D67846">
        <w:rPr>
          <w:rFonts w:ascii="Arial" w:hAnsi="Arial" w:cs="Arial"/>
          <w:b/>
          <w:sz w:val="28"/>
          <w:szCs w:val="28"/>
          <w:lang w:val="uk-UA"/>
        </w:rPr>
        <w:t xml:space="preserve"> в Україні</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Теоретичною основою аудиту як виду практичної діяльності є система таких взаємопов’язаних методичних компонентів, як концепції, постулати, стандарти.</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Концепції</w:t>
      </w:r>
      <w:r w:rsidRPr="00D67846">
        <w:rPr>
          <w:rFonts w:ascii="Arial" w:hAnsi="Arial" w:cs="Arial"/>
          <w:sz w:val="28"/>
          <w:szCs w:val="28"/>
          <w:lang w:val="uk-UA"/>
        </w:rPr>
        <w:t>визначають напрямки теорії, оскільки є основою аудиторських стандартів. Іншими словами, аудиторські стандарти містять положення про чесність, професійну кваліфікацію аудиторів та інші концептуальні положення.</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Постулати аудиту</w:t>
      </w:r>
      <w:r w:rsidRPr="00D67846">
        <w:rPr>
          <w:rFonts w:ascii="Arial" w:hAnsi="Arial" w:cs="Arial"/>
          <w:sz w:val="28"/>
          <w:szCs w:val="28"/>
          <w:lang w:val="uk-UA"/>
        </w:rPr>
        <w:t xml:space="preserve"> – це фундаментальні аксіоматичні положення аудиторської теорії, які допомагають зрозуміти зміст аудиторських стандартів та встановити напрями формування думок для складання аудиторського висновку.</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Перші 8 постулатів аудиту сформулювали відомі дослідники Р. К. Маутц, Х. А. Шараф у 1961 р. У 1982 р. Т .А. Лімперг та Д. К. Робертсон доповнили їх.</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Сутність постулатів аудиту полягає в наступному: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звітність має бути перевірена;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lastRenderedPageBreak/>
        <w:t xml:space="preserve">не слід допускати конфлікт інтересів між аудитором та адміністрацією;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фінансова звітність і документи, що її підтверджують, вільні від неточностей і таємниць;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об’єктивність звітних даних прямо пропорційна до ефективності внутрішнього контролю;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звітність має бути заповнена відповідно до стандартів;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аудит не може бути останнім;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думка аудитора залежить лише від його компетенції;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професійні обов’язки аудиторів повинні відповідати їх посадовому статусу;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корисність звітних даних прямо пропорційна до ступеня їх перевірки;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висновок аудитора не може дати більше інформації, ніж аудиторське дослідження.</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Усі названі постулати заслуговують на детальне вивчення, однак слід ураховувати, що вони можуть бути застосовані лише в певному середовищі.</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Як вже зазначалося, в Україні регулювання аудиторської діяльності здійснюється спільно з державою. На рис. 2.2 наведені рівні регулювання аудиторською діяльністю в Україні.</w:t>
      </w:r>
    </w:p>
    <w:p w:rsidR="00D67846" w:rsidRPr="00D67846" w:rsidRDefault="00D67846" w:rsidP="00D67846">
      <w:pPr>
        <w:widowControl w:val="0"/>
        <w:spacing w:line="288" w:lineRule="auto"/>
        <w:jc w:val="both"/>
        <w:rPr>
          <w:rFonts w:ascii="Arial" w:hAnsi="Arial" w:cs="Arial"/>
          <w:sz w:val="28"/>
          <w:szCs w:val="28"/>
          <w:lang w:val="uk-UA"/>
        </w:rPr>
      </w:pPr>
    </w:p>
    <w:p w:rsidR="00D67846" w:rsidRPr="00D67846" w:rsidRDefault="00FA08C6" w:rsidP="00D67846">
      <w:pPr>
        <w:widowControl w:val="0"/>
        <w:spacing w:line="288" w:lineRule="auto"/>
        <w:jc w:val="both"/>
        <w:rPr>
          <w:rFonts w:ascii="Arial" w:hAnsi="Arial" w:cs="Arial"/>
          <w:sz w:val="28"/>
          <w:szCs w:val="28"/>
          <w:lang w:val="uk-UA"/>
        </w:rPr>
      </w:pPr>
      <w:r w:rsidRPr="00FA08C6">
        <w:rPr>
          <w:noProof/>
        </w:rPr>
        <w:lastRenderedPageBreak/>
        <w:pict>
          <v:line id="Прямая соединительная линия 448" o:spid="_x0000_s1604" style="position:absolute;left:0;text-align:left;z-index:251784192;visibility:visible" from="0,422.75pt" to="94pt,4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">
            <v:stroke dashstyle="dash" endarrow="block"/>
          </v:line>
        </w:pict>
      </w:r>
      <w:r w:rsidRPr="00FA08C6">
        <w:rPr>
          <w:noProof/>
        </w:rPr>
        <w:pict>
          <v:line id="Прямая соединительная линия 447" o:spid="_x0000_s1603" style="position:absolute;left:0;text-align:left;z-index:251783168;visibility:visible" from="0,332.75pt" to="94pt,3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">
            <v:stroke dashstyle="dash" endarrow="block"/>
          </v:line>
        </w:pict>
      </w:r>
      <w:r w:rsidRPr="00FA08C6">
        <w:rPr>
          <w:noProof/>
        </w:rPr>
        <w:pict>
          <v:line id="Прямая соединительная линия 446" o:spid="_x0000_s1602" style="position:absolute;left:0;text-align:left;z-index:251782144;visibility:visible" from="0,242.75pt" to="94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">
            <v:stroke dashstyle="dash" endarrow="block"/>
          </v:line>
        </w:pict>
      </w:r>
      <w:r>
        <w:rPr>
          <w:rFonts w:ascii="Arial" w:hAnsi="Arial" w:cs="Arial"/>
          <w:noProof/>
          <w:sz w:val="28"/>
          <w:szCs w:val="28"/>
        </w:rPr>
      </w:r>
      <w:r w:rsidRPr="00FA08C6">
        <w:rPr>
          <w:rFonts w:ascii="Arial" w:hAnsi="Arial" w:cs="Arial"/>
          <w:noProof/>
          <w:sz w:val="28"/>
          <w:szCs w:val="28"/>
        </w:rPr>
        <w:pict>
          <v:group id="Полотно 445" o:spid="_x0000_s1104" editas="canvas" style="width:481.8pt;height:450pt;mso-position-horizontal-relative:char;mso-position-vertical-relative:line" coordsize="61188,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">
            <v:shape id="_x0000_s1105" type="#_x0000_t75" style="position:absolute;width:61188;height:57150;visibility:visible">
              <v:fill o:detectmouseclick="t"/>
              <v:path o:connecttype="none"/>
            </v:shape>
            <v:rect id="Rectangle 498" o:spid="_x0000_s1106" style="position:absolute;left:11939;width:49224;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4p68QA&#10;AADcAAAADwAAAGRycy9kb3ducmV2LnhtbESPQYvCMBSE74L/IbyFvWm6XVm0GkUURY9aL96ezbPt&#10;bvNSmqjVX2+EBY/DzHzDTGatqcSVGldaVvDVj0AQZ1aXnCs4pKveEITzyBory6TgTg5m025ngom2&#10;N97Rde9zESDsElRQeF8nUrqsIIOub2vi4J1tY9AH2eRSN3gLcFPJOIp+pMGSw0KBNS0Kyv72F6Pg&#10;VMYHfOzSdWRGq2+/bdPfy3Gp1OdHOx+D8NT6d/i/vdEKBv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OKevEAAAA3AAAAA8AAAAAAAAAAAAAAAAAmAIAAGRycy9k&#10;b3ducmV2LnhtbFBLBQYAAAAABAAEAPUAAACJAwAAAAA=&#10;">
              <v:textbox>
                <w:txbxContent>
                  <w:p w:rsidR="00D37F8B" w:rsidRDefault="00D37F8B" w:rsidP="00D67846">
                    <w:pPr>
                      <w:jc w:val="center"/>
                      <w:rPr>
                        <w:rFonts w:ascii="Arial" w:hAnsi="Arial" w:cs="Arial"/>
                        <w:sz w:val="28"/>
                        <w:szCs w:val="28"/>
                        <w:lang w:val="uk-UA"/>
                      </w:rPr>
                    </w:pPr>
                  </w:p>
                  <w:p w:rsidR="00D37F8B" w:rsidRPr="007B5F77" w:rsidRDefault="00D37F8B" w:rsidP="00D67846">
                    <w:pPr>
                      <w:jc w:val="center"/>
                      <w:rPr>
                        <w:rFonts w:ascii="Arial" w:hAnsi="Arial" w:cs="Arial"/>
                        <w:sz w:val="28"/>
                        <w:szCs w:val="28"/>
                        <w:lang w:val="uk-UA"/>
                      </w:rPr>
                    </w:pPr>
                    <w:r>
                      <w:rPr>
                        <w:rFonts w:ascii="Arial" w:hAnsi="Arial" w:cs="Arial"/>
                        <w:sz w:val="28"/>
                        <w:szCs w:val="28"/>
                        <w:lang w:val="uk-UA"/>
                      </w:rPr>
                      <w:t xml:space="preserve">Закон України </w:t>
                    </w:r>
                    <w:r w:rsidRPr="00F85BD3">
                      <w:rPr>
                        <w:rFonts w:ascii="Arial" w:hAnsi="Arial" w:cs="Arial"/>
                        <w:color w:val="000000"/>
                        <w:sz w:val="28"/>
                        <w:szCs w:val="28"/>
                        <w:lang w:val="uk-UA"/>
                      </w:rPr>
                      <w:t>“</w:t>
                    </w:r>
                    <w:r w:rsidRPr="009E2961">
                      <w:rPr>
                        <w:rFonts w:ascii="Arial" w:hAnsi="Arial" w:cs="Arial"/>
                        <w:bCs/>
                        <w:sz w:val="28"/>
                        <w:szCs w:val="28"/>
                        <w:lang w:val="uk-UA"/>
                      </w:rPr>
                      <w:t>Про аудиторську діяльність</w:t>
                    </w:r>
                    <w:r>
                      <w:rPr>
                        <w:rFonts w:ascii="Arial" w:hAnsi="Arial" w:cs="Arial"/>
                        <w:color w:val="000000"/>
                        <w:sz w:val="28"/>
                        <w:szCs w:val="28"/>
                        <w:lang w:val="uk-UA"/>
                      </w:rPr>
                      <w:t>”</w:t>
                    </w:r>
                  </w:p>
                </w:txbxContent>
              </v:textbox>
            </v:rect>
            <v:rect id="Rectangle 499" o:spid="_x0000_s1107" style="position:absolute;left:11939;top:11430;width:49232;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0Wq8AA&#10;AADcAAAADwAAAGRycy9kb3ducmV2LnhtbERPS6/BQBTeS/yHyZHYMfXIDWWI3BvCktrYHZ2jLZ0z&#10;TWdQfr1Z3MTyy/eeLxtTigfVrrCsYNCPQBCnVhecKTgm694EhPPIGkvLpOBFDpaLdmuOsbZP3tPj&#10;4DMRQtjFqCD3voqldGlOBl3fVsSBu9jaoA+wzqSu8RnCTSmHUfQjDRYcGnKs6Den9Ha4GwXnYnjE&#10;9z7ZRGa6Hvldk1zvpz+lup1mNQPhqfFf8b97qxWMR2F+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0Wq8AAAADcAAAADwAAAAAAAAAAAAAAAACYAgAAZHJzL2Rvd25y&#10;ZXYueG1sUEsFBgAAAAAEAAQA9QAAAIUDAAAAAA==&#10;">
              <v:textbox>
                <w:txbxContent>
                  <w:p w:rsidR="00D37F8B" w:rsidRDefault="00D37F8B" w:rsidP="00D67846">
                    <w:pPr>
                      <w:jc w:val="center"/>
                      <w:rPr>
                        <w:rFonts w:ascii="Arial" w:hAnsi="Arial" w:cs="Arial"/>
                        <w:sz w:val="28"/>
                        <w:szCs w:val="28"/>
                        <w:lang w:val="uk-UA"/>
                      </w:rPr>
                    </w:pPr>
                  </w:p>
                  <w:p w:rsidR="00D37F8B" w:rsidRPr="007B5F77" w:rsidRDefault="00D37F8B" w:rsidP="00D67846">
                    <w:pPr>
                      <w:jc w:val="center"/>
                      <w:rPr>
                        <w:rFonts w:ascii="Arial" w:hAnsi="Arial" w:cs="Arial"/>
                        <w:sz w:val="28"/>
                        <w:szCs w:val="28"/>
                        <w:lang w:val="uk-UA"/>
                      </w:rPr>
                    </w:pPr>
                    <w:r>
                      <w:rPr>
                        <w:rFonts w:ascii="Arial" w:hAnsi="Arial" w:cs="Arial"/>
                        <w:sz w:val="28"/>
                        <w:szCs w:val="28"/>
                        <w:lang w:val="uk-UA"/>
                      </w:rPr>
                      <w:t>Документи Аудиторської палати України</w:t>
                    </w:r>
                  </w:p>
                </w:txbxContent>
              </v:textbox>
            </v:rect>
            <v:rect id="Rectangle 500" o:spid="_x0000_s1108" style="position:absolute;left:11948;top:34290;width:49240;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zMMYA&#10;AADcAAAADwAAAGRycy9kb3ducmV2LnhtbESPzWrDMBCE74W8g9hAb42cH0rjRAkhxSU9xvalt421&#10;sd1aK2MpttunrwqFHIeZ+YbZ7kfTiJ46V1tWMJ9FIIgLq2suFeRZ8vQCwnlkjY1lUvBNDva7ycMW&#10;Y20HPlOf+lIECLsYFVTet7GUrqjIoJvZljh4V9sZ9EF2pdQdDgFuGrmIomdpsOawUGFLx4qKr/Rm&#10;FFzqRY4/5+wtMutk6d/H7PP28arU43Q8bEB4Gv09/N8+aQWr5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GzMMYAAADcAAAADwAAAAAAAAAAAAAAAACYAgAAZHJz&#10;L2Rvd25yZXYueG1sUEsFBgAAAAAEAAQA9QAAAIsDAAAAAA==&#10;">
              <v:textbox>
                <w:txbxContent>
                  <w:p w:rsidR="00D37F8B" w:rsidRPr="0034553C" w:rsidRDefault="00D37F8B" w:rsidP="00D67846">
                    <w:pPr>
                      <w:jc w:val="center"/>
                      <w:rPr>
                        <w:rFonts w:ascii="Arial" w:hAnsi="Arial" w:cs="Arial"/>
                        <w:sz w:val="28"/>
                        <w:szCs w:val="28"/>
                        <w:lang w:val="uk-UA"/>
                      </w:rPr>
                    </w:pPr>
                    <w:r>
                      <w:rPr>
                        <w:rFonts w:ascii="Arial" w:hAnsi="Arial" w:cs="Arial"/>
                        <w:sz w:val="28"/>
                        <w:szCs w:val="28"/>
                        <w:lang w:val="uk-UA"/>
                      </w:rPr>
                      <w:t>Нормативні акти центральних органів виконавчої влади, які уповноважені на встановлення правил організації аудиторської діяльності та проведення аудиту для конкретних видів діяльності, суб’єктів господарювання</w:t>
                    </w:r>
                  </w:p>
                </w:txbxContent>
              </v:textbox>
            </v:rect>
            <v:rect id="Rectangle 501" o:spid="_x0000_s1109" style="position:absolute;left:11948;top:45720;width:49232;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tR8UA&#10;AADcAAAADwAAAGRycy9kb3ducmV2LnhtbESPT2vCQBTE70K/w/IKvenGWKSmriKWlPao8eLtNfua&#10;pGbfhuzmT/30bkHocZiZ3zDr7Whq0VPrKssK5rMIBHFudcWFglOWTl9AOI+ssbZMCn7JwXbzMFlj&#10;ou3AB+qPvhABwi5BBaX3TSKly0sy6Ga2IQ7et20N+iDbQuoWhwA3tYyjaCkNVhwWSmxoX1J+OXZG&#10;wVcVn/B6yN4js0oX/nPMfrrzm1JPj+PuFYSn0f+H7+0PreB5E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My1HxQAAANwAAAAPAAAAAAAAAAAAAAAAAJgCAABkcnMv&#10;ZG93bnJldi54bWxQSwUGAAAAAAQABAD1AAAAigMAAAAA&#10;">
              <v:textbox>
                <w:txbxContent>
                  <w:p w:rsidR="00D37F8B" w:rsidRDefault="00D37F8B" w:rsidP="00D67846">
                    <w:pPr>
                      <w:jc w:val="center"/>
                      <w:rPr>
                        <w:rFonts w:ascii="Arial" w:hAnsi="Arial" w:cs="Arial"/>
                        <w:sz w:val="28"/>
                        <w:szCs w:val="28"/>
                        <w:lang w:val="uk-UA"/>
                      </w:rPr>
                    </w:pPr>
                  </w:p>
                  <w:p w:rsidR="00D37F8B" w:rsidRPr="00FC5038" w:rsidRDefault="00D37F8B" w:rsidP="00D67846">
                    <w:pPr>
                      <w:jc w:val="center"/>
                      <w:rPr>
                        <w:rFonts w:ascii="Arial" w:hAnsi="Arial" w:cs="Arial"/>
                        <w:sz w:val="28"/>
                        <w:szCs w:val="28"/>
                        <w:lang w:val="uk-UA"/>
                      </w:rPr>
                    </w:pPr>
                    <w:r>
                      <w:rPr>
                        <w:rFonts w:ascii="Arial" w:hAnsi="Arial" w:cs="Arial"/>
                        <w:sz w:val="28"/>
                        <w:szCs w:val="28"/>
                        <w:lang w:val="uk-UA"/>
                      </w:rPr>
                      <w:t>Внутрішньофірмові стандарти аудиторської діяльності</w:t>
                    </w:r>
                  </w:p>
                </w:txbxContent>
              </v:textbox>
            </v:rect>
            <v:rect id="Rectangle 502" o:spid="_x0000_s1110" style="position:absolute;left:11939;top:22860;width:49224;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3MUA&#10;AADcAAAADwAAAGRycy9kb3ducmV2LnhtbESPT2vCQBTE74V+h+UVems2NSJ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4jcxQAAANwAAAAPAAAAAAAAAAAAAAAAAJgCAABkcnMv&#10;ZG93bnJldi54bWxQSwUGAAAAAAQABAD1AAAAigMAAAAA&#10;">
              <v:textbox>
                <w:txbxContent>
                  <w:p w:rsidR="00D37F8B" w:rsidRDefault="00D37F8B" w:rsidP="00D67846">
                    <w:pPr>
                      <w:jc w:val="center"/>
                      <w:rPr>
                        <w:rFonts w:ascii="Arial" w:hAnsi="Arial" w:cs="Arial"/>
                        <w:sz w:val="28"/>
                        <w:szCs w:val="28"/>
                        <w:lang w:val="uk-UA"/>
                      </w:rPr>
                    </w:pPr>
                  </w:p>
                  <w:p w:rsidR="00D37F8B" w:rsidRPr="0034553C" w:rsidRDefault="00D37F8B" w:rsidP="00D67846">
                    <w:pPr>
                      <w:jc w:val="center"/>
                      <w:rPr>
                        <w:rFonts w:ascii="Arial" w:hAnsi="Arial" w:cs="Arial"/>
                        <w:sz w:val="28"/>
                        <w:szCs w:val="28"/>
                        <w:lang w:val="uk-UA"/>
                      </w:rPr>
                    </w:pPr>
                    <w:r>
                      <w:rPr>
                        <w:rFonts w:ascii="Arial" w:hAnsi="Arial" w:cs="Arial"/>
                        <w:sz w:val="28"/>
                        <w:szCs w:val="28"/>
                        <w:lang w:val="uk-UA"/>
                      </w:rPr>
                      <w:t>Міжнародні стандарти аудиту та етики</w:t>
                    </w:r>
                  </w:p>
                </w:txbxContent>
              </v:textbox>
            </v:rect>
            <v:rect id="Rectangle 503" o:spid="_x0000_s1111" style="position:absolute;left:723;top:1143;width:9411;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v0KMUA&#10;AADcAAAADwAAAGRycy9kb3ducmV2LnhtbESPQWvCQBSE74X+h+UJvUjdWEUkdZUiSIMIYrSeH9nX&#10;JJh9G7PbJP57VxB6HGbmG2ax6k0lWmpcaVnBeBSBIM6sLjlXcDpu3ucgnEfWWFkmBTdysFq+viww&#10;1rbjA7Wpz0WAsItRQeF9HUvpsoIMupGtiYP3axuDPsgml7rBLsBNJT+iaCYNlhwWCqxpXVB2Sf+M&#10;gi7bt+fj7lvuh+fE8jW5rtOfrVJvg/7rE4Sn3v+Hn+1EK5hOp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QoxQAAANwAAAAPAAAAAAAAAAAAAAAAAJgCAABkcnMv&#10;ZG93bnJldi54bWxQSwUGAAAAAAQABAD1AAAAigMAAAAA&#10;" filled="f" stroked="f">
              <v:textbox>
                <w:txbxContent>
                  <w:p w:rsidR="00D37F8B" w:rsidRDefault="00D37F8B" w:rsidP="00D67846">
                    <w:pPr>
                      <w:jc w:val="center"/>
                      <w:rPr>
                        <w:rFonts w:ascii="Arial" w:hAnsi="Arial" w:cs="Arial"/>
                        <w:b/>
                        <w:i/>
                        <w:sz w:val="28"/>
                        <w:szCs w:val="28"/>
                        <w:lang w:val="uk-UA"/>
                      </w:rPr>
                    </w:pPr>
                    <w:r>
                      <w:rPr>
                        <w:rFonts w:ascii="Arial" w:hAnsi="Arial" w:cs="Arial"/>
                        <w:b/>
                        <w:i/>
                        <w:sz w:val="28"/>
                        <w:szCs w:val="28"/>
                        <w:lang w:val="uk-UA"/>
                      </w:rPr>
                      <w:t xml:space="preserve">І-й </w:t>
                    </w:r>
                  </w:p>
                  <w:p w:rsidR="00D37F8B" w:rsidRPr="007B5F77" w:rsidRDefault="00D37F8B" w:rsidP="00D67846">
                    <w:pPr>
                      <w:jc w:val="center"/>
                      <w:rPr>
                        <w:rFonts w:ascii="Arial" w:hAnsi="Arial" w:cs="Arial"/>
                        <w:b/>
                        <w:i/>
                        <w:sz w:val="28"/>
                        <w:szCs w:val="28"/>
                        <w:lang w:val="uk-UA"/>
                      </w:rPr>
                    </w:pPr>
                    <w:r>
                      <w:rPr>
                        <w:rFonts w:ascii="Arial" w:hAnsi="Arial" w:cs="Arial"/>
                        <w:b/>
                        <w:i/>
                        <w:sz w:val="28"/>
                        <w:szCs w:val="28"/>
                        <w:lang w:val="uk-UA"/>
                      </w:rPr>
                      <w:t>рівень</w:t>
                    </w:r>
                  </w:p>
                </w:txbxContent>
              </v:textbox>
            </v:rect>
            <v:line id="Line 504" o:spid="_x0000_s1112" style="position:absolute;visibility:visible" from="0,8001" to="11939,8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SdH8YAAADcAAAADwAAAGRycy9kb3ducmV2LnhtbESPT2vCQBTE74V+h+UVejMb6/+YVdpC&#10;IWI9qMHzI/uahGbfhuyqsZ++WxB6HGbmN0y67k0jLtS52rKCYRSDIC6srrlUkB8/BnMQziNrbCyT&#10;ghs5WK8eH1JMtL3yni4HX4oAYZeggsr7NpHSFRUZdJFtiYP3ZTuDPsiulLrDa4CbRr7E8VQarDks&#10;VNjSe0XF9+FsFGzP/meWn0b4OXwrN8V2keFulin1/NS/LkF46v1/+N7OtILxaAJ/Z8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UnR/GAAAA3AAAAA8AAAAAAAAA&#10;AAAAAAAAoQIAAGRycy9kb3ducmV2LnhtbFBLBQYAAAAABAAEAPkAAACUAwAAAAA=&#10;">
              <v:stroke dashstyle="dash" endarrow="block"/>
            </v:line>
            <v:rect id="Rectangle 505" o:spid="_x0000_s1113" style="position:absolute;left:723;top:12573;width:9411;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XPxMUA&#10;AADcAAAADwAAAGRycy9kb3ducmV2LnhtbESPQWvCQBSE74X+h+UJvZS6sYpI6ipFkAYRxGg9P7Kv&#10;STD7Nma3Sfz3riB4HGbmG2a+7E0lWmpcaVnBaBiBIM6sLjlXcDysP2YgnEfWWFkmBVdysFy8vswx&#10;1rbjPbWpz0WAsItRQeF9HUvpsoIMuqGtiYP3ZxuDPsgml7rBLsBNJT+jaCoNlhwWCqxpVVB2Tv+N&#10;gi7btafD9kfu3k+J5UtyWaW/G6XeBv33FwhPvX+GH+1EK5iMp3A/E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1c/ExQAAANwAAAAPAAAAAAAAAAAAAAAAAJgCAABkcnMv&#10;ZG93bnJldi54bWxQSwUGAAAAAAQABAD1AAAAigMAAAAA&#10;" filled="f" stroked="f">
              <v:textbox>
                <w:txbxContent>
                  <w:p w:rsidR="00D37F8B" w:rsidRDefault="00D37F8B" w:rsidP="00D67846">
                    <w:pPr>
                      <w:jc w:val="center"/>
                      <w:rPr>
                        <w:rFonts w:ascii="Arial" w:hAnsi="Arial" w:cs="Arial"/>
                        <w:b/>
                        <w:i/>
                        <w:sz w:val="28"/>
                        <w:szCs w:val="28"/>
                        <w:lang w:val="uk-UA"/>
                      </w:rPr>
                    </w:pPr>
                    <w:r>
                      <w:rPr>
                        <w:rFonts w:ascii="Arial" w:hAnsi="Arial" w:cs="Arial"/>
                        <w:b/>
                        <w:i/>
                        <w:sz w:val="28"/>
                        <w:szCs w:val="28"/>
                        <w:lang w:val="uk-UA"/>
                      </w:rPr>
                      <w:t xml:space="preserve">ІІ-й </w:t>
                    </w:r>
                  </w:p>
                  <w:p w:rsidR="00D37F8B" w:rsidRPr="007B5F77" w:rsidRDefault="00D37F8B" w:rsidP="00D67846">
                    <w:pPr>
                      <w:jc w:val="center"/>
                      <w:rPr>
                        <w:rFonts w:ascii="Arial" w:hAnsi="Arial" w:cs="Arial"/>
                        <w:b/>
                        <w:i/>
                        <w:sz w:val="28"/>
                        <w:szCs w:val="28"/>
                        <w:lang w:val="uk-UA"/>
                      </w:rPr>
                    </w:pPr>
                    <w:r>
                      <w:rPr>
                        <w:rFonts w:ascii="Arial" w:hAnsi="Arial" w:cs="Arial"/>
                        <w:b/>
                        <w:i/>
                        <w:sz w:val="28"/>
                        <w:szCs w:val="28"/>
                        <w:lang w:val="uk-UA"/>
                      </w:rPr>
                      <w:t>рівень</w:t>
                    </w:r>
                  </w:p>
                </w:txbxContent>
              </v:textbox>
            </v:rect>
            <v:line id="Line 506" o:spid="_x0000_s1114" style="position:absolute;visibility:visible" from="0,19431" to="11939,19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qm88YAAADcAAAADwAAAGRycy9kb3ducmV2LnhtbESPT2vCQBTE70K/w/IK3szGWhqN2Uhb&#10;EFK0B//g+ZF9TUKzb0N21bSf3hUKPQ4z8xsmWw2mFRfqXWNZwTSKQRCXVjdcKTge1pM5COeRNbaW&#10;ScEPOVjlD6MMU22vvKPL3lciQNilqKD2vkuldGVNBl1kO+LgfdneoA+yr6Tu8RrgppVPcfwiDTYc&#10;Fmrs6L2m8nt/Ngo2Z/+bHE8z3E7fqo9ysyjwMymUGj8Or0sQngb/H/5rF1rB8yyB+5lw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KpvPGAAAA3AAAAA8AAAAAAAAA&#10;AAAAAAAAoQIAAGRycy9kb3ducmV2LnhtbFBLBQYAAAAABAAEAPkAAACUAwAAAAA=&#10;">
              <v:stroke dashstyle="dash" endarrow="block"/>
            </v:line>
            <v:rect id="Rectangle 507" o:spid="_x0000_s1115" style="position:absolute;left:1396;top:23918;width:9411;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b+LcMA&#10;AADcAAAADwAAAGRycy9kb3ducmV2LnhtbERPTWvCQBC9F/oflil4Ed1YpZQ0GymCNEhBmlTPQ3aa&#10;hGZnY3ZN4r93D4UeH+872U6mFQP1rrGsYLWMQBCXVjdcKfgu9otXEM4ja2wtk4IbOdimjw8JxtqO&#10;/EVD7isRQtjFqKD2vouldGVNBt3SdsSB+7G9QR9gX0nd4xjCTSufo+hFGmw4NNTY0a6m8je/GgVj&#10;eRzOxeeHPM7PmeVLdtnlp4NSs6fp/Q2Ep8n/i//cmVawWYe1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b+LcMAAADcAAAADwAAAAAAAAAAAAAAAACYAgAAZHJzL2Rv&#10;d25yZXYueG1sUEsFBgAAAAAEAAQA9QAAAIgDAAAAAA==&#10;" filled="f" stroked="f">
              <v:textbox>
                <w:txbxContent>
                  <w:p w:rsidR="00D37F8B" w:rsidRDefault="00D37F8B" w:rsidP="00D67846">
                    <w:pPr>
                      <w:jc w:val="center"/>
                      <w:rPr>
                        <w:rFonts w:ascii="Arial" w:hAnsi="Arial" w:cs="Arial"/>
                        <w:b/>
                        <w:i/>
                        <w:sz w:val="28"/>
                        <w:szCs w:val="28"/>
                        <w:lang w:val="uk-UA"/>
                      </w:rPr>
                    </w:pPr>
                    <w:r>
                      <w:rPr>
                        <w:rFonts w:ascii="Arial" w:hAnsi="Arial" w:cs="Arial"/>
                        <w:b/>
                        <w:i/>
                        <w:sz w:val="28"/>
                        <w:szCs w:val="28"/>
                        <w:lang w:val="uk-UA"/>
                      </w:rPr>
                      <w:t xml:space="preserve">ІІІ-й </w:t>
                    </w:r>
                  </w:p>
                  <w:p w:rsidR="00D37F8B" w:rsidRDefault="00D37F8B" w:rsidP="00D67846">
                    <w:pPr>
                      <w:jc w:val="center"/>
                      <w:rPr>
                        <w:rFonts w:ascii="Arial" w:hAnsi="Arial" w:cs="Arial"/>
                        <w:b/>
                        <w:i/>
                        <w:sz w:val="28"/>
                        <w:szCs w:val="28"/>
                        <w:lang w:val="uk-UA"/>
                      </w:rPr>
                    </w:pPr>
                    <w:r>
                      <w:rPr>
                        <w:rFonts w:ascii="Arial" w:hAnsi="Arial" w:cs="Arial"/>
                        <w:b/>
                        <w:i/>
                        <w:sz w:val="28"/>
                        <w:szCs w:val="28"/>
                        <w:lang w:val="uk-UA"/>
                      </w:rPr>
                      <w:t>рівень</w:t>
                    </w:r>
                  </w:p>
                </w:txbxContent>
              </v:textbox>
            </v:rect>
            <v:rect id="Rectangle 508" o:spid="_x0000_s1116" style="position:absolute;left:1090;top:35433;width:9410;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btsUA&#10;AADcAAAADwAAAGRycy9kb3ducmV2LnhtbESPQWvCQBSE70L/w/IKXqRuqlLa1FWKUAwiiLH1/Mi+&#10;JqHZtzG7JvHfu4LgcZiZb5j5sjeVaKlxpWUFr+MIBHFmdcm5gp/D98s7COeRNVaWScGFHCwXT4M5&#10;xtp2vKc29bkIEHYxKii8r2MpXVaQQTe2NXHw/mxj0AfZ5FI32AW4qeQkit6kwZLDQoE1rQrK/tOz&#10;UdBlu/Z42K7lbnRMLJ+S0yr93Sg1fO6/PkF46v0jfG8nWsFs+gG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lu2xQAAANwAAAAPAAAAAAAAAAAAAAAAAJgCAABkcnMv&#10;ZG93bnJldi54bWxQSwUGAAAAAAQABAD1AAAAigMAAAAA&#10;" filled="f" stroked="f">
              <v:textbox>
                <w:txbxContent>
                  <w:p w:rsidR="00D37F8B" w:rsidRDefault="00D37F8B" w:rsidP="00D67846">
                    <w:pPr>
                      <w:jc w:val="center"/>
                      <w:rPr>
                        <w:rFonts w:ascii="Arial" w:hAnsi="Arial" w:cs="Arial"/>
                        <w:b/>
                        <w:i/>
                        <w:sz w:val="28"/>
                        <w:szCs w:val="28"/>
                        <w:lang w:val="uk-UA"/>
                      </w:rPr>
                    </w:pPr>
                    <w:r>
                      <w:rPr>
                        <w:rFonts w:ascii="Arial" w:hAnsi="Arial" w:cs="Arial"/>
                        <w:b/>
                        <w:i/>
                        <w:sz w:val="28"/>
                        <w:szCs w:val="28"/>
                        <w:lang w:val="uk-UA"/>
                      </w:rPr>
                      <w:t>І</w:t>
                    </w:r>
                    <w:r>
                      <w:rPr>
                        <w:rFonts w:ascii="Arial" w:hAnsi="Arial" w:cs="Arial"/>
                        <w:b/>
                        <w:i/>
                        <w:sz w:val="28"/>
                        <w:szCs w:val="28"/>
                        <w:lang w:val="en-US"/>
                      </w:rPr>
                      <w:t>V</w:t>
                    </w:r>
                    <w:r>
                      <w:rPr>
                        <w:rFonts w:ascii="Arial" w:hAnsi="Arial" w:cs="Arial"/>
                        <w:b/>
                        <w:i/>
                        <w:sz w:val="28"/>
                        <w:szCs w:val="28"/>
                        <w:lang w:val="uk-UA"/>
                      </w:rPr>
                      <w:t xml:space="preserve">-й </w:t>
                    </w:r>
                  </w:p>
                  <w:p w:rsidR="00D37F8B" w:rsidRDefault="00D37F8B" w:rsidP="00D67846">
                    <w:pPr>
                      <w:jc w:val="center"/>
                      <w:rPr>
                        <w:rFonts w:ascii="Arial" w:hAnsi="Arial" w:cs="Arial"/>
                        <w:b/>
                        <w:i/>
                        <w:sz w:val="28"/>
                        <w:szCs w:val="28"/>
                        <w:lang w:val="uk-UA"/>
                      </w:rPr>
                    </w:pPr>
                    <w:r>
                      <w:rPr>
                        <w:rFonts w:ascii="Arial" w:hAnsi="Arial" w:cs="Arial"/>
                        <w:b/>
                        <w:i/>
                        <w:sz w:val="28"/>
                        <w:szCs w:val="28"/>
                        <w:lang w:val="uk-UA"/>
                      </w:rPr>
                      <w:t>рівень</w:t>
                    </w:r>
                  </w:p>
                </w:txbxContent>
              </v:textbox>
            </v:rect>
            <v:rect id="Rectangle 509" o:spid="_x0000_s1117" style="position:absolute;left:1090;top:46863;width:9410;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aBVsEA&#10;AADcAAAADwAAAGRycy9kb3ducmV2LnhtbERPTYvCMBC9C/6HMIIX0VQRWapRRBDLsiDW1fPQjG2x&#10;mdQmtt1/vzks7PHxvje73lSipcaVlhXMZxEI4szqknMF39fj9AOE88gaK8uk4Icc7LbDwQZjbTu+&#10;UJv6XIQQdjEqKLyvYyldVpBBN7M1ceAetjHoA2xyqRvsQrip5CKKVtJgyaGhwJoOBWXP9G0UdNm5&#10;vV+/TvI8uSeWX8nrkN4+lRqP+v0ahKfe/4v/3IlWsFyG+eFMO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2gVbBAAAA3AAAAA8AAAAAAAAAAAAAAAAAmAIAAGRycy9kb3du&#10;cmV2LnhtbFBLBQYAAAAABAAEAPUAAACGAwAAAAA=&#10;" filled="f" stroked="f">
              <v:textbox>
                <w:txbxContent>
                  <w:p w:rsidR="00D37F8B" w:rsidRDefault="00D37F8B" w:rsidP="00D67846">
                    <w:pPr>
                      <w:jc w:val="center"/>
                      <w:rPr>
                        <w:rFonts w:ascii="Arial" w:hAnsi="Arial" w:cs="Arial"/>
                        <w:b/>
                        <w:i/>
                        <w:sz w:val="28"/>
                        <w:szCs w:val="28"/>
                        <w:lang w:val="uk-UA"/>
                      </w:rPr>
                    </w:pPr>
                    <w:r>
                      <w:rPr>
                        <w:rFonts w:ascii="Arial" w:hAnsi="Arial" w:cs="Arial"/>
                        <w:b/>
                        <w:i/>
                        <w:sz w:val="28"/>
                        <w:szCs w:val="28"/>
                        <w:lang w:val="en-US"/>
                      </w:rPr>
                      <w:t>V</w:t>
                    </w:r>
                    <w:r>
                      <w:rPr>
                        <w:rFonts w:ascii="Arial" w:hAnsi="Arial" w:cs="Arial"/>
                        <w:b/>
                        <w:i/>
                        <w:sz w:val="28"/>
                        <w:szCs w:val="28"/>
                        <w:lang w:val="uk-UA"/>
                      </w:rPr>
                      <w:t xml:space="preserve">-й </w:t>
                    </w:r>
                  </w:p>
                  <w:p w:rsidR="00D37F8B" w:rsidRDefault="00D37F8B" w:rsidP="00D67846">
                    <w:pPr>
                      <w:jc w:val="center"/>
                      <w:rPr>
                        <w:rFonts w:ascii="Arial" w:hAnsi="Arial" w:cs="Arial"/>
                        <w:b/>
                        <w:i/>
                        <w:sz w:val="28"/>
                        <w:szCs w:val="28"/>
                        <w:lang w:val="uk-UA"/>
                      </w:rPr>
                    </w:pPr>
                    <w:r>
                      <w:rPr>
                        <w:rFonts w:ascii="Arial" w:hAnsi="Arial" w:cs="Arial"/>
                        <w:b/>
                        <w:i/>
                        <w:sz w:val="28"/>
                        <w:szCs w:val="28"/>
                        <w:lang w:val="uk-UA"/>
                      </w:rPr>
                      <w:t>рівень</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10" o:spid="_x0000_s1118" type="#_x0000_t67" style="position:absolute;left:35469;top:9144;width:289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YJNcIA&#10;AADcAAAADwAAAGRycy9kb3ducmV2LnhtbESP0WoCMRRE34X+Q7iFvmmyuhS7GqUUKr6Juh9w2dzu&#10;Bjc3S5Lq+veNIPRxmJkzzHo7ul5cKUTrWUMxUyCIG28stxrq8/d0CSImZIO9Z9JwpwjbzctkjZXx&#10;Nz7S9ZRakSEcK9TQpTRUUsamI4dx5gfi7P344DBlGVppAt4y3PVyrtS7dGg5L3Q40FdHzeX06zTY&#10;+qzG48e9xKJVC3WodxzsXOu31/FzBSLRmP7Dz/beaCjLAh5n8h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gk1wgAAANwAAAAPAAAAAAAAAAAAAAAAAJgCAABkcnMvZG93&#10;bnJldi54bWxQSwUGAAAAAAQABAD1AAAAhwMAAAAA&#10;"/>
            <v:shape id="AutoShape 511" o:spid="_x0000_s1119" type="#_x0000_t67" style="position:absolute;left:35469;top:20574;width:3262;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SXQsIA&#10;AADcAAAADwAAAGRycy9kb3ducmV2LnhtbESP0WoCMRRE3wX/IVyhb5q4XYpdjSKFlr6Juh9w2dzu&#10;Bjc3SxJ1/fumIPRxmJkzzGY3ul7cKETrWcNyoUAQN95YbjXU58/5CkRMyAZ7z6ThQRF22+lkg5Xx&#10;dz7S7ZRakSEcK9TQpTRUUsamI4dx4Qfi7P344DBlGVppAt4z3PWyUOpNOrScFzoc6KOj5nK6Og22&#10;Pqvx+P4ocdmqV3WovzjYQuuX2bhfg0g0pv/ws/1tNJRlAX9n8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ZJdCwgAAANwAAAAPAAAAAAAAAAAAAAAAAJgCAABkcnMvZG93&#10;bnJldi54bWxQSwUGAAAAAAQABAD1AAAAhwMAAAAA&#10;"/>
            <v:shape id="AutoShape 512" o:spid="_x0000_s1120" type="#_x0000_t67" style="position:absolute;left:35469;top:32004;width:3262;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gy2cEA&#10;AADcAAAADwAAAGRycy9kb3ducmV2LnhtbESP0WoCMRRE3wv+Q7iCbzVRl9KuRpGC4ltR9wMum+tu&#10;cHOzJKmuf2+EQh+HmTnDrDaD68SNQrSeNcymCgRx7Y3lRkN13r1/gogJ2WDnmTQ8KMJmPXpbYWn8&#10;nY90O6VGZAjHEjW0KfWllLFuyWGc+p44excfHKYsQyNNwHuGu07OlfqQDi3nhRZ7+m6pvp5+nQZb&#10;ndVw/HoUOGvUQv1Uew52rvVkPGyXIBIN6T/81z4YDUWxgNeZf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oMtnBAAAA3AAAAA8AAAAAAAAAAAAAAAAAmAIAAGRycy9kb3du&#10;cmV2LnhtbFBLBQYAAAAABAAEAPUAAACGAwAAAAA=&#10;"/>
            <v:shape id="AutoShape 513" o:spid="_x0000_s1121" type="#_x0000_t67" style="position:absolute;left:35469;top:43434;width:3620;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qrcEA&#10;AADcAAAADwAAAGRycy9kb3ducmV2LnhtbESP0WoCMRRE34X+Q7iFvmmiLqJbo4ig9K2o+wGXzXU3&#10;dHOzJFHXv28KBR+HmTnDrLeD68SdQrSeNUwnCgRx7Y3lRkN1OYyXIGJCNth5Jg1PirDdvI3WWBr/&#10;4BPdz6kRGcKxRA1tSn0pZaxbchgnvifO3tUHhynL0EgT8JHhrpMzpRbSoeW80GJP+5bqn/PNabDV&#10;RQ2n1bPAaaPm6rs6crAzrT/eh90niERDeoX/219GQ1EU8HcmHw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Bqq3BAAAA3AAAAA8AAAAAAAAAAAAAAAAAmAIAAGRycy9kb3du&#10;cmV2LnhtbFBLBQYAAAAABAAEAPUAAACGAwAAAAA=&#10;"/>
            <w10:wrap type="none"/>
            <w10:anchorlock/>
          </v:group>
        </w:pict>
      </w:r>
    </w:p>
    <w:p w:rsidR="00D67846" w:rsidRPr="00D67846" w:rsidRDefault="00D67846" w:rsidP="00D67846">
      <w:pPr>
        <w:widowControl w:val="0"/>
        <w:spacing w:line="288" w:lineRule="auto"/>
        <w:ind w:firstLine="709"/>
        <w:jc w:val="center"/>
        <w:rPr>
          <w:rFonts w:ascii="Arial" w:hAnsi="Arial" w:cs="Arial"/>
          <w:sz w:val="28"/>
          <w:szCs w:val="28"/>
          <w:lang w:val="uk-UA"/>
        </w:rPr>
      </w:pPr>
      <w:r w:rsidRPr="00D67846">
        <w:rPr>
          <w:rFonts w:ascii="Arial" w:hAnsi="Arial" w:cs="Arial"/>
          <w:sz w:val="28"/>
          <w:szCs w:val="28"/>
          <w:lang w:val="uk-UA"/>
        </w:rPr>
        <w:t xml:space="preserve">Рис. 2.2. </w:t>
      </w:r>
      <w:r w:rsidRPr="00D67846">
        <w:rPr>
          <w:rFonts w:ascii="Arial" w:hAnsi="Arial" w:cs="Arial"/>
          <w:b/>
          <w:sz w:val="28"/>
          <w:szCs w:val="28"/>
          <w:lang w:val="uk-UA"/>
        </w:rPr>
        <w:t>Рівні регулювання аудиторською діяльністю в Україні</w:t>
      </w:r>
    </w:p>
    <w:p w:rsidR="00D67846" w:rsidRPr="00D67846" w:rsidRDefault="00D67846" w:rsidP="00D67846">
      <w:pPr>
        <w:widowControl w:val="0"/>
        <w:spacing w:line="288" w:lineRule="auto"/>
        <w:ind w:firstLine="709"/>
        <w:jc w:val="both"/>
        <w:rPr>
          <w:rFonts w:ascii="Arial" w:hAnsi="Arial" w:cs="Arial"/>
          <w:sz w:val="28"/>
          <w:szCs w:val="28"/>
          <w:lang w:val="uk-UA"/>
        </w:rPr>
      </w:pP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Так, важливим елементом регулювання аудиторської діяльності є нормативно-правові документи, які можна об’єднати у дві групи:</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1) державні законодавчі акти;</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2) аудиторські стандарти (нормативи) та інші регулятиви.</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До першої групи належать: Господарський кодекс України, </w:t>
      </w:r>
      <w:r w:rsidRPr="00D67846">
        <w:rPr>
          <w:rFonts w:ascii="Arial" w:hAnsi="Arial" w:cs="Arial"/>
          <w:bCs/>
          <w:sz w:val="28"/>
          <w:szCs w:val="28"/>
          <w:lang w:val="uk-UA"/>
        </w:rPr>
        <w:t xml:space="preserve">Закон України </w:t>
      </w:r>
      <w:r w:rsidRPr="00D67846">
        <w:rPr>
          <w:rFonts w:ascii="Arial" w:hAnsi="Arial" w:cs="Arial"/>
          <w:color w:val="000000"/>
          <w:sz w:val="28"/>
          <w:szCs w:val="28"/>
          <w:lang w:val="uk-UA"/>
        </w:rPr>
        <w:t>“</w:t>
      </w:r>
      <w:r w:rsidRPr="00D67846">
        <w:rPr>
          <w:rFonts w:ascii="Arial" w:hAnsi="Arial" w:cs="Arial"/>
          <w:bCs/>
          <w:sz w:val="28"/>
          <w:szCs w:val="28"/>
          <w:lang w:val="uk-UA"/>
        </w:rPr>
        <w:t>Про аудиторську діяльність</w:t>
      </w:r>
      <w:r w:rsidRPr="00D67846">
        <w:rPr>
          <w:rFonts w:ascii="Arial" w:hAnsi="Arial" w:cs="Arial"/>
          <w:color w:val="000000"/>
          <w:sz w:val="28"/>
          <w:szCs w:val="28"/>
          <w:lang w:val="uk-UA"/>
        </w:rPr>
        <w:t>”</w:t>
      </w:r>
      <w:r w:rsidRPr="00D67846">
        <w:rPr>
          <w:rFonts w:ascii="Arial" w:hAnsi="Arial" w:cs="Arial"/>
          <w:sz w:val="28"/>
          <w:szCs w:val="28"/>
          <w:lang w:val="uk-UA"/>
        </w:rPr>
        <w:t xml:space="preserve">, нормативно-правові акти АПУ (наприклад Положення про сертифікацію аудиторів, Рішення про затвердження Переліку послуг, які можуть надавати аудитори (аудиторські фірми) тощо).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Стандарти визначають загальний підхід до проведення аудиту, масштаб аудиту, види звітів аудиторів, питання методики, а також базові принципи проведення аудиту, єдині вимоги до якості та надійності </w:t>
      </w:r>
      <w:r w:rsidRPr="00D67846">
        <w:rPr>
          <w:rFonts w:ascii="Arial" w:hAnsi="Arial" w:cs="Arial"/>
          <w:sz w:val="28"/>
          <w:szCs w:val="28"/>
          <w:lang w:val="uk-UA"/>
        </w:rPr>
        <w:lastRenderedPageBreak/>
        <w:t>аудиту, якими повинні керуватися всі представники даної професії незалежно від умов, у яких здійснюється аудит.</w:t>
      </w:r>
    </w:p>
    <w:p w:rsidR="00D67846" w:rsidRPr="00D67846" w:rsidRDefault="00FA08C6" w:rsidP="00D67846">
      <w:pPr>
        <w:widowControl w:val="0"/>
        <w:spacing w:line="288" w:lineRule="auto"/>
        <w:jc w:val="both"/>
        <w:rPr>
          <w:rFonts w:ascii="Arial" w:hAnsi="Arial" w:cs="Arial"/>
          <w:sz w:val="28"/>
          <w:szCs w:val="28"/>
          <w:lang w:val="uk-UA"/>
        </w:rPr>
      </w:pPr>
      <w:r>
        <w:rPr>
          <w:rFonts w:ascii="Arial" w:hAnsi="Arial" w:cs="Arial"/>
          <w:noProof/>
          <w:sz w:val="28"/>
          <w:szCs w:val="28"/>
        </w:rPr>
      </w:r>
      <w:r w:rsidRPr="00FA08C6">
        <w:rPr>
          <w:rFonts w:ascii="Arial" w:hAnsi="Arial" w:cs="Arial"/>
          <w:noProof/>
          <w:sz w:val="28"/>
          <w:szCs w:val="28"/>
        </w:rPr>
        <w:pict>
          <v:group id="Полотно 428" o:spid="_x0000_s1122" editas="canvas" style="width:484.5pt;height:108pt;mso-position-horizontal-relative:char;mso-position-vertical-relative:line" coordsize="61531,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">
            <v:shape id="_x0000_s1123" type="#_x0000_t75" style="position:absolute;width:61531;height:13716;visibility:visible">
              <v:fill o:detectmouseclick="t"/>
              <v:path o:connecttype="none"/>
            </v:shape>
            <v:shape id="AutoShape 484" o:spid="_x0000_s1124" type="#_x0000_t65" style="position:absolute;top:1140;width:61165;height:1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lP8IA&#10;AADcAAAADwAAAGRycy9kb3ducmV2LnhtbESPQWvCQBSE7wX/w/IEb3WjtFWiq0iwUOipKp4f2WcS&#10;zL4Nu5s1+fduodDjMDPfMNv9YFoRyfnGsoLFPANBXFrdcKXgcv58XYPwAVlja5kUjORhv5u8bDHX&#10;9sE/FE+hEgnCPkcFdQhdLqUvazLo57YjTt7NOoMhSVdJ7fCR4KaVyyz7kAYbTgs1dlTUVN5PvVFQ&#10;FBWOho/ffR+je6frWEZulJpNh8MGRKAh/If/2l9awdtyBb9n0h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GU/wgAAANwAAAAPAAAAAAAAAAAAAAAAAJgCAABkcnMvZG93&#10;bnJldi54bWxQSwUGAAAAAAQABAD1AAAAhwMAAAAA&#10;">
              <v:textbox>
                <w:txbxContent>
                  <w:p w:rsidR="00D37F8B" w:rsidRDefault="00D37F8B" w:rsidP="00D67846">
                    <w:pPr>
                      <w:spacing w:line="288" w:lineRule="auto"/>
                      <w:jc w:val="both"/>
                    </w:pPr>
                    <w:r w:rsidRPr="00342BD4">
                      <w:rPr>
                        <w:rFonts w:ascii="Arial" w:hAnsi="Arial" w:cs="Arial"/>
                        <w:i/>
                        <w:sz w:val="28"/>
                        <w:szCs w:val="28"/>
                        <w:lang w:val="uk-UA"/>
                      </w:rPr>
                      <w:t>Стандарти аудиту</w:t>
                    </w:r>
                    <w:r>
                      <w:rPr>
                        <w:rFonts w:ascii="Arial" w:hAnsi="Arial" w:cs="Arial"/>
                        <w:sz w:val="28"/>
                        <w:szCs w:val="28"/>
                        <w:lang w:val="uk-UA"/>
                      </w:rPr>
                      <w:t xml:space="preserve"> – це єдині вимоги до порядку здійснення, оформлення, оцінки достовірності інформації, до порядку підготовки чи кваліфікації, а також регламентації надання окремих супутніх послуг і підготовки результатів аудиту.</w:t>
                    </w:r>
                  </w:p>
                </w:txbxContent>
              </v:textbox>
            </v:shape>
            <w10:wrap type="none"/>
            <w10:anchorlock/>
          </v:group>
        </w:pic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Застосування аудиторських стандартів забезпечує певний рівень гарантії достовірності результатів аудиту.</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Аудиторську діяльність у світовому масштабі регламентують </w:t>
      </w:r>
      <w:r w:rsidRPr="00D67846">
        <w:rPr>
          <w:rFonts w:ascii="Arial" w:hAnsi="Arial" w:cs="Arial"/>
          <w:i/>
          <w:sz w:val="28"/>
          <w:szCs w:val="28"/>
          <w:lang w:val="uk-UA"/>
        </w:rPr>
        <w:t>Міжнародні стандарти аудиту</w:t>
      </w:r>
      <w:r w:rsidRPr="00D67846">
        <w:rPr>
          <w:rFonts w:ascii="Arial" w:hAnsi="Arial" w:cs="Arial"/>
          <w:sz w:val="28"/>
          <w:szCs w:val="28"/>
          <w:lang w:val="uk-UA"/>
        </w:rPr>
        <w:t xml:space="preserve"> (</w:t>
      </w:r>
      <w:r w:rsidRPr="00D67846">
        <w:rPr>
          <w:rFonts w:ascii="Arial" w:hAnsi="Arial" w:cs="Arial"/>
          <w:bCs/>
          <w:sz w:val="28"/>
          <w:szCs w:val="28"/>
          <w:lang w:val="uk-UA"/>
        </w:rPr>
        <w:t xml:space="preserve">далі – </w:t>
      </w:r>
      <w:r w:rsidRPr="00D67846">
        <w:rPr>
          <w:rFonts w:ascii="Arial" w:hAnsi="Arial" w:cs="Arial"/>
          <w:sz w:val="28"/>
          <w:szCs w:val="28"/>
          <w:lang w:val="uk-UA"/>
        </w:rPr>
        <w:t>МСА). Перелік МСА наведено у додатку.</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МСА можуть застосовуватися у якості національних або використовуватися поряд з національними. Крім цього, МСА застосовуються як методична база для створення національних стандартів. У найбільш економічно розвинутих країнах (США, Канада, Великобританія тощо) використовують самостійно розроблені та затверджені національні стандарти.</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Історія впровадження у практику аудиту України технічних стандартів пов’язана з тим, що на перших етапах становлення та розвитку вітчизняного аудиту АПУ було розроблено й запроваджено національні нормативи аудиту. В основу національних нормативів аудиту було покладено МСА Міжнародної Федерації бухгалтерів (МФБ). Ці нормативи застосовувались вітчизняними аудиторами з 1999 р. по 2001 р., коли АПУ отримала дозвіл від МФБ на переклад стандартів аудиту, які отримали назву </w:t>
      </w:r>
      <w:r w:rsidRPr="00D67846">
        <w:rPr>
          <w:rFonts w:ascii="Arial" w:hAnsi="Arial" w:cs="Arial"/>
          <w:color w:val="000000"/>
          <w:sz w:val="28"/>
          <w:szCs w:val="28"/>
        </w:rPr>
        <w:t>“</w:t>
      </w:r>
      <w:r w:rsidRPr="00D67846">
        <w:rPr>
          <w:rFonts w:ascii="Arial" w:hAnsi="Arial" w:cs="Arial"/>
          <w:sz w:val="28"/>
          <w:szCs w:val="28"/>
          <w:lang w:val="uk-UA"/>
        </w:rPr>
        <w:t>Стандарти аудиту та етики. Видання МФБ 2001 р.</w:t>
      </w:r>
      <w:r w:rsidRPr="00D67846">
        <w:rPr>
          <w:rFonts w:ascii="Arial" w:hAnsi="Arial" w:cs="Arial"/>
          <w:color w:val="000000"/>
          <w:sz w:val="28"/>
          <w:szCs w:val="28"/>
          <w:lang w:val="uk-UA"/>
        </w:rPr>
        <w:t>”</w:t>
      </w:r>
      <w:r w:rsidRPr="00D67846">
        <w:rPr>
          <w:rFonts w:ascii="Arial" w:hAnsi="Arial" w:cs="Arial"/>
          <w:sz w:val="28"/>
          <w:szCs w:val="28"/>
          <w:lang w:val="uk-UA"/>
        </w:rPr>
        <w:t xml:space="preserve">. </w:t>
      </w:r>
    </w:p>
    <w:p w:rsidR="00D67846" w:rsidRPr="00D67846" w:rsidRDefault="00D67846" w:rsidP="00D67846">
      <w:pPr>
        <w:widowControl w:val="0"/>
        <w:spacing w:line="288" w:lineRule="auto"/>
        <w:ind w:firstLine="709"/>
        <w:jc w:val="both"/>
        <w:rPr>
          <w:rFonts w:ascii="Arial" w:hAnsi="Arial" w:cs="Arial"/>
          <w:bCs/>
          <w:sz w:val="28"/>
          <w:szCs w:val="28"/>
          <w:lang w:val="uk-UA"/>
        </w:rPr>
      </w:pPr>
      <w:r w:rsidRPr="00D67846">
        <w:rPr>
          <w:rFonts w:ascii="Arial" w:hAnsi="Arial" w:cs="Arial"/>
          <w:sz w:val="28"/>
          <w:szCs w:val="28"/>
          <w:lang w:val="uk-UA"/>
        </w:rPr>
        <w:t>У 2003 р. АПУ ухвалила Стандарти аудиту та етики МФБ як Національні стандарти аудиту. Їх використання є обов’язковим для вітчизняних аудиторів під час проведення аудиту та в міру необхідності можуть також застосовуватися аудиторами при наданні ними аудиторських послуг.</w:t>
      </w:r>
      <w:r w:rsidRPr="00D67846">
        <w:rPr>
          <w:rFonts w:ascii="Arial" w:hAnsi="Arial" w:cs="Arial"/>
          <w:bCs/>
          <w:sz w:val="28"/>
          <w:szCs w:val="28"/>
          <w:lang w:val="uk-UA"/>
        </w:rPr>
        <w:t xml:space="preserve"> АПУ за погодженням з Міжнародною федерацією бухгалтерів щорічно здійснює переклад та видання  державною мовою Міжнародних стандартів аудиту.</w:t>
      </w:r>
    </w:p>
    <w:p w:rsidR="00D67846" w:rsidRPr="00D67846" w:rsidRDefault="00D67846" w:rsidP="00D67846">
      <w:pPr>
        <w:widowControl w:val="0"/>
        <w:spacing w:line="288" w:lineRule="auto"/>
        <w:ind w:firstLine="709"/>
        <w:jc w:val="both"/>
        <w:rPr>
          <w:rFonts w:ascii="Arial" w:hAnsi="Arial" w:cs="Arial"/>
          <w:bCs/>
          <w:sz w:val="28"/>
          <w:szCs w:val="28"/>
          <w:lang w:val="uk-UA"/>
        </w:rPr>
      </w:pPr>
      <w:r w:rsidRPr="00D67846">
        <w:rPr>
          <w:rFonts w:ascii="Arial" w:hAnsi="Arial" w:cs="Arial"/>
          <w:bCs/>
          <w:sz w:val="28"/>
          <w:szCs w:val="28"/>
          <w:lang w:val="uk-UA"/>
        </w:rPr>
        <w:t>МСА мають таку побудову:</w:t>
      </w:r>
    </w:p>
    <w:p w:rsidR="00D67846" w:rsidRPr="00D67846" w:rsidRDefault="00D67846" w:rsidP="00D67846">
      <w:pPr>
        <w:widowControl w:val="0"/>
        <w:spacing w:line="288" w:lineRule="auto"/>
        <w:ind w:firstLine="741"/>
        <w:jc w:val="both"/>
        <w:rPr>
          <w:rFonts w:ascii="Arial" w:hAnsi="Arial" w:cs="Arial"/>
          <w:bCs/>
          <w:sz w:val="28"/>
          <w:szCs w:val="28"/>
          <w:lang w:val="uk-UA"/>
        </w:rPr>
      </w:pPr>
      <w:r w:rsidRPr="00D67846">
        <w:rPr>
          <w:rFonts w:ascii="Arial" w:hAnsi="Arial" w:cs="Arial"/>
          <w:bCs/>
          <w:sz w:val="28"/>
          <w:szCs w:val="28"/>
          <w:lang w:val="uk-UA"/>
        </w:rPr>
        <w:t>1. Загальні положення.</w:t>
      </w:r>
    </w:p>
    <w:p w:rsidR="00D67846" w:rsidRPr="00D67846" w:rsidRDefault="00D67846" w:rsidP="00D67846">
      <w:pPr>
        <w:widowControl w:val="0"/>
        <w:spacing w:line="288" w:lineRule="auto"/>
        <w:ind w:firstLine="741"/>
        <w:jc w:val="both"/>
        <w:rPr>
          <w:rFonts w:ascii="Arial" w:hAnsi="Arial" w:cs="Arial"/>
          <w:spacing w:val="-2"/>
          <w:sz w:val="28"/>
          <w:szCs w:val="28"/>
          <w:lang w:val="uk-UA"/>
        </w:rPr>
      </w:pPr>
      <w:r w:rsidRPr="00D67846">
        <w:rPr>
          <w:rFonts w:ascii="Arial" w:hAnsi="Arial" w:cs="Arial"/>
          <w:bCs/>
          <w:spacing w:val="-2"/>
          <w:sz w:val="28"/>
          <w:szCs w:val="28"/>
          <w:lang w:val="uk-UA"/>
        </w:rPr>
        <w:t>2. Основні поняття і визначення, що використовуються у Стандарті.</w:t>
      </w:r>
    </w:p>
    <w:p w:rsidR="00D67846" w:rsidRPr="00D67846" w:rsidRDefault="00D67846" w:rsidP="00D67846">
      <w:pPr>
        <w:widowControl w:val="0"/>
        <w:spacing w:line="288" w:lineRule="auto"/>
        <w:ind w:firstLine="741"/>
        <w:jc w:val="both"/>
        <w:rPr>
          <w:rFonts w:ascii="Arial" w:hAnsi="Arial" w:cs="Arial"/>
          <w:sz w:val="28"/>
          <w:szCs w:val="28"/>
          <w:lang w:val="uk-UA"/>
        </w:rPr>
      </w:pPr>
      <w:r w:rsidRPr="00D67846">
        <w:rPr>
          <w:rFonts w:ascii="Arial" w:hAnsi="Arial" w:cs="Arial"/>
          <w:bCs/>
          <w:sz w:val="28"/>
          <w:szCs w:val="28"/>
          <w:lang w:val="uk-UA"/>
        </w:rPr>
        <w:lastRenderedPageBreak/>
        <w:t>3. Сутність Стандарту.</w:t>
      </w:r>
    </w:p>
    <w:p w:rsidR="00D67846" w:rsidRPr="00D67846" w:rsidRDefault="00D67846" w:rsidP="00D67846">
      <w:pPr>
        <w:widowControl w:val="0"/>
        <w:spacing w:line="288" w:lineRule="auto"/>
        <w:ind w:firstLine="741"/>
        <w:jc w:val="both"/>
        <w:rPr>
          <w:rFonts w:ascii="Arial" w:hAnsi="Arial" w:cs="Arial"/>
          <w:sz w:val="28"/>
          <w:szCs w:val="28"/>
          <w:lang w:val="uk-UA"/>
        </w:rPr>
      </w:pPr>
      <w:r w:rsidRPr="00D67846">
        <w:rPr>
          <w:rFonts w:ascii="Arial" w:hAnsi="Arial" w:cs="Arial"/>
          <w:bCs/>
          <w:sz w:val="28"/>
          <w:szCs w:val="28"/>
          <w:lang w:val="uk-UA"/>
        </w:rPr>
        <w:t>4. Практичний додаток.</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Крім МСА, аудиторські фірми у практичній діяльності застосовують також внутрішньофірмові стандарти.</w:t>
      </w:r>
    </w:p>
    <w:p w:rsidR="00D67846" w:rsidRPr="00D67846" w:rsidRDefault="00FA08C6" w:rsidP="00D67846">
      <w:pPr>
        <w:widowControl w:val="0"/>
        <w:spacing w:line="288" w:lineRule="auto"/>
        <w:jc w:val="both"/>
        <w:rPr>
          <w:rFonts w:ascii="Arial" w:hAnsi="Arial" w:cs="Arial"/>
          <w:sz w:val="28"/>
          <w:szCs w:val="28"/>
          <w:lang w:val="uk-UA"/>
        </w:rPr>
      </w:pPr>
      <w:r>
        <w:rPr>
          <w:rFonts w:ascii="Arial" w:hAnsi="Arial" w:cs="Arial"/>
          <w:noProof/>
          <w:sz w:val="28"/>
          <w:szCs w:val="28"/>
        </w:rPr>
      </w:r>
      <w:r w:rsidRPr="00FA08C6">
        <w:rPr>
          <w:rFonts w:ascii="Arial" w:hAnsi="Arial" w:cs="Arial"/>
          <w:noProof/>
          <w:sz w:val="28"/>
          <w:szCs w:val="28"/>
        </w:rPr>
        <w:pict>
          <v:group id="Полотно 426" o:spid="_x0000_s1125" editas="canvas" style="width:481.65pt;height:108pt;mso-position-horizontal-relative:char;mso-position-vertical-relative:line" coordsize="6116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">
            <v:shape id="_x0000_s1126" type="#_x0000_t75" style="position:absolute;width:61169;height:13716;visibility:visible">
              <v:fill o:detectmouseclick="t"/>
              <v:path o:connecttype="none"/>
            </v:shape>
            <v:shape id="AutoShape 487" o:spid="_x0000_s1127" type="#_x0000_t65" style="position:absolute;top:1140;width:61169;height:1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Ze08EA&#10;AADcAAAADwAAAGRycy9kb3ducmV2LnhtbESPQYvCMBSE7wv+h/AEb2uq6CLVKFJcWPC0rnh+NM+2&#10;2LyUJI3tvzcLC3scZuYbZncYTCsiOd9YVrCYZyCIS6sbrhRcfz7fNyB8QNbYWiYFI3k47CdvO8y1&#10;ffI3xUuoRIKwz1FBHUKXS+nLmgz6ue2Ik3e3zmBI0lVSO3wmuGnlMss+pMGG00KNHRU1lY9LbxQU&#10;RYWj4dO572N0a7qNZeRGqdl0OG5BBBrCf/iv/aUVrJZr+D2Tjo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WXtPBAAAA3AAAAA8AAAAAAAAAAAAAAAAAmAIAAGRycy9kb3du&#10;cmV2LnhtbFBLBQYAAAAABAAEAPUAAACGAwAAAAA=&#10;">
              <v:textbox>
                <w:txbxContent>
                  <w:p w:rsidR="00D37F8B" w:rsidRPr="00003A79" w:rsidRDefault="00D37F8B" w:rsidP="00D67846">
                    <w:pPr>
                      <w:spacing w:line="288" w:lineRule="auto"/>
                      <w:jc w:val="both"/>
                      <w:rPr>
                        <w:spacing w:val="-2"/>
                        <w:sz w:val="28"/>
                        <w:szCs w:val="28"/>
                      </w:rPr>
                    </w:pPr>
                    <w:r w:rsidRPr="00003A79">
                      <w:rPr>
                        <w:rFonts w:ascii="Arial" w:hAnsi="Arial" w:cs="Arial"/>
                        <w:i/>
                        <w:spacing w:val="-2"/>
                        <w:sz w:val="28"/>
                        <w:szCs w:val="28"/>
                        <w:lang w:val="uk-UA"/>
                      </w:rPr>
                      <w:t xml:space="preserve">Внутрішньофірмові стандарти </w:t>
                    </w:r>
                    <w:r w:rsidRPr="00003A79">
                      <w:rPr>
                        <w:rFonts w:ascii="Arial" w:hAnsi="Arial" w:cs="Arial"/>
                        <w:spacing w:val="-2"/>
                        <w:sz w:val="28"/>
                        <w:szCs w:val="28"/>
                        <w:lang w:val="uk-UA"/>
                      </w:rPr>
                      <w:t>– це сукупність принципів, методів, прийомів і способів, що використовуються аудиторською фірмою при наданні аудиторських послуг, підготовці документації, виходячи із встановлених правил та особливостей діяльності аудиторської фірми.</w:t>
                    </w:r>
                  </w:p>
                </w:txbxContent>
              </v:textbox>
            </v:shape>
            <w10:wrap type="none"/>
            <w10:anchorlock/>
          </v:group>
        </w:pic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Внутрішньофірмові стандарти можуть бути розпорядчим, виконавчими та комбінованими.</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Загальна класифікація внутрішньо фірмових стандартів аудиту наведена в табл. 2.1. </w:t>
      </w:r>
    </w:p>
    <w:p w:rsidR="00D67846" w:rsidRPr="00D67846" w:rsidRDefault="00D67846" w:rsidP="00D67846">
      <w:pPr>
        <w:widowControl w:val="0"/>
        <w:shd w:val="clear" w:color="auto" w:fill="FFFFFF"/>
        <w:autoSpaceDE w:val="0"/>
        <w:autoSpaceDN w:val="0"/>
        <w:adjustRightInd w:val="0"/>
        <w:spacing w:line="288" w:lineRule="auto"/>
        <w:ind w:firstLine="709"/>
        <w:jc w:val="right"/>
        <w:rPr>
          <w:rFonts w:ascii="Arial" w:hAnsi="Arial" w:cs="Arial"/>
          <w:sz w:val="28"/>
          <w:szCs w:val="28"/>
          <w:lang w:val="uk-UA"/>
        </w:rPr>
      </w:pPr>
      <w:r w:rsidRPr="00D67846">
        <w:rPr>
          <w:rFonts w:ascii="Arial" w:hAnsi="Arial" w:cs="Arial"/>
          <w:sz w:val="28"/>
          <w:szCs w:val="28"/>
          <w:lang w:val="uk-UA"/>
        </w:rPr>
        <w:t>Таблиця 2.1</w:t>
      </w:r>
    </w:p>
    <w:p w:rsidR="00D67846" w:rsidRPr="00D67846" w:rsidRDefault="00D67846" w:rsidP="00D67846">
      <w:pPr>
        <w:widowControl w:val="0"/>
        <w:shd w:val="clear" w:color="auto" w:fill="FFFFFF"/>
        <w:autoSpaceDE w:val="0"/>
        <w:autoSpaceDN w:val="0"/>
        <w:adjustRightInd w:val="0"/>
        <w:spacing w:line="288" w:lineRule="auto"/>
        <w:ind w:firstLine="709"/>
        <w:jc w:val="right"/>
        <w:rPr>
          <w:rFonts w:ascii="Arial" w:hAnsi="Arial" w:cs="Arial"/>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jc w:val="center"/>
        <w:rPr>
          <w:rFonts w:ascii="Arial" w:hAnsi="Arial" w:cs="Arial"/>
          <w:sz w:val="28"/>
          <w:szCs w:val="28"/>
          <w:lang w:val="uk-UA"/>
        </w:rPr>
      </w:pPr>
      <w:r w:rsidRPr="00D67846">
        <w:rPr>
          <w:rFonts w:ascii="Arial" w:hAnsi="Arial" w:cs="Arial"/>
          <w:b/>
          <w:sz w:val="28"/>
          <w:szCs w:val="28"/>
          <w:lang w:val="uk-UA"/>
        </w:rPr>
        <w:t>Класифікація внутрішньо фірмових стандартів аудиту</w:t>
      </w:r>
      <w:r w:rsidRPr="00D67846">
        <w:rPr>
          <w:rFonts w:ascii="Arial" w:hAnsi="Arial" w:cs="Arial"/>
          <w:bCs/>
          <w:sz w:val="28"/>
          <w:szCs w:val="28"/>
          <w:lang w:val="uk-UA"/>
        </w:rPr>
        <w:sym w:font="Symbol" w:char="005B"/>
      </w:r>
      <w:r w:rsidRPr="00D67846">
        <w:rPr>
          <w:rFonts w:ascii="Arial" w:hAnsi="Arial" w:cs="Arial"/>
          <w:bCs/>
          <w:sz w:val="28"/>
          <w:szCs w:val="28"/>
          <w:lang w:val="uk-UA"/>
        </w:rPr>
        <w:t>66, с. 299</w:t>
      </w:r>
      <w:r w:rsidRPr="00D67846">
        <w:rPr>
          <w:rFonts w:ascii="Arial" w:hAnsi="Arial" w:cs="Arial"/>
          <w:bCs/>
          <w:sz w:val="28"/>
          <w:szCs w:val="28"/>
          <w:lang w:val="uk-UA"/>
        </w:rPr>
        <w:sym w:font="Symbol" w:char="005D"/>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p>
    <w:tbl>
      <w:tblPr>
        <w:tblW w:w="9855" w:type="dxa"/>
        <w:tblLook w:val="01E0"/>
      </w:tblPr>
      <w:tblGrid>
        <w:gridCol w:w="621"/>
        <w:gridCol w:w="2223"/>
        <w:gridCol w:w="7011"/>
      </w:tblGrid>
      <w:tr w:rsidR="00D67846" w:rsidRPr="00D67846" w:rsidTr="00D67846">
        <w:tc>
          <w:tcPr>
            <w:tcW w:w="621" w:type="dxa"/>
          </w:tcPr>
          <w:p w:rsidR="00D67846" w:rsidRPr="00D67846" w:rsidRDefault="00D67846" w:rsidP="00D67846">
            <w:pPr>
              <w:widowControl w:val="0"/>
              <w:autoSpaceDE w:val="0"/>
              <w:autoSpaceDN w:val="0"/>
              <w:adjustRightInd w:val="0"/>
              <w:spacing w:line="288" w:lineRule="auto"/>
              <w:jc w:val="center"/>
              <w:rPr>
                <w:rFonts w:ascii="Arial" w:hAnsi="Arial" w:cs="Arial"/>
                <w:i/>
                <w:sz w:val="28"/>
                <w:szCs w:val="28"/>
                <w:lang w:val="uk-UA"/>
              </w:rPr>
            </w:pPr>
            <w:r w:rsidRPr="00D67846">
              <w:rPr>
                <w:rFonts w:ascii="Arial" w:hAnsi="Arial" w:cs="Arial"/>
                <w:i/>
                <w:sz w:val="28"/>
                <w:szCs w:val="28"/>
                <w:lang w:val="uk-UA"/>
              </w:rPr>
              <w:t>№ з/п</w:t>
            </w:r>
          </w:p>
        </w:tc>
        <w:tc>
          <w:tcPr>
            <w:tcW w:w="2223" w:type="dxa"/>
          </w:tcPr>
          <w:p w:rsidR="00D67846" w:rsidRPr="00D67846" w:rsidRDefault="00D67846" w:rsidP="00D67846">
            <w:pPr>
              <w:widowControl w:val="0"/>
              <w:autoSpaceDE w:val="0"/>
              <w:autoSpaceDN w:val="0"/>
              <w:adjustRightInd w:val="0"/>
              <w:spacing w:line="288" w:lineRule="auto"/>
              <w:jc w:val="center"/>
              <w:rPr>
                <w:rFonts w:ascii="Arial" w:hAnsi="Arial" w:cs="Arial"/>
                <w:i/>
                <w:sz w:val="28"/>
                <w:szCs w:val="28"/>
                <w:lang w:val="uk-UA"/>
              </w:rPr>
            </w:pPr>
            <w:r w:rsidRPr="00D67846">
              <w:rPr>
                <w:rFonts w:ascii="Arial" w:hAnsi="Arial" w:cs="Arial"/>
                <w:i/>
                <w:sz w:val="28"/>
                <w:szCs w:val="28"/>
                <w:lang w:val="uk-UA"/>
              </w:rPr>
              <w:t>Вид стандарту</w:t>
            </w:r>
          </w:p>
        </w:tc>
        <w:tc>
          <w:tcPr>
            <w:tcW w:w="7011" w:type="dxa"/>
          </w:tcPr>
          <w:p w:rsidR="00D67846" w:rsidRPr="00D67846" w:rsidRDefault="00D67846" w:rsidP="00D67846">
            <w:pPr>
              <w:widowControl w:val="0"/>
              <w:autoSpaceDE w:val="0"/>
              <w:autoSpaceDN w:val="0"/>
              <w:adjustRightInd w:val="0"/>
              <w:spacing w:line="288" w:lineRule="auto"/>
              <w:jc w:val="center"/>
              <w:rPr>
                <w:rFonts w:ascii="Arial" w:hAnsi="Arial" w:cs="Arial"/>
                <w:i/>
                <w:sz w:val="28"/>
                <w:szCs w:val="28"/>
                <w:lang w:val="uk-UA"/>
              </w:rPr>
            </w:pPr>
            <w:r w:rsidRPr="00D67846">
              <w:rPr>
                <w:rFonts w:ascii="Arial" w:hAnsi="Arial" w:cs="Arial"/>
                <w:i/>
                <w:sz w:val="28"/>
                <w:szCs w:val="28"/>
                <w:lang w:val="uk-UA"/>
              </w:rPr>
              <w:t xml:space="preserve">Характеристика </w:t>
            </w:r>
          </w:p>
        </w:tc>
      </w:tr>
      <w:tr w:rsidR="00D67846" w:rsidRPr="00D67846" w:rsidTr="00D67846">
        <w:tc>
          <w:tcPr>
            <w:tcW w:w="9855" w:type="dxa"/>
            <w:gridSpan w:val="3"/>
          </w:tcPr>
          <w:p w:rsidR="00D67846" w:rsidRPr="00D67846" w:rsidRDefault="00D67846" w:rsidP="00D67846">
            <w:pPr>
              <w:widowControl w:val="0"/>
              <w:autoSpaceDE w:val="0"/>
              <w:autoSpaceDN w:val="0"/>
              <w:adjustRightInd w:val="0"/>
              <w:spacing w:line="288" w:lineRule="auto"/>
              <w:jc w:val="center"/>
              <w:rPr>
                <w:rFonts w:ascii="Arial" w:hAnsi="Arial" w:cs="Arial"/>
                <w:sz w:val="28"/>
                <w:szCs w:val="28"/>
                <w:lang w:val="uk-UA"/>
              </w:rPr>
            </w:pPr>
            <w:r w:rsidRPr="00D67846">
              <w:rPr>
                <w:rFonts w:ascii="Arial" w:hAnsi="Arial" w:cs="Arial"/>
                <w:sz w:val="28"/>
                <w:szCs w:val="28"/>
                <w:lang w:val="uk-UA"/>
              </w:rPr>
              <w:t>1. За ступенем спеціалізації</w:t>
            </w:r>
          </w:p>
        </w:tc>
      </w:tr>
      <w:tr w:rsidR="00D67846" w:rsidRPr="00D67846" w:rsidTr="00D67846">
        <w:tc>
          <w:tcPr>
            <w:tcW w:w="621" w:type="dxa"/>
          </w:tcPr>
          <w:p w:rsidR="00D67846" w:rsidRPr="00D67846" w:rsidRDefault="00D67846" w:rsidP="00D67846">
            <w:pPr>
              <w:widowControl w:val="0"/>
              <w:autoSpaceDE w:val="0"/>
              <w:autoSpaceDN w:val="0"/>
              <w:adjustRightInd w:val="0"/>
              <w:spacing w:line="288" w:lineRule="auto"/>
              <w:jc w:val="center"/>
              <w:rPr>
                <w:rFonts w:ascii="Arial" w:hAnsi="Arial" w:cs="Arial"/>
                <w:sz w:val="28"/>
                <w:szCs w:val="28"/>
                <w:lang w:val="uk-UA"/>
              </w:rPr>
            </w:pPr>
            <w:r w:rsidRPr="00D67846">
              <w:rPr>
                <w:rFonts w:ascii="Arial" w:hAnsi="Arial" w:cs="Arial"/>
                <w:sz w:val="28"/>
                <w:szCs w:val="28"/>
                <w:lang w:val="uk-UA"/>
              </w:rPr>
              <w:t>1.1</w:t>
            </w:r>
          </w:p>
        </w:tc>
        <w:tc>
          <w:tcPr>
            <w:tcW w:w="2223" w:type="dxa"/>
          </w:tcPr>
          <w:p w:rsidR="00D67846" w:rsidRPr="00D67846" w:rsidRDefault="00D67846" w:rsidP="00D67846">
            <w:pPr>
              <w:widowControl w:val="0"/>
              <w:autoSpaceDE w:val="0"/>
              <w:autoSpaceDN w:val="0"/>
              <w:adjustRightInd w:val="0"/>
              <w:spacing w:line="288" w:lineRule="auto"/>
              <w:jc w:val="both"/>
              <w:rPr>
                <w:rFonts w:ascii="Arial" w:hAnsi="Arial" w:cs="Arial"/>
                <w:sz w:val="28"/>
                <w:szCs w:val="28"/>
                <w:lang w:val="uk-UA"/>
              </w:rPr>
            </w:pPr>
            <w:r w:rsidRPr="00D67846">
              <w:rPr>
                <w:rFonts w:ascii="Arial" w:hAnsi="Arial" w:cs="Arial"/>
                <w:sz w:val="28"/>
                <w:szCs w:val="28"/>
                <w:lang w:val="uk-UA"/>
              </w:rPr>
              <w:t xml:space="preserve">Універсальні </w:t>
            </w:r>
          </w:p>
        </w:tc>
        <w:tc>
          <w:tcPr>
            <w:tcW w:w="7011" w:type="dxa"/>
          </w:tcPr>
          <w:p w:rsidR="00D67846" w:rsidRPr="00D67846" w:rsidRDefault="00D67846" w:rsidP="00D67846">
            <w:pPr>
              <w:widowControl w:val="0"/>
              <w:autoSpaceDE w:val="0"/>
              <w:autoSpaceDN w:val="0"/>
              <w:adjustRightInd w:val="0"/>
              <w:spacing w:line="288" w:lineRule="auto"/>
              <w:jc w:val="both"/>
              <w:rPr>
                <w:rFonts w:ascii="Arial" w:hAnsi="Arial" w:cs="Arial"/>
                <w:sz w:val="28"/>
                <w:szCs w:val="28"/>
                <w:lang w:val="uk-UA"/>
              </w:rPr>
            </w:pPr>
            <w:r w:rsidRPr="00D67846">
              <w:rPr>
                <w:rFonts w:ascii="Arial" w:hAnsi="Arial" w:cs="Arial"/>
                <w:sz w:val="28"/>
                <w:szCs w:val="28"/>
                <w:lang w:val="uk-UA"/>
              </w:rPr>
              <w:t>Забезпечують типові процеси аудиту</w:t>
            </w:r>
          </w:p>
        </w:tc>
      </w:tr>
      <w:tr w:rsidR="00D67846" w:rsidRPr="00D67846" w:rsidTr="00D67846">
        <w:tc>
          <w:tcPr>
            <w:tcW w:w="621" w:type="dxa"/>
          </w:tcPr>
          <w:p w:rsidR="00D67846" w:rsidRPr="00D67846" w:rsidRDefault="00D67846" w:rsidP="00D67846">
            <w:pPr>
              <w:widowControl w:val="0"/>
              <w:autoSpaceDE w:val="0"/>
              <w:autoSpaceDN w:val="0"/>
              <w:adjustRightInd w:val="0"/>
              <w:spacing w:line="288" w:lineRule="auto"/>
              <w:jc w:val="center"/>
              <w:rPr>
                <w:rFonts w:ascii="Arial" w:hAnsi="Arial" w:cs="Arial"/>
                <w:sz w:val="28"/>
                <w:szCs w:val="28"/>
                <w:lang w:val="uk-UA"/>
              </w:rPr>
            </w:pPr>
            <w:r w:rsidRPr="00D67846">
              <w:rPr>
                <w:rFonts w:ascii="Arial" w:hAnsi="Arial" w:cs="Arial"/>
                <w:sz w:val="28"/>
                <w:szCs w:val="28"/>
                <w:lang w:val="uk-UA"/>
              </w:rPr>
              <w:t>1.2</w:t>
            </w:r>
          </w:p>
        </w:tc>
        <w:tc>
          <w:tcPr>
            <w:tcW w:w="2223" w:type="dxa"/>
          </w:tcPr>
          <w:p w:rsidR="00D67846" w:rsidRPr="00D67846" w:rsidRDefault="00D67846" w:rsidP="00D67846">
            <w:pPr>
              <w:widowControl w:val="0"/>
              <w:autoSpaceDE w:val="0"/>
              <w:autoSpaceDN w:val="0"/>
              <w:adjustRightInd w:val="0"/>
              <w:spacing w:line="288" w:lineRule="auto"/>
              <w:jc w:val="both"/>
              <w:rPr>
                <w:rFonts w:ascii="Arial" w:hAnsi="Arial" w:cs="Arial"/>
                <w:sz w:val="28"/>
                <w:szCs w:val="28"/>
                <w:lang w:val="uk-UA"/>
              </w:rPr>
            </w:pPr>
            <w:r w:rsidRPr="00D67846">
              <w:rPr>
                <w:rFonts w:ascii="Arial" w:hAnsi="Arial" w:cs="Arial"/>
                <w:sz w:val="28"/>
                <w:szCs w:val="28"/>
                <w:lang w:val="uk-UA"/>
              </w:rPr>
              <w:t xml:space="preserve">Індивідуальні </w:t>
            </w:r>
          </w:p>
        </w:tc>
        <w:tc>
          <w:tcPr>
            <w:tcW w:w="7011" w:type="dxa"/>
          </w:tcPr>
          <w:p w:rsidR="00D67846" w:rsidRPr="00D67846" w:rsidRDefault="00D67846" w:rsidP="00D67846">
            <w:pPr>
              <w:widowControl w:val="0"/>
              <w:autoSpaceDE w:val="0"/>
              <w:autoSpaceDN w:val="0"/>
              <w:adjustRightInd w:val="0"/>
              <w:spacing w:line="288" w:lineRule="auto"/>
              <w:jc w:val="both"/>
              <w:rPr>
                <w:rFonts w:ascii="Arial" w:hAnsi="Arial" w:cs="Arial"/>
                <w:sz w:val="28"/>
                <w:szCs w:val="28"/>
                <w:lang w:val="uk-UA"/>
              </w:rPr>
            </w:pPr>
            <w:r w:rsidRPr="00D67846">
              <w:rPr>
                <w:rFonts w:ascii="Arial" w:hAnsi="Arial" w:cs="Arial"/>
                <w:sz w:val="28"/>
                <w:szCs w:val="28"/>
                <w:lang w:val="uk-UA"/>
              </w:rPr>
              <w:t>Розробляються для стандартизації діяльності в межах аудиторської фірми</w:t>
            </w:r>
          </w:p>
        </w:tc>
      </w:tr>
      <w:tr w:rsidR="00D67846" w:rsidRPr="00D67846" w:rsidTr="00D67846">
        <w:tc>
          <w:tcPr>
            <w:tcW w:w="9855" w:type="dxa"/>
            <w:gridSpan w:val="3"/>
          </w:tcPr>
          <w:p w:rsidR="00D67846" w:rsidRPr="00D67846" w:rsidRDefault="00D67846" w:rsidP="00D67846">
            <w:pPr>
              <w:widowControl w:val="0"/>
              <w:autoSpaceDE w:val="0"/>
              <w:autoSpaceDN w:val="0"/>
              <w:adjustRightInd w:val="0"/>
              <w:spacing w:line="288" w:lineRule="auto"/>
              <w:jc w:val="center"/>
              <w:rPr>
                <w:rFonts w:ascii="Arial" w:hAnsi="Arial" w:cs="Arial"/>
                <w:sz w:val="28"/>
                <w:szCs w:val="28"/>
                <w:lang w:val="uk-UA"/>
              </w:rPr>
            </w:pPr>
            <w:r w:rsidRPr="00D67846">
              <w:rPr>
                <w:rFonts w:ascii="Arial" w:hAnsi="Arial" w:cs="Arial"/>
                <w:sz w:val="28"/>
                <w:szCs w:val="28"/>
                <w:lang w:val="uk-UA"/>
              </w:rPr>
              <w:t>2. За призначенням</w:t>
            </w:r>
          </w:p>
        </w:tc>
      </w:tr>
      <w:tr w:rsidR="00D67846" w:rsidRPr="00D67846" w:rsidTr="00D67846">
        <w:tc>
          <w:tcPr>
            <w:tcW w:w="621" w:type="dxa"/>
          </w:tcPr>
          <w:p w:rsidR="00D67846" w:rsidRPr="00D67846" w:rsidRDefault="00D67846" w:rsidP="00D67846">
            <w:pPr>
              <w:widowControl w:val="0"/>
              <w:autoSpaceDE w:val="0"/>
              <w:autoSpaceDN w:val="0"/>
              <w:adjustRightInd w:val="0"/>
              <w:spacing w:line="288" w:lineRule="auto"/>
              <w:jc w:val="center"/>
              <w:rPr>
                <w:rFonts w:ascii="Arial" w:hAnsi="Arial" w:cs="Arial"/>
                <w:sz w:val="28"/>
                <w:szCs w:val="28"/>
                <w:lang w:val="uk-UA"/>
              </w:rPr>
            </w:pPr>
            <w:r w:rsidRPr="00D67846">
              <w:rPr>
                <w:rFonts w:ascii="Arial" w:hAnsi="Arial" w:cs="Arial"/>
                <w:sz w:val="28"/>
                <w:szCs w:val="28"/>
                <w:lang w:val="uk-UA"/>
              </w:rPr>
              <w:t>2.1</w:t>
            </w:r>
          </w:p>
        </w:tc>
        <w:tc>
          <w:tcPr>
            <w:tcW w:w="2223" w:type="dxa"/>
          </w:tcPr>
          <w:p w:rsidR="00D67846" w:rsidRPr="00D67846" w:rsidRDefault="00D67846" w:rsidP="00D67846">
            <w:pPr>
              <w:widowControl w:val="0"/>
              <w:autoSpaceDE w:val="0"/>
              <w:autoSpaceDN w:val="0"/>
              <w:adjustRightInd w:val="0"/>
              <w:spacing w:line="288" w:lineRule="auto"/>
              <w:jc w:val="both"/>
              <w:rPr>
                <w:rFonts w:ascii="Arial" w:hAnsi="Arial" w:cs="Arial"/>
                <w:sz w:val="28"/>
                <w:szCs w:val="28"/>
                <w:lang w:val="uk-UA"/>
              </w:rPr>
            </w:pPr>
            <w:r w:rsidRPr="00D67846">
              <w:rPr>
                <w:rFonts w:ascii="Arial" w:hAnsi="Arial" w:cs="Arial"/>
                <w:sz w:val="28"/>
                <w:szCs w:val="28"/>
                <w:lang w:val="uk-UA"/>
              </w:rPr>
              <w:t xml:space="preserve">Етичні </w:t>
            </w:r>
          </w:p>
        </w:tc>
        <w:tc>
          <w:tcPr>
            <w:tcW w:w="7011" w:type="dxa"/>
          </w:tcPr>
          <w:p w:rsidR="00D67846" w:rsidRPr="00D67846" w:rsidRDefault="00D67846" w:rsidP="00D67846">
            <w:pPr>
              <w:widowControl w:val="0"/>
              <w:autoSpaceDE w:val="0"/>
              <w:autoSpaceDN w:val="0"/>
              <w:adjustRightInd w:val="0"/>
              <w:spacing w:line="288" w:lineRule="auto"/>
              <w:jc w:val="both"/>
              <w:rPr>
                <w:rFonts w:ascii="Arial" w:hAnsi="Arial" w:cs="Arial"/>
                <w:sz w:val="28"/>
                <w:szCs w:val="28"/>
                <w:lang w:val="uk-UA"/>
              </w:rPr>
            </w:pPr>
            <w:r w:rsidRPr="00D67846">
              <w:rPr>
                <w:rFonts w:ascii="Arial" w:hAnsi="Arial" w:cs="Arial"/>
                <w:sz w:val="28"/>
                <w:szCs w:val="28"/>
                <w:lang w:val="uk-UA"/>
              </w:rPr>
              <w:t>Розкривають вимоги етичної поведінки аудиторів</w:t>
            </w:r>
          </w:p>
        </w:tc>
      </w:tr>
      <w:tr w:rsidR="00D67846" w:rsidRPr="00D67846" w:rsidTr="00D67846">
        <w:tc>
          <w:tcPr>
            <w:tcW w:w="621" w:type="dxa"/>
          </w:tcPr>
          <w:p w:rsidR="00D67846" w:rsidRPr="00D67846" w:rsidRDefault="00D67846" w:rsidP="00D67846">
            <w:pPr>
              <w:widowControl w:val="0"/>
              <w:autoSpaceDE w:val="0"/>
              <w:autoSpaceDN w:val="0"/>
              <w:adjustRightInd w:val="0"/>
              <w:spacing w:line="288" w:lineRule="auto"/>
              <w:jc w:val="center"/>
              <w:rPr>
                <w:rFonts w:ascii="Arial" w:hAnsi="Arial" w:cs="Arial"/>
                <w:sz w:val="28"/>
                <w:szCs w:val="28"/>
                <w:lang w:val="uk-UA"/>
              </w:rPr>
            </w:pPr>
            <w:r w:rsidRPr="00D67846">
              <w:rPr>
                <w:rFonts w:ascii="Arial" w:hAnsi="Arial" w:cs="Arial"/>
                <w:sz w:val="28"/>
                <w:szCs w:val="28"/>
                <w:lang w:val="uk-UA"/>
              </w:rPr>
              <w:t>2.2</w:t>
            </w:r>
          </w:p>
        </w:tc>
        <w:tc>
          <w:tcPr>
            <w:tcW w:w="2223" w:type="dxa"/>
          </w:tcPr>
          <w:p w:rsidR="00D67846" w:rsidRPr="00D67846" w:rsidRDefault="00D67846" w:rsidP="00D67846">
            <w:pPr>
              <w:widowControl w:val="0"/>
              <w:autoSpaceDE w:val="0"/>
              <w:autoSpaceDN w:val="0"/>
              <w:adjustRightInd w:val="0"/>
              <w:spacing w:line="288" w:lineRule="auto"/>
              <w:jc w:val="both"/>
              <w:rPr>
                <w:rFonts w:ascii="Arial" w:hAnsi="Arial" w:cs="Arial"/>
                <w:sz w:val="28"/>
                <w:szCs w:val="28"/>
                <w:lang w:val="uk-UA"/>
              </w:rPr>
            </w:pPr>
            <w:r w:rsidRPr="00D67846">
              <w:rPr>
                <w:rFonts w:ascii="Arial" w:hAnsi="Arial" w:cs="Arial"/>
                <w:sz w:val="28"/>
                <w:szCs w:val="28"/>
                <w:lang w:val="uk-UA"/>
              </w:rPr>
              <w:t xml:space="preserve">Технічні </w:t>
            </w:r>
          </w:p>
        </w:tc>
        <w:tc>
          <w:tcPr>
            <w:tcW w:w="7011" w:type="dxa"/>
          </w:tcPr>
          <w:p w:rsidR="00D67846" w:rsidRPr="00D67846" w:rsidRDefault="00D67846" w:rsidP="00D67846">
            <w:pPr>
              <w:widowControl w:val="0"/>
              <w:autoSpaceDE w:val="0"/>
              <w:autoSpaceDN w:val="0"/>
              <w:adjustRightInd w:val="0"/>
              <w:spacing w:line="288" w:lineRule="auto"/>
              <w:jc w:val="both"/>
              <w:rPr>
                <w:rFonts w:ascii="Arial" w:hAnsi="Arial" w:cs="Arial"/>
                <w:sz w:val="28"/>
                <w:szCs w:val="28"/>
                <w:lang w:val="uk-UA"/>
              </w:rPr>
            </w:pPr>
            <w:r w:rsidRPr="00D67846">
              <w:rPr>
                <w:rFonts w:ascii="Arial" w:hAnsi="Arial" w:cs="Arial"/>
                <w:sz w:val="28"/>
                <w:szCs w:val="28"/>
                <w:lang w:val="uk-UA"/>
              </w:rPr>
              <w:t>Сприяють удосконаленню організації та здійснення процесу аудиту та аудиторських послуг</w:t>
            </w:r>
          </w:p>
        </w:tc>
      </w:tr>
    </w:tbl>
    <w:p w:rsidR="00D67846" w:rsidRPr="00D67846" w:rsidRDefault="00D67846" w:rsidP="00D67846">
      <w:pPr>
        <w:widowControl w:val="0"/>
        <w:shd w:val="clear" w:color="auto" w:fill="FFFFFF"/>
        <w:autoSpaceDE w:val="0"/>
        <w:autoSpaceDN w:val="0"/>
        <w:adjustRightInd w:val="0"/>
        <w:spacing w:line="288" w:lineRule="auto"/>
        <w:jc w:val="both"/>
        <w:rPr>
          <w:rFonts w:ascii="Arial" w:hAnsi="Arial" w:cs="Arial"/>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Необхідність розробки внутрішньофірмових стандартів викликана застосуванням різними фірмами індивідуально розроблених доповнень, пояснень, розшифровок і узагальнень існуючих нормативних документів або вже діючих стандартів.</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p>
    <w:p w:rsidR="00D67846" w:rsidRPr="00D67846" w:rsidRDefault="00D67846" w:rsidP="00D67846">
      <w:pPr>
        <w:widowControl w:val="0"/>
        <w:autoSpaceDE w:val="0"/>
        <w:autoSpaceDN w:val="0"/>
        <w:spacing w:line="288" w:lineRule="auto"/>
        <w:ind w:firstLine="709"/>
        <w:jc w:val="both"/>
        <w:rPr>
          <w:rFonts w:ascii="Arial" w:hAnsi="Arial" w:cs="Arial"/>
          <w:b/>
          <w:bCs/>
          <w:sz w:val="28"/>
          <w:szCs w:val="28"/>
          <w:lang w:val="uk-UA"/>
        </w:rPr>
      </w:pPr>
      <w:r w:rsidRPr="00D67846">
        <w:rPr>
          <w:rFonts w:ascii="Arial" w:hAnsi="Arial" w:cs="Arial"/>
          <w:b/>
          <w:bCs/>
          <w:sz w:val="28"/>
          <w:szCs w:val="28"/>
          <w:lang w:val="uk-UA"/>
        </w:rPr>
        <w:t>2.4. Організаційні основи здійснення аудиторської діяльності</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bCs/>
          <w:i/>
          <w:sz w:val="28"/>
          <w:szCs w:val="28"/>
          <w:lang w:val="uk-UA"/>
        </w:rPr>
        <w:t>Суб’єктами проведення аудиту</w:t>
      </w:r>
      <w:r w:rsidRPr="00D67846">
        <w:rPr>
          <w:rFonts w:ascii="Arial" w:hAnsi="Arial" w:cs="Arial"/>
          <w:bCs/>
          <w:sz w:val="28"/>
          <w:szCs w:val="28"/>
          <w:lang w:val="uk-UA"/>
        </w:rPr>
        <w:t xml:space="preserve"> в Україні є аудитори і аудиторські фірми.</w:t>
      </w:r>
      <w:r w:rsidR="00FA08C6" w:rsidRPr="00FA08C6">
        <w:rPr>
          <w:rFonts w:ascii="Arial" w:hAnsi="Arial" w:cs="Arial"/>
          <w:bCs/>
          <w:noProof/>
          <w:sz w:val="28"/>
          <w:szCs w:val="28"/>
        </w:rPr>
      </w:r>
      <w:r w:rsidR="00FA08C6" w:rsidRPr="00FA08C6">
        <w:rPr>
          <w:rFonts w:ascii="Arial" w:hAnsi="Arial" w:cs="Arial"/>
          <w:bCs/>
          <w:noProof/>
          <w:sz w:val="28"/>
          <w:szCs w:val="28"/>
        </w:rPr>
        <w:pict>
          <v:group id="Полотно 424" o:spid="_x0000_s1128" editas="canvas" style="width:484.5pt;height:90pt;mso-position-horizontal-relative:char;mso-position-vertical-relative:line" coordsize="61531,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">
            <v:shape id="_x0000_s1129" type="#_x0000_t75" style="position:absolute;width:61531;height:11430;visibility:visible">
              <v:fill o:detectmouseclick="t"/>
              <v:path o:connecttype="none"/>
            </v:shape>
            <v:shape id="AutoShape 421" o:spid="_x0000_s1130" type="#_x0000_t65" style="position:absolute;top:1140;width:61531;height:9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NjPMIA&#10;AADcAAAADwAAAGRycy9kb3ducmV2LnhtbESPQWvCQBSE7wX/w/IEb3WjbUWiq0iwUOipKp4f2WcS&#10;zL4Nu5s1+fduodDjMDPfMNv9YFoRyfnGsoLFPANBXFrdcKXgcv58XYPwAVlja5kUjORhv5u8bDHX&#10;9sE/FE+hEgnCPkcFdQhdLqUvazLo57YjTt7NOoMhSVdJ7fCR4KaVyyxbSYMNp4UaOypqKu+n3igo&#10;igpHw8fvvo/RfdB1LCM3Ss2mw2EDItAQ/sN/7S+t4H35Br9n0h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82M8wgAAANwAAAAPAAAAAAAAAAAAAAAAAJgCAABkcnMvZG93&#10;bnJldi54bWxQSwUGAAAAAAQABAD1AAAAhwMAAAAA&#10;">
              <v:textbox>
                <w:txbxContent>
                  <w:p w:rsidR="00D37F8B" w:rsidRDefault="00D37F8B" w:rsidP="00D67846">
                    <w:pPr>
                      <w:spacing w:line="288" w:lineRule="auto"/>
                      <w:jc w:val="both"/>
                    </w:pPr>
                    <w:r w:rsidRPr="004F614C">
                      <w:rPr>
                        <w:rFonts w:ascii="Arial" w:hAnsi="Arial" w:cs="Arial"/>
                        <w:bCs/>
                        <w:i/>
                        <w:sz w:val="28"/>
                        <w:szCs w:val="28"/>
                        <w:lang w:val="uk-UA"/>
                      </w:rPr>
                      <w:t>Аудитор</w:t>
                    </w:r>
                    <w:r w:rsidRPr="008A0903">
                      <w:rPr>
                        <w:rFonts w:ascii="Arial" w:hAnsi="Arial" w:cs="Arial"/>
                        <w:bCs/>
                        <w:sz w:val="28"/>
                        <w:szCs w:val="28"/>
                        <w:lang w:val="uk-UA"/>
                      </w:rPr>
                      <w:t xml:space="preserve">– </w:t>
                    </w:r>
                    <w:r w:rsidRPr="008A0903">
                      <w:rPr>
                        <w:rFonts w:ascii="Arial" w:hAnsi="Arial" w:cs="Arial"/>
                        <w:sz w:val="28"/>
                        <w:szCs w:val="28"/>
                        <w:lang w:val="uk-UA"/>
                      </w:rPr>
                      <w:t>фізична особа, яка має сертифікат, що визначає її кваліфікаційну придатність на заняття аудиторською діяльністю на території України.</w:t>
                    </w:r>
                  </w:p>
                </w:txbxContent>
              </v:textbox>
            </v:shape>
            <w10:wrap type="none"/>
            <w10:anchorlock/>
          </v:group>
        </w:pic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Сертифікацію (визначення кваліфікаційної придатності) аудиторів здійснює Аудиторська палата України.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Сертифікат аудитора</w:t>
      </w:r>
      <w:r w:rsidRPr="00D67846">
        <w:rPr>
          <w:rFonts w:ascii="Arial" w:hAnsi="Arial" w:cs="Arial"/>
          <w:sz w:val="28"/>
          <w:szCs w:val="28"/>
          <w:lang w:val="uk-UA"/>
        </w:rPr>
        <w:t xml:space="preserve"> – це офіційний документ, який засвідчує рівень професійних знань, необхідних для здійснення аудиту підприємств різних форм власності на території України.Зразок сертифіката аудитора наведено на рис. 2.3.</w:t>
      </w:r>
    </w:p>
    <w:p w:rsidR="00D67846" w:rsidRPr="00D37F8B" w:rsidRDefault="00D67846" w:rsidP="00D67846">
      <w:pPr>
        <w:widowControl w:val="0"/>
        <w:autoSpaceDE w:val="0"/>
        <w:autoSpaceDN w:val="0"/>
        <w:spacing w:line="288" w:lineRule="auto"/>
        <w:ind w:firstLine="709"/>
        <w:jc w:val="both"/>
        <w:rPr>
          <w:rFonts w:ascii="Arial" w:hAnsi="Arial" w:cs="Arial"/>
          <w:sz w:val="28"/>
          <w:szCs w:val="28"/>
          <w:lang w:val="uk-UA"/>
        </w:rPr>
      </w:pPr>
    </w:p>
    <w:p w:rsidR="00D67846" w:rsidRPr="00D67846" w:rsidRDefault="00FA08C6" w:rsidP="00D67846">
      <w:pPr>
        <w:widowControl w:val="0"/>
        <w:autoSpaceDE w:val="0"/>
        <w:autoSpaceDN w:val="0"/>
        <w:spacing w:line="288" w:lineRule="auto"/>
        <w:jc w:val="both"/>
        <w:rPr>
          <w:rFonts w:ascii="Arial" w:hAnsi="Arial" w:cs="Arial"/>
          <w:sz w:val="28"/>
          <w:szCs w:val="28"/>
          <w:lang w:val="uk-UA"/>
        </w:rPr>
      </w:pPr>
      <w:r>
        <w:rPr>
          <w:rFonts w:ascii="Arial" w:hAnsi="Arial" w:cs="Arial"/>
          <w:noProof/>
          <w:sz w:val="28"/>
          <w:szCs w:val="28"/>
        </w:rPr>
      </w:r>
      <w:r w:rsidRPr="00FA08C6">
        <w:rPr>
          <w:rFonts w:ascii="Arial" w:hAnsi="Arial" w:cs="Arial"/>
          <w:noProof/>
          <w:sz w:val="28"/>
          <w:szCs w:val="28"/>
        </w:rPr>
        <w:pict>
          <v:group id="Полотно 422" o:spid="_x0000_s1131" editas="canvas" style="width:484.5pt;height:297pt;mso-position-horizontal-relative:char;mso-position-vertical-relative:line" coordsize="61531,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">
            <v:shape id="_x0000_s1132" type="#_x0000_t75" style="position:absolute;width:61531;height:37719;visibility:visible">
              <v:fill o:detectmouseclick="t"/>
              <v:path o:connecttype="none"/>
            </v:shape>
            <v:rect id="Rectangle 490" o:spid="_x0000_s1133" style="position:absolute;left:365;width:61166;height:37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l7cUA&#10;AADcAAAADwAAAGRycy9kb3ducmV2LnhtbESPQWvCQBSE74L/YXmF3nRjKqVNXUWUiD0m8dLba/Y1&#10;SZt9G7Ibjf56t1DocZiZb5jVZjStOFPvGssKFvMIBHFpdcOVglORzl5AOI+ssbVMCq7kYLOeTlaY&#10;aHvhjM65r0SAsEtQQe19l0jpypoMurntiIP3ZXuDPsi+krrHS4CbVsZR9CwNNhwWauxoV1P5kw9G&#10;wWcTn/CWFYfIvKZP/n0svoePvVKPD+P2DYSn0f+H/9pHrWAZ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CXtxQAAANwAAAAPAAAAAAAAAAAAAAAAAJgCAABkcnMv&#10;ZG93bnJldi54bWxQSwUGAAAAAAQABAD1AAAAigMAAAAA&#10;">
              <v:textbox>
                <w:txbxContent>
                  <w:p w:rsidR="00D37F8B" w:rsidRPr="00AA407E" w:rsidRDefault="00D37F8B" w:rsidP="00D67846">
                    <w:pPr>
                      <w:jc w:val="both"/>
                      <w:rPr>
                        <w:rFonts w:ascii="Arial" w:hAnsi="Arial" w:cs="Arial"/>
                        <w:lang w:val="uk-UA"/>
                      </w:rPr>
                    </w:pPr>
                    <w:r w:rsidRPr="00AA407E">
                      <w:rPr>
                        <w:rFonts w:ascii="Arial" w:hAnsi="Arial" w:cs="Arial"/>
                        <w:lang w:val="uk-UA"/>
                      </w:rPr>
                      <w:t xml:space="preserve">АУДИТОРСЬКА ПАЛАТА УКРАЇНИ       1. Рішення Аудиторської палати України                                                                                                                                                                                             </w:t>
                    </w:r>
                    <w:r w:rsidRPr="00AA407E">
                      <w:rPr>
                        <w:rFonts w:ascii="Arial" w:hAnsi="Arial" w:cs="Arial"/>
                        <w:lang w:val="uk-UA"/>
                      </w:rPr>
                      <w:tab/>
                    </w:r>
                    <w:r w:rsidRPr="00AA407E">
                      <w:rPr>
                        <w:rFonts w:ascii="Arial" w:hAnsi="Arial" w:cs="Arial"/>
                        <w:lang w:val="uk-UA"/>
                      </w:rPr>
                      <w:tab/>
                    </w:r>
                    <w:r w:rsidRPr="00AA407E">
                      <w:rPr>
                        <w:rFonts w:ascii="Arial" w:hAnsi="Arial" w:cs="Arial"/>
                        <w:lang w:val="uk-UA"/>
                      </w:rPr>
                      <w:tab/>
                    </w:r>
                    <w:r w:rsidRPr="00AA407E">
                      <w:rPr>
                        <w:rFonts w:ascii="Arial" w:hAnsi="Arial" w:cs="Arial"/>
                        <w:lang w:val="uk-UA"/>
                      </w:rPr>
                      <w:tab/>
                    </w:r>
                    <w:r w:rsidRPr="00AA407E">
                      <w:rPr>
                        <w:rFonts w:ascii="Arial" w:hAnsi="Arial" w:cs="Arial"/>
                        <w:lang w:val="uk-UA"/>
                      </w:rPr>
                      <w:tab/>
                    </w:r>
                    <w:r w:rsidRPr="00AA407E">
                      <w:rPr>
                        <w:rFonts w:ascii="Arial" w:hAnsi="Arial" w:cs="Arial"/>
                        <w:lang w:val="uk-UA"/>
                      </w:rPr>
                      <w:tab/>
                      <w:t>№__________________</w:t>
                    </w:r>
                  </w:p>
                  <w:p w:rsidR="00D37F8B" w:rsidRPr="00AA407E" w:rsidRDefault="00D37F8B" w:rsidP="00D67846">
                    <w:pPr>
                      <w:rPr>
                        <w:rFonts w:ascii="Arial" w:hAnsi="Arial" w:cs="Arial"/>
                        <w:lang w:val="uk-UA"/>
                      </w:rPr>
                    </w:pPr>
                    <w:r w:rsidRPr="00AA407E">
                      <w:rPr>
                        <w:rFonts w:ascii="Arial" w:hAnsi="Arial" w:cs="Arial"/>
                        <w:b/>
                        <w:bCs/>
                        <w:lang w:val="uk-UA"/>
                      </w:rPr>
                      <w:t xml:space="preserve">СЕРТИФІКАТ АУДИТОРА                        </w:t>
                    </w:r>
                    <w:r w:rsidRPr="00AA407E">
                      <w:rPr>
                        <w:rFonts w:ascii="Arial" w:hAnsi="Arial" w:cs="Arial"/>
                        <w:lang w:val="uk-UA"/>
                      </w:rPr>
                      <w:t>від «___»____________________20__р.</w:t>
                    </w:r>
                  </w:p>
                  <w:p w:rsidR="00D37F8B" w:rsidRPr="00AA407E" w:rsidRDefault="00D37F8B" w:rsidP="00D67846">
                    <w:pPr>
                      <w:rPr>
                        <w:rFonts w:ascii="Arial" w:hAnsi="Arial" w:cs="Arial"/>
                        <w:lang w:val="uk-UA"/>
                      </w:rPr>
                    </w:pPr>
                    <w:r w:rsidRPr="00AA407E">
                      <w:rPr>
                        <w:rFonts w:ascii="Arial" w:hAnsi="Arial" w:cs="Arial"/>
                        <w:lang w:val="uk-UA"/>
                      </w:rPr>
                      <w:t>Серія А № _______                                    термін дії сертифіката продовжено до</w:t>
                    </w:r>
                  </w:p>
                  <w:p w:rsidR="00D37F8B" w:rsidRPr="00AA407E" w:rsidRDefault="00D37F8B" w:rsidP="00D67846">
                    <w:pPr>
                      <w:rPr>
                        <w:rFonts w:ascii="Arial" w:hAnsi="Arial" w:cs="Arial"/>
                        <w:lang w:val="uk-UA"/>
                      </w:rPr>
                    </w:pPr>
                    <w:r w:rsidRPr="00AA407E">
                      <w:rPr>
                        <w:rFonts w:ascii="Arial" w:hAnsi="Arial" w:cs="Arial"/>
                        <w:lang w:val="uk-UA"/>
                      </w:rPr>
                      <w:t>Громадянину (ці) ___________________     «__</w:t>
                    </w:r>
                    <w:r>
                      <w:rPr>
                        <w:rFonts w:ascii="Arial" w:hAnsi="Arial" w:cs="Arial"/>
                        <w:lang w:val="uk-UA"/>
                      </w:rPr>
                      <w:t>_</w:t>
                    </w:r>
                    <w:r w:rsidRPr="00AA407E">
                      <w:rPr>
                        <w:rFonts w:ascii="Arial" w:hAnsi="Arial" w:cs="Arial"/>
                        <w:lang w:val="uk-UA"/>
                      </w:rPr>
                      <w:t>»____________________20_</w:t>
                    </w:r>
                    <w:r>
                      <w:rPr>
                        <w:rFonts w:ascii="Arial" w:hAnsi="Arial" w:cs="Arial"/>
                        <w:lang w:val="uk-UA"/>
                      </w:rPr>
                      <w:t>_</w:t>
                    </w:r>
                    <w:r w:rsidRPr="00AA407E">
                      <w:rPr>
                        <w:rFonts w:ascii="Arial" w:hAnsi="Arial" w:cs="Arial"/>
                        <w:lang w:val="uk-UA"/>
                      </w:rPr>
                      <w:t>р.</w:t>
                    </w:r>
                  </w:p>
                  <w:p w:rsidR="00D37F8B" w:rsidRPr="00AA407E" w:rsidRDefault="00D37F8B" w:rsidP="00D67846">
                    <w:pPr>
                      <w:rPr>
                        <w:rFonts w:ascii="Arial" w:hAnsi="Arial" w:cs="Arial"/>
                        <w:lang w:val="uk-UA"/>
                      </w:rPr>
                    </w:pPr>
                    <w:r w:rsidRPr="00AA407E">
                      <w:rPr>
                        <w:rFonts w:ascii="Arial" w:hAnsi="Arial" w:cs="Arial"/>
                        <w:lang w:val="uk-UA"/>
                      </w:rPr>
                      <w:t>________________________________</w:t>
                    </w:r>
                    <w:r>
                      <w:rPr>
                        <w:rFonts w:ascii="Arial" w:hAnsi="Arial" w:cs="Arial"/>
                        <w:lang w:val="uk-UA"/>
                      </w:rPr>
                      <w:t>_</w:t>
                    </w:r>
                    <w:r w:rsidRPr="00AA407E">
                      <w:rPr>
                        <w:rFonts w:ascii="Arial" w:hAnsi="Arial" w:cs="Arial"/>
                        <w:lang w:val="uk-UA"/>
                      </w:rPr>
                      <w:t xml:space="preserve">_                         </w:t>
                    </w:r>
                  </w:p>
                  <w:p w:rsidR="00D37F8B" w:rsidRDefault="00D37F8B" w:rsidP="00D67846">
                    <w:pPr>
                      <w:rPr>
                        <w:rFonts w:ascii="Arial" w:hAnsi="Arial" w:cs="Arial"/>
                        <w:lang w:val="uk-UA"/>
                      </w:rPr>
                    </w:pPr>
                    <w:r w:rsidRPr="00AA407E">
                      <w:rPr>
                        <w:rFonts w:ascii="Arial" w:hAnsi="Arial" w:cs="Arial"/>
                        <w:lang w:val="uk-UA"/>
                      </w:rPr>
                      <w:t xml:space="preserve">на підставі Закону України </w:t>
                    </w:r>
                    <w:r w:rsidRPr="00AA407E">
                      <w:rPr>
                        <w:rFonts w:ascii="Arial" w:hAnsi="Arial" w:cs="Arial"/>
                        <w:color w:val="000000"/>
                      </w:rPr>
                      <w:t>“</w:t>
                    </w:r>
                    <w:r w:rsidRPr="00AA407E">
                      <w:rPr>
                        <w:rFonts w:ascii="Arial" w:hAnsi="Arial" w:cs="Arial"/>
                        <w:lang w:val="uk-UA"/>
                      </w:rPr>
                      <w:t xml:space="preserve">Про аудиторську </w:t>
                    </w:r>
                  </w:p>
                  <w:p w:rsidR="00D37F8B" w:rsidRPr="00AA407E" w:rsidRDefault="00D37F8B" w:rsidP="00D67846">
                    <w:pPr>
                      <w:rPr>
                        <w:rFonts w:ascii="Arial" w:hAnsi="Arial" w:cs="Arial"/>
                        <w:lang w:val="uk-UA"/>
                      </w:rPr>
                    </w:pPr>
                    <w:r w:rsidRPr="00AA407E">
                      <w:rPr>
                        <w:rFonts w:ascii="Arial" w:hAnsi="Arial" w:cs="Arial"/>
                        <w:lang w:val="uk-UA"/>
                      </w:rPr>
                      <w:t>діяльність</w:t>
                    </w:r>
                    <w:r w:rsidRPr="00AA407E">
                      <w:rPr>
                        <w:rFonts w:ascii="Arial" w:hAnsi="Arial" w:cs="Arial"/>
                        <w:color w:val="000000"/>
                        <w:lang w:val="uk-UA"/>
                      </w:rPr>
                      <w:t>”</w:t>
                    </w:r>
                    <w:r w:rsidRPr="00AA407E">
                      <w:rPr>
                        <w:rFonts w:ascii="Arial" w:hAnsi="Arial" w:cs="Arial"/>
                        <w:lang w:val="uk-UA"/>
                      </w:rPr>
                      <w:t>рішенням Аудиторської палати Голова комісії               (                    )</w:t>
                    </w:r>
                  </w:p>
                  <w:p w:rsidR="00D37F8B" w:rsidRPr="00AA407E" w:rsidRDefault="00D37F8B" w:rsidP="00D67846">
                    <w:pPr>
                      <w:rPr>
                        <w:rFonts w:ascii="Arial" w:hAnsi="Arial" w:cs="Arial"/>
                        <w:lang w:val="uk-UA"/>
                      </w:rPr>
                    </w:pPr>
                    <w:r w:rsidRPr="00AA407E">
                      <w:rPr>
                        <w:rFonts w:ascii="Arial" w:hAnsi="Arial" w:cs="Arial"/>
                        <w:lang w:val="uk-UA"/>
                      </w:rPr>
                      <w:t>України № _______     М.П.</w:t>
                    </w:r>
                  </w:p>
                  <w:p w:rsidR="00D37F8B" w:rsidRPr="00AA407E" w:rsidRDefault="00D37F8B" w:rsidP="00D67846">
                    <w:pPr>
                      <w:rPr>
                        <w:rFonts w:ascii="Arial" w:hAnsi="Arial" w:cs="Arial"/>
                        <w:lang w:val="uk-UA"/>
                      </w:rPr>
                    </w:pPr>
                    <w:r w:rsidRPr="00AA407E">
                      <w:rPr>
                        <w:rFonts w:ascii="Arial" w:hAnsi="Arial" w:cs="Arial"/>
                        <w:lang w:val="uk-UA"/>
                      </w:rPr>
                      <w:t>від</w:t>
                    </w:r>
                    <w:r w:rsidRPr="00D67846">
                      <w:rPr>
                        <w:rFonts w:ascii="Arial" w:hAnsi="Arial" w:cs="Arial"/>
                        <w:color w:val="000000"/>
                        <w:lang w:val="uk-UA"/>
                      </w:rPr>
                      <w:t>“</w:t>
                    </w:r>
                    <w:r w:rsidRPr="007728CF">
                      <w:rPr>
                        <w:rFonts w:ascii="Arial" w:hAnsi="Arial" w:cs="Arial"/>
                        <w:lang w:val="uk-UA"/>
                      </w:rPr>
                      <w:t>____</w:t>
                    </w:r>
                    <w:r w:rsidRPr="007728CF">
                      <w:rPr>
                        <w:rFonts w:ascii="Arial" w:hAnsi="Arial" w:cs="Arial"/>
                        <w:color w:val="000000"/>
                        <w:lang w:val="uk-UA"/>
                      </w:rPr>
                      <w:t>”</w:t>
                    </w:r>
                    <w:r w:rsidRPr="007728CF">
                      <w:rPr>
                        <w:rFonts w:ascii="Arial" w:hAnsi="Arial" w:cs="Arial"/>
                        <w:lang w:val="uk-UA"/>
                      </w:rPr>
                      <w:t>_</w:t>
                    </w:r>
                    <w:r w:rsidRPr="00AA407E">
                      <w:rPr>
                        <w:rFonts w:ascii="Arial" w:hAnsi="Arial" w:cs="Arial"/>
                        <w:lang w:val="uk-UA"/>
                      </w:rPr>
                      <w:t>______________20__р.                    Завідувач комісії           (                    )</w:t>
                    </w:r>
                  </w:p>
                  <w:p w:rsidR="00D37F8B" w:rsidRPr="00AA407E" w:rsidRDefault="00D37F8B" w:rsidP="00D67846">
                    <w:pPr>
                      <w:rPr>
                        <w:rFonts w:ascii="Arial" w:hAnsi="Arial" w:cs="Arial"/>
                        <w:lang w:val="uk-UA"/>
                      </w:rPr>
                    </w:pPr>
                    <w:r w:rsidRPr="00AA407E">
                      <w:rPr>
                        <w:rFonts w:ascii="Arial" w:hAnsi="Arial" w:cs="Arial"/>
                        <w:lang w:val="uk-UA"/>
                      </w:rPr>
                      <w:t>присвоєна кваліфікація аудитора.</w:t>
                    </w:r>
                  </w:p>
                  <w:p w:rsidR="00D37F8B" w:rsidRPr="00AA407E" w:rsidRDefault="00D37F8B" w:rsidP="00D67846">
                    <w:pPr>
                      <w:rPr>
                        <w:rFonts w:ascii="Arial" w:hAnsi="Arial" w:cs="Arial"/>
                        <w:lang w:val="uk-UA"/>
                      </w:rPr>
                    </w:pPr>
                  </w:p>
                  <w:p w:rsidR="00D37F8B" w:rsidRPr="00AA407E" w:rsidRDefault="00D37F8B" w:rsidP="00D67846">
                    <w:pPr>
                      <w:rPr>
                        <w:rFonts w:ascii="Arial" w:hAnsi="Arial" w:cs="Arial"/>
                        <w:lang w:val="uk-UA"/>
                      </w:rPr>
                    </w:pPr>
                    <w:r w:rsidRPr="00AA407E">
                      <w:rPr>
                        <w:rFonts w:ascii="Arial" w:hAnsi="Arial" w:cs="Arial"/>
                        <w:lang w:val="uk-UA"/>
                      </w:rPr>
                      <w:t xml:space="preserve">Сертифікат чинний до «_»_______20_р.    2. Рішення Аудиторської палати України </w:t>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r>
                    <w:r w:rsidRPr="00AA407E">
                      <w:rPr>
                        <w:rFonts w:ascii="Arial" w:hAnsi="Arial" w:cs="Arial"/>
                        <w:lang w:val="uk-UA"/>
                      </w:rPr>
                      <w:t>№__________________</w:t>
                    </w:r>
                  </w:p>
                  <w:p w:rsidR="00D37F8B" w:rsidRPr="00AA407E" w:rsidRDefault="00D37F8B" w:rsidP="00D67846">
                    <w:pPr>
                      <w:rPr>
                        <w:rFonts w:ascii="Arial" w:hAnsi="Arial" w:cs="Arial"/>
                        <w:lang w:val="uk-UA"/>
                      </w:rPr>
                    </w:pPr>
                    <w:r w:rsidRPr="00AA407E">
                      <w:rPr>
                        <w:rFonts w:ascii="Arial" w:hAnsi="Arial" w:cs="Arial"/>
                        <w:lang w:val="uk-UA"/>
                      </w:rPr>
                      <w:t xml:space="preserve">                                                                          від «__»___________________20__р.</w:t>
                    </w:r>
                  </w:p>
                  <w:p w:rsidR="00D37F8B" w:rsidRPr="00AA407E" w:rsidRDefault="00D37F8B" w:rsidP="00D67846">
                    <w:pPr>
                      <w:rPr>
                        <w:rFonts w:ascii="Arial" w:hAnsi="Arial" w:cs="Arial"/>
                        <w:lang w:val="uk-UA"/>
                      </w:rPr>
                    </w:pPr>
                    <w:r w:rsidRPr="00AA407E">
                      <w:rPr>
                        <w:rFonts w:ascii="Arial" w:hAnsi="Arial" w:cs="Arial"/>
                        <w:lang w:val="uk-UA"/>
                      </w:rPr>
                      <w:t>Серія А № _______                                         термін дії сертифіката прродовжено до</w:t>
                    </w:r>
                  </w:p>
                  <w:p w:rsidR="00D37F8B" w:rsidRPr="00AA407E" w:rsidRDefault="00D37F8B" w:rsidP="00D67846">
                    <w:pPr>
                      <w:rPr>
                        <w:rFonts w:ascii="Arial" w:hAnsi="Arial" w:cs="Arial"/>
                        <w:lang w:val="uk-UA"/>
                      </w:rPr>
                    </w:pPr>
                    <w:r w:rsidRPr="00AA407E">
                      <w:rPr>
                        <w:rFonts w:ascii="Arial" w:hAnsi="Arial" w:cs="Arial"/>
                        <w:lang w:val="uk-UA"/>
                      </w:rPr>
                      <w:t xml:space="preserve">                                                                                «__»_________________</w:t>
                    </w:r>
                    <w:r>
                      <w:rPr>
                        <w:rFonts w:ascii="Arial" w:hAnsi="Arial" w:cs="Arial"/>
                        <w:lang w:val="uk-UA"/>
                      </w:rPr>
                      <w:t>__</w:t>
                    </w:r>
                    <w:r w:rsidRPr="00AA407E">
                      <w:rPr>
                        <w:rFonts w:ascii="Arial" w:hAnsi="Arial" w:cs="Arial"/>
                        <w:lang w:val="uk-UA"/>
                      </w:rPr>
                      <w:t>20__р.</w:t>
                    </w:r>
                  </w:p>
                  <w:p w:rsidR="00D37F8B" w:rsidRPr="00AA407E" w:rsidRDefault="00D37F8B" w:rsidP="00D67846">
                    <w:pPr>
                      <w:rPr>
                        <w:rFonts w:ascii="Arial" w:hAnsi="Arial" w:cs="Arial"/>
                        <w:lang w:val="uk-UA"/>
                      </w:rPr>
                    </w:pPr>
                    <w:r w:rsidRPr="00AA407E">
                      <w:rPr>
                        <w:rFonts w:ascii="Arial" w:hAnsi="Arial" w:cs="Arial"/>
                        <w:lang w:val="uk-UA"/>
                      </w:rPr>
                      <w:t>Голова комісії                (                     )Голова комісії              (                      )</w:t>
                    </w:r>
                  </w:p>
                  <w:p w:rsidR="00D37F8B" w:rsidRPr="00AA407E" w:rsidRDefault="00D37F8B" w:rsidP="00D67846">
                    <w:pPr>
                      <w:rPr>
                        <w:rFonts w:ascii="Arial" w:hAnsi="Arial" w:cs="Arial"/>
                        <w:lang w:val="uk-UA"/>
                      </w:rPr>
                    </w:pPr>
                    <w:r w:rsidRPr="00AA407E">
                      <w:rPr>
                        <w:rFonts w:ascii="Arial" w:hAnsi="Arial" w:cs="Arial"/>
                        <w:lang w:val="uk-UA"/>
                      </w:rPr>
                      <w:t>М.П.       М.П.</w:t>
                    </w:r>
                  </w:p>
                  <w:p w:rsidR="00D37F8B" w:rsidRPr="00AA407E" w:rsidRDefault="00D37F8B" w:rsidP="00D67846">
                    <w:pPr>
                      <w:rPr>
                        <w:rFonts w:ascii="Arial" w:hAnsi="Arial" w:cs="Arial"/>
                        <w:lang w:val="uk-UA"/>
                      </w:rPr>
                    </w:pPr>
                    <w:r w:rsidRPr="00AA407E">
                      <w:rPr>
                        <w:rFonts w:ascii="Arial" w:hAnsi="Arial" w:cs="Arial"/>
                        <w:lang w:val="uk-UA"/>
                      </w:rPr>
                      <w:t>Завідувач Секретаріату   (                      )Завідувач комісії         (                     )</w:t>
                    </w:r>
                  </w:p>
                </w:txbxContent>
              </v:textbox>
            </v:rect>
            <w10:wrap type="none"/>
            <w10:anchorlock/>
          </v:group>
        </w:pic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p>
    <w:p w:rsidR="00D67846" w:rsidRPr="00D67846" w:rsidRDefault="00D67846" w:rsidP="00D67846">
      <w:pPr>
        <w:widowControl w:val="0"/>
        <w:autoSpaceDE w:val="0"/>
        <w:autoSpaceDN w:val="0"/>
        <w:spacing w:line="288" w:lineRule="auto"/>
        <w:ind w:firstLine="709"/>
        <w:jc w:val="center"/>
        <w:rPr>
          <w:rFonts w:ascii="Arial" w:hAnsi="Arial" w:cs="Arial"/>
          <w:sz w:val="28"/>
          <w:szCs w:val="28"/>
          <w:lang w:val="uk-UA"/>
        </w:rPr>
      </w:pPr>
      <w:r w:rsidRPr="00D67846">
        <w:rPr>
          <w:rFonts w:ascii="Arial" w:hAnsi="Arial" w:cs="Arial"/>
          <w:sz w:val="28"/>
          <w:szCs w:val="28"/>
          <w:lang w:val="uk-UA"/>
        </w:rPr>
        <w:t xml:space="preserve">Рис.2.3. </w:t>
      </w:r>
      <w:r w:rsidRPr="00D67846">
        <w:rPr>
          <w:rFonts w:ascii="Arial" w:hAnsi="Arial" w:cs="Arial"/>
          <w:b/>
          <w:sz w:val="28"/>
          <w:szCs w:val="28"/>
          <w:lang w:val="uk-UA"/>
        </w:rPr>
        <w:t>Зразок сертифіката аудитора</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Термін чинності сертифіката не може перевищувати п’яти років.Продовження терміну чинності сертифіката здійснюється через п’ять років за підсумками контрольного тестування за фахом у порядку, встановленому Аудиторською палатою України.</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Право на отримання сертифіката мають фізичні особи, які мають вищу економічну або юридичну освіту, документ про здобуття якої визнається в Україні, необхідні знання з питань аудиту, фінансів, </w:t>
      </w:r>
      <w:r w:rsidRPr="00D67846">
        <w:rPr>
          <w:rFonts w:ascii="Arial" w:hAnsi="Arial" w:cs="Arial"/>
          <w:sz w:val="28"/>
          <w:szCs w:val="28"/>
          <w:lang w:val="uk-UA"/>
        </w:rPr>
        <w:lastRenderedPageBreak/>
        <w:t>економіки та господарського права, досвід роботи не менше трьох років підряд на посадах ревізора, бухгалтера, юриста, фінансиста, економіста, асистента (помічника) аудитора.</w:t>
      </w:r>
    </w:p>
    <w:p w:rsidR="00D67846" w:rsidRPr="00D67846" w:rsidRDefault="00D67846" w:rsidP="00D67846">
      <w:pPr>
        <w:widowControl w:val="0"/>
        <w:autoSpaceDE w:val="0"/>
        <w:autoSpaceDN w:val="0"/>
        <w:spacing w:line="288" w:lineRule="auto"/>
        <w:ind w:firstLine="709"/>
        <w:jc w:val="both"/>
        <w:rPr>
          <w:lang w:val="uk-UA"/>
        </w:rPr>
      </w:pPr>
      <w:r w:rsidRPr="00D67846">
        <w:rPr>
          <w:rFonts w:ascii="Arial" w:hAnsi="Arial" w:cs="Arial"/>
          <w:sz w:val="28"/>
          <w:szCs w:val="28"/>
          <w:lang w:val="uk-UA"/>
        </w:rPr>
        <w:t>Наявність необхідного обсягу знань для отримання сертифіката визначається шляхом проведення письмового кваліфікаційного іспиту за програмою, затвердженою Аудиторською палатою України.</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За проведення сертифікації справляється плата в розмірі, встановленому Аудиторською палатою України, виходячи з кошторису витрат на утримання Аудиторської палати України.</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Умови та порядок сертифікації аудиторів містяться в Положенні про сертифікацію аудиторів </w:t>
      </w:r>
      <w:r w:rsidRPr="00D67846">
        <w:rPr>
          <w:rFonts w:ascii="Arial" w:hAnsi="Arial" w:cs="Arial"/>
          <w:bCs/>
          <w:sz w:val="28"/>
          <w:szCs w:val="28"/>
          <w:lang w:val="uk-UA"/>
        </w:rPr>
        <w:sym w:font="Symbol" w:char="005B"/>
      </w:r>
      <w:r w:rsidRPr="00D67846">
        <w:rPr>
          <w:rFonts w:ascii="Arial" w:hAnsi="Arial" w:cs="Arial"/>
          <w:bCs/>
          <w:sz w:val="28"/>
          <w:szCs w:val="28"/>
          <w:lang w:val="uk-UA"/>
        </w:rPr>
        <w:t>35</w:t>
      </w:r>
      <w:r w:rsidRPr="00D67846">
        <w:rPr>
          <w:rFonts w:ascii="Arial" w:hAnsi="Arial" w:cs="Arial"/>
          <w:bCs/>
          <w:sz w:val="28"/>
          <w:szCs w:val="28"/>
          <w:lang w:val="uk-UA"/>
        </w:rPr>
        <w:sym w:font="Symbol" w:char="005D"/>
      </w:r>
      <w:r w:rsidRPr="00D67846">
        <w:rPr>
          <w:rFonts w:ascii="Arial" w:hAnsi="Arial" w:cs="Arial"/>
          <w:sz w:val="28"/>
          <w:szCs w:val="28"/>
          <w:lang w:val="uk-UA"/>
        </w:rPr>
        <w:t xml:space="preserve">. Згідно з Положенням, особа, що має намір отримати сертифікат аудитора, подає доАПУ такі документи: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заяву за встановленою формою (див. рис. 2.4);</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копію диплома про вищу освіту, засвідчену нотаріально або за місцем роботи;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копію трудової книжки, засвідчену нотаріально або за місцем роботи; </w:t>
      </w:r>
    </w:p>
    <w:p w:rsidR="00D67846" w:rsidRPr="00D67846" w:rsidRDefault="00D67846" w:rsidP="00D67846">
      <w:pPr>
        <w:widowControl w:val="0"/>
        <w:autoSpaceDE w:val="0"/>
        <w:autoSpaceDN w:val="0"/>
        <w:spacing w:line="288" w:lineRule="auto"/>
        <w:ind w:firstLine="709"/>
        <w:jc w:val="both"/>
        <w:rPr>
          <w:rFonts w:ascii="Arial" w:hAnsi="Arial" w:cs="Arial"/>
          <w:color w:val="000000"/>
          <w:sz w:val="28"/>
          <w:szCs w:val="28"/>
          <w:lang w:val="uk-UA"/>
        </w:rPr>
      </w:pPr>
      <w:r w:rsidRPr="00D67846">
        <w:rPr>
          <w:rFonts w:ascii="Arial" w:hAnsi="Arial" w:cs="Arial"/>
          <w:sz w:val="28"/>
          <w:szCs w:val="28"/>
          <w:lang w:val="uk-UA"/>
        </w:rPr>
        <w:t xml:space="preserve">документ про плату за проведення </w:t>
      </w:r>
      <w:r w:rsidRPr="00D67846">
        <w:rPr>
          <w:rFonts w:ascii="Arial" w:hAnsi="Arial" w:cs="Arial"/>
          <w:color w:val="000000"/>
          <w:sz w:val="28"/>
          <w:szCs w:val="28"/>
          <w:lang w:val="uk-UA"/>
        </w:rPr>
        <w:t xml:space="preserve">сертифікації;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копію першої сторінки паспорта.</w:t>
      </w:r>
    </w:p>
    <w:p w:rsidR="00D67846" w:rsidRPr="00D67846" w:rsidRDefault="00D67846" w:rsidP="00D67846">
      <w:pPr>
        <w:widowControl w:val="0"/>
        <w:tabs>
          <w:tab w:val="left" w:pos="993"/>
        </w:tabs>
        <w:spacing w:line="288" w:lineRule="auto"/>
        <w:ind w:firstLine="741"/>
        <w:jc w:val="both"/>
        <w:rPr>
          <w:rFonts w:ascii="Arial" w:hAnsi="Arial" w:cs="Arial"/>
          <w:bCs/>
          <w:sz w:val="28"/>
          <w:szCs w:val="28"/>
          <w:lang w:val="uk-UA"/>
        </w:rPr>
      </w:pPr>
      <w:r w:rsidRPr="00D67846">
        <w:rPr>
          <w:rFonts w:ascii="Arial" w:hAnsi="Arial" w:cs="Arial"/>
          <w:bCs/>
          <w:sz w:val="28"/>
          <w:szCs w:val="28"/>
          <w:lang w:val="uk-UA"/>
        </w:rPr>
        <w:t xml:space="preserve">За статистичними даними, з 1993 року АПУ всього сертифіковано 6 282 аудитори. Станом на 01.03.2008 чинний сертифікат аудитора в Україні мають 3 303 особи </w:t>
      </w:r>
      <w:r w:rsidRPr="00D67846">
        <w:rPr>
          <w:rFonts w:ascii="Arial" w:hAnsi="Arial" w:cs="Arial"/>
          <w:bCs/>
          <w:sz w:val="28"/>
          <w:szCs w:val="28"/>
          <w:lang w:val="uk-UA"/>
        </w:rPr>
        <w:sym w:font="Symbol" w:char="F05B"/>
      </w:r>
      <w:r w:rsidRPr="00D67846">
        <w:rPr>
          <w:rFonts w:ascii="Arial" w:hAnsi="Arial" w:cs="Arial"/>
          <w:bCs/>
          <w:sz w:val="28"/>
          <w:szCs w:val="28"/>
          <w:lang w:val="uk-UA"/>
        </w:rPr>
        <w:t>85</w:t>
      </w:r>
      <w:r w:rsidRPr="00D67846">
        <w:rPr>
          <w:rFonts w:ascii="Arial" w:hAnsi="Arial" w:cs="Arial"/>
          <w:bCs/>
          <w:sz w:val="28"/>
          <w:szCs w:val="28"/>
          <w:lang w:val="uk-UA"/>
        </w:rPr>
        <w:sym w:font="Symbol" w:char="F05D"/>
      </w:r>
      <w:r w:rsidRPr="00D67846">
        <w:rPr>
          <w:rFonts w:ascii="Arial" w:hAnsi="Arial" w:cs="Arial"/>
          <w:bCs/>
          <w:sz w:val="28"/>
          <w:szCs w:val="28"/>
          <w:lang w:val="uk-UA"/>
        </w:rPr>
        <w:t>.</w:t>
      </w:r>
    </w:p>
    <w:p w:rsidR="00D67846" w:rsidRPr="00D67846" w:rsidRDefault="00D67846" w:rsidP="00D67846">
      <w:pPr>
        <w:widowControl w:val="0"/>
        <w:tabs>
          <w:tab w:val="left" w:pos="993"/>
        </w:tabs>
        <w:spacing w:line="288" w:lineRule="auto"/>
        <w:ind w:firstLine="741"/>
        <w:jc w:val="both"/>
        <w:rPr>
          <w:rFonts w:ascii="Arial" w:hAnsi="Arial" w:cs="Arial"/>
          <w:sz w:val="28"/>
          <w:szCs w:val="28"/>
          <w:lang w:val="uk-UA"/>
        </w:rPr>
      </w:pPr>
      <w:r w:rsidRPr="00D67846">
        <w:rPr>
          <w:rFonts w:ascii="Arial" w:hAnsi="Arial" w:cs="Arial"/>
          <w:sz w:val="28"/>
          <w:szCs w:val="28"/>
          <w:lang w:val="uk-UA"/>
        </w:rPr>
        <w:t xml:space="preserve">Відповідно до ст. 4 Закону України </w:t>
      </w:r>
      <w:r w:rsidRPr="00D67846">
        <w:rPr>
          <w:rFonts w:ascii="Arial" w:hAnsi="Arial" w:cs="Arial"/>
          <w:color w:val="000000"/>
          <w:sz w:val="28"/>
          <w:szCs w:val="28"/>
          <w:lang w:val="uk-UA"/>
        </w:rPr>
        <w:t>“</w:t>
      </w:r>
      <w:r w:rsidRPr="00D67846">
        <w:rPr>
          <w:rFonts w:ascii="Arial" w:hAnsi="Arial" w:cs="Arial"/>
          <w:sz w:val="28"/>
          <w:szCs w:val="28"/>
          <w:lang w:val="uk-UA"/>
        </w:rPr>
        <w:t>Про аудиторську діяльність</w:t>
      </w:r>
      <w:r w:rsidRPr="00D67846">
        <w:rPr>
          <w:rFonts w:ascii="Arial" w:hAnsi="Arial" w:cs="Arial"/>
          <w:color w:val="000000"/>
          <w:sz w:val="28"/>
          <w:szCs w:val="28"/>
          <w:lang w:val="uk-UA"/>
        </w:rPr>
        <w:t>”</w:t>
      </w:r>
      <w:r w:rsidRPr="00D67846">
        <w:rPr>
          <w:rFonts w:ascii="Arial" w:hAnsi="Arial" w:cs="Arial"/>
          <w:sz w:val="28"/>
          <w:szCs w:val="28"/>
          <w:lang w:val="uk-UA"/>
        </w:rPr>
        <w:t>, аудитор має право займатися аудиторською діяльністю як фізична особа – підприємець або у складі аудиторської фірми.</w:t>
      </w:r>
    </w:p>
    <w:p w:rsidR="00D67846" w:rsidRPr="00D67846" w:rsidRDefault="00FA08C6" w:rsidP="00D67846">
      <w:pPr>
        <w:widowControl w:val="0"/>
        <w:autoSpaceDE w:val="0"/>
        <w:autoSpaceDN w:val="0"/>
        <w:spacing w:line="288" w:lineRule="auto"/>
        <w:ind w:firstLine="709"/>
        <w:jc w:val="both"/>
        <w:rPr>
          <w:rFonts w:ascii="Arial" w:hAnsi="Arial" w:cs="Arial"/>
          <w:sz w:val="28"/>
          <w:szCs w:val="28"/>
          <w:lang w:val="uk-UA"/>
        </w:rPr>
      </w:pPr>
      <w:r>
        <w:rPr>
          <w:rFonts w:ascii="Arial" w:hAnsi="Arial" w:cs="Arial"/>
          <w:noProof/>
          <w:sz w:val="28"/>
          <w:szCs w:val="28"/>
        </w:rPr>
        <w:pict>
          <v:shape id="Загнутый угол 420" o:spid="_x0000_s1134" type="#_x0000_t65" style="position:absolute;left:0;text-align:left;margin-left:5.7pt;margin-top:10.6pt;width:478.8pt;height:52.7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">
            <v:textbox>
              <w:txbxContent>
                <w:p w:rsidR="00D37F8B" w:rsidRDefault="00D37F8B" w:rsidP="00D67846">
                  <w:pPr>
                    <w:spacing w:line="288" w:lineRule="auto"/>
                    <w:jc w:val="both"/>
                  </w:pPr>
                  <w:r w:rsidRPr="00F422C3">
                    <w:rPr>
                      <w:rFonts w:ascii="Arial" w:hAnsi="Arial" w:cs="Arial"/>
                      <w:i/>
                      <w:sz w:val="28"/>
                      <w:szCs w:val="28"/>
                      <w:lang w:val="uk-UA"/>
                    </w:rPr>
                    <w:t>Аудиторська фірма</w:t>
                  </w:r>
                  <w:r w:rsidRPr="00F422C3">
                    <w:rPr>
                      <w:rFonts w:ascii="Arial" w:hAnsi="Arial" w:cs="Arial"/>
                      <w:sz w:val="28"/>
                      <w:szCs w:val="28"/>
                      <w:lang w:val="uk-UA"/>
                    </w:rPr>
                    <w:t xml:space="preserve"> — юридична особа, створена відповідно до законодавства, яка здійснює виключно аудиторську діяльність.</w:t>
                  </w:r>
                </w:p>
              </w:txbxContent>
            </v:textbox>
          </v:shape>
        </w:pict>
      </w:r>
    </w:p>
    <w:p w:rsidR="00D67846" w:rsidRPr="00D67846" w:rsidRDefault="00FA08C6" w:rsidP="00D67846">
      <w:pPr>
        <w:widowControl w:val="0"/>
        <w:tabs>
          <w:tab w:val="left" w:pos="993"/>
        </w:tabs>
        <w:spacing w:before="120" w:line="288" w:lineRule="auto"/>
        <w:jc w:val="both"/>
        <w:rPr>
          <w:rFonts w:ascii="Arial" w:hAnsi="Arial" w:cs="Arial"/>
          <w:sz w:val="28"/>
          <w:szCs w:val="28"/>
          <w:lang w:val="uk-UA"/>
        </w:rPr>
      </w:pPr>
      <w:r>
        <w:rPr>
          <w:rFonts w:ascii="Arial" w:hAnsi="Arial" w:cs="Arial"/>
          <w:noProof/>
          <w:sz w:val="28"/>
          <w:szCs w:val="28"/>
        </w:rPr>
      </w:r>
      <w:r w:rsidRPr="00FA08C6">
        <w:rPr>
          <w:rFonts w:ascii="Arial" w:hAnsi="Arial" w:cs="Arial"/>
          <w:noProof/>
          <w:sz w:val="28"/>
          <w:szCs w:val="28"/>
        </w:rPr>
        <w:pict>
          <v:group id="Полотно 419" o:spid="_x0000_s1135" editas="canvas" style="width:481.7pt;height:468pt;mso-position-horizontal-relative:char;mso-position-vertical-relative:line" coordsize="61175,5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">
            <v:shape id="_x0000_s1136" type="#_x0000_t75" style="position:absolute;width:61175;height:59436;visibility:visible">
              <v:fill o:detectmouseclick="t"/>
              <v:path o:connecttype="none"/>
            </v:shape>
            <v:rect id="Rectangle 412" o:spid="_x0000_s1137" style="position:absolute;left:1081;width:60094;height:59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5GzcIA&#10;AADcAAAADwAAAGRycy9kb3ducmV2LnhtbERPTW+CQBC9m/gfNmPSmy7SxrTIYowNTXtUvPQ2ZUeg&#10;ZWcJuyDtr+8eTDy+vO90N5lWjNS7xrKC9SoCQVxa3XCl4Fzky2cQziNrbC2Tgl9ysMvmsxQTba98&#10;pPHkKxFC2CWooPa+S6R0ZU0G3cp2xIG72N6gD7CvpO7xGsJNK+Mo2kiDDYeGGjs61FT+nAaj4KuJ&#10;z/h3LN4i85I/+o+p+B4+X5V6WEz7LQhPk7+Lb+53reBpHda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bkbNwgAAANwAAAAPAAAAAAAAAAAAAAAAAJgCAABkcnMvZG93&#10;bnJldi54bWxQSwUGAAAAAAQABAD1AAAAhwMAAAAA&#10;">
              <v:textbox>
                <w:txbxContent>
                  <w:p w:rsidR="00D37F8B" w:rsidRPr="004E5A92" w:rsidRDefault="00D37F8B" w:rsidP="00D67846">
                    <w:pPr>
                      <w:jc w:val="center"/>
                      <w:rPr>
                        <w:rFonts w:ascii="Arial" w:hAnsi="Arial" w:cs="Arial"/>
                        <w:b/>
                        <w:lang w:val="uk-UA"/>
                      </w:rPr>
                    </w:pPr>
                    <w:r w:rsidRPr="004E5A92">
                      <w:rPr>
                        <w:rFonts w:ascii="Arial" w:hAnsi="Arial" w:cs="Arial"/>
                        <w:b/>
                        <w:lang w:val="uk-UA"/>
                      </w:rPr>
                      <w:t>В АУДИТОРСЬКУ ПАЛАТУ УКРАЇНИ</w:t>
                    </w:r>
                  </w:p>
                  <w:p w:rsidR="00D37F8B" w:rsidRPr="004E5A92" w:rsidRDefault="00D37F8B" w:rsidP="00D67846">
                    <w:pPr>
                      <w:pStyle w:val="3"/>
                      <w:ind w:left="0"/>
                      <w:jc w:val="center"/>
                      <w:rPr>
                        <w:rFonts w:ascii="Arial" w:hAnsi="Arial" w:cs="Arial"/>
                        <w:color w:val="000000"/>
                        <w:sz w:val="24"/>
                        <w:szCs w:val="24"/>
                      </w:rPr>
                    </w:pPr>
                    <w:r w:rsidRPr="004E5A92">
                      <w:rPr>
                        <w:rFonts w:ascii="Arial" w:hAnsi="Arial" w:cs="Arial"/>
                        <w:color w:val="000000"/>
                        <w:sz w:val="24"/>
                        <w:szCs w:val="24"/>
                      </w:rPr>
                      <w:t>ЗАЯВА</w:t>
                    </w:r>
                  </w:p>
                  <w:p w:rsidR="00D37F8B" w:rsidRPr="004E5A92" w:rsidRDefault="00D37F8B" w:rsidP="00D67846">
                    <w:pPr>
                      <w:pStyle w:val="aa"/>
                      <w:spacing w:before="0" w:beforeAutospacing="0" w:after="0" w:afterAutospacing="0"/>
                      <w:jc w:val="both"/>
                      <w:rPr>
                        <w:rFonts w:ascii="Arial" w:hAnsi="Arial" w:cs="Arial"/>
                        <w:color w:val="000000"/>
                        <w:lang w:val="uk-UA"/>
                      </w:rPr>
                    </w:pPr>
                    <w:r w:rsidRPr="004E5A92">
                      <w:rPr>
                        <w:rFonts w:ascii="Arial" w:hAnsi="Arial" w:cs="Arial"/>
                        <w:color w:val="000000"/>
                        <w:lang w:val="uk-UA"/>
                      </w:rPr>
                      <w:t>Я, ___________________________________________________________________,</w:t>
                    </w:r>
                  </w:p>
                  <w:p w:rsidR="00D37F8B" w:rsidRPr="004E5A92" w:rsidRDefault="00D37F8B" w:rsidP="00D67846">
                    <w:pPr>
                      <w:pStyle w:val="aa"/>
                      <w:spacing w:before="0" w:beforeAutospacing="0" w:after="0" w:afterAutospacing="0"/>
                      <w:jc w:val="center"/>
                      <w:rPr>
                        <w:rFonts w:ascii="Arial" w:hAnsi="Arial" w:cs="Arial"/>
                        <w:color w:val="000000"/>
                        <w:vertAlign w:val="superscript"/>
                        <w:lang w:val="uk-UA"/>
                      </w:rPr>
                    </w:pPr>
                    <w:r w:rsidRPr="004E5A92">
                      <w:rPr>
                        <w:rFonts w:ascii="Arial" w:hAnsi="Arial" w:cs="Arial"/>
                        <w:color w:val="000000"/>
                        <w:vertAlign w:val="superscript"/>
                        <w:lang w:val="uk-UA"/>
                      </w:rPr>
                      <w:t>(прізвище, ім'я, по батькові)</w:t>
                    </w:r>
                  </w:p>
                  <w:p w:rsidR="00D37F8B" w:rsidRPr="004E5A92" w:rsidRDefault="00D37F8B" w:rsidP="00D67846">
                    <w:pPr>
                      <w:pStyle w:val="aa"/>
                      <w:spacing w:before="0" w:beforeAutospacing="0" w:after="0" w:afterAutospacing="0"/>
                      <w:jc w:val="both"/>
                      <w:rPr>
                        <w:rFonts w:ascii="Arial" w:hAnsi="Arial" w:cs="Arial"/>
                        <w:color w:val="000000"/>
                        <w:lang w:val="uk-UA"/>
                      </w:rPr>
                    </w:pPr>
                    <w:r w:rsidRPr="004E5A92">
                      <w:rPr>
                        <w:rFonts w:ascii="Arial" w:hAnsi="Arial" w:cs="Arial"/>
                        <w:color w:val="000000"/>
                        <w:lang w:val="uk-UA"/>
                      </w:rPr>
                      <w:t>паспорт ___________________________________________________________________,</w:t>
                    </w:r>
                  </w:p>
                  <w:p w:rsidR="00D37F8B" w:rsidRPr="004E5A92" w:rsidRDefault="00D37F8B" w:rsidP="00D67846">
                    <w:pPr>
                      <w:pStyle w:val="aa"/>
                      <w:spacing w:before="0" w:beforeAutospacing="0" w:after="0" w:afterAutospacing="0"/>
                      <w:jc w:val="center"/>
                      <w:rPr>
                        <w:rFonts w:ascii="Arial" w:hAnsi="Arial" w:cs="Arial"/>
                        <w:color w:val="000000"/>
                        <w:vertAlign w:val="superscript"/>
                        <w:lang w:val="uk-UA"/>
                      </w:rPr>
                    </w:pPr>
                    <w:r w:rsidRPr="004E5A92">
                      <w:rPr>
                        <w:rFonts w:ascii="Arial" w:hAnsi="Arial" w:cs="Arial"/>
                        <w:color w:val="000000"/>
                        <w:vertAlign w:val="superscript"/>
                        <w:lang w:val="uk-UA"/>
                      </w:rPr>
                      <w:t>(серія, номер, ким і коли виданий)</w:t>
                    </w:r>
                  </w:p>
                  <w:p w:rsidR="00D37F8B" w:rsidRPr="004E5A92" w:rsidRDefault="00D37F8B" w:rsidP="00D67846">
                    <w:pPr>
                      <w:pStyle w:val="aa"/>
                      <w:spacing w:before="0" w:beforeAutospacing="0" w:after="0" w:afterAutospacing="0"/>
                      <w:jc w:val="both"/>
                      <w:rPr>
                        <w:rFonts w:ascii="Arial" w:hAnsi="Arial" w:cs="Arial"/>
                        <w:color w:val="000000"/>
                        <w:lang w:val="uk-UA"/>
                      </w:rPr>
                    </w:pPr>
                    <w:r w:rsidRPr="004E5A92">
                      <w:rPr>
                        <w:rFonts w:ascii="Arial" w:hAnsi="Arial" w:cs="Arial"/>
                        <w:color w:val="000000"/>
                        <w:lang w:val="uk-UA"/>
                      </w:rPr>
                      <w:t>___________________________________________________________________,</w:t>
                    </w:r>
                  </w:p>
                  <w:p w:rsidR="00D37F8B" w:rsidRPr="004E5A92" w:rsidRDefault="00D37F8B" w:rsidP="00D67846">
                    <w:pPr>
                      <w:pStyle w:val="aa"/>
                      <w:spacing w:before="0" w:beforeAutospacing="0" w:after="0" w:afterAutospacing="0"/>
                      <w:jc w:val="both"/>
                      <w:rPr>
                        <w:rFonts w:ascii="Arial" w:hAnsi="Arial" w:cs="Arial"/>
                        <w:color w:val="000000"/>
                        <w:lang w:val="uk-UA"/>
                      </w:rPr>
                    </w:pPr>
                    <w:r w:rsidRPr="004E5A92">
                      <w:rPr>
                        <w:rFonts w:ascii="Arial" w:hAnsi="Arial" w:cs="Arial"/>
                        <w:color w:val="000000"/>
                        <w:lang w:val="uk-UA"/>
                      </w:rPr>
                      <w:t>зареєстрований за адресою: __________________________________________,</w:t>
                    </w:r>
                  </w:p>
                  <w:p w:rsidR="00D37F8B" w:rsidRPr="004E5A92" w:rsidRDefault="00D37F8B" w:rsidP="00D67846">
                    <w:pPr>
                      <w:pStyle w:val="aa"/>
                      <w:spacing w:before="0" w:beforeAutospacing="0" w:after="0" w:afterAutospacing="0"/>
                      <w:jc w:val="center"/>
                      <w:rPr>
                        <w:rFonts w:ascii="Arial" w:hAnsi="Arial" w:cs="Arial"/>
                        <w:color w:val="000000"/>
                        <w:vertAlign w:val="superscript"/>
                        <w:lang w:val="uk-UA"/>
                      </w:rPr>
                    </w:pPr>
                    <w:r w:rsidRPr="004E5A92">
                      <w:rPr>
                        <w:rFonts w:ascii="Arial" w:hAnsi="Arial" w:cs="Arial"/>
                        <w:color w:val="000000"/>
                        <w:vertAlign w:val="superscript"/>
                        <w:lang w:val="uk-UA"/>
                      </w:rPr>
                      <w:t>(індекс, домашня адреса, телефон)</w:t>
                    </w:r>
                  </w:p>
                  <w:p w:rsidR="00D37F8B" w:rsidRPr="004E5A92" w:rsidRDefault="00D37F8B" w:rsidP="00D67846">
                    <w:pPr>
                      <w:pStyle w:val="aa"/>
                      <w:spacing w:before="0" w:beforeAutospacing="0" w:after="0" w:afterAutospacing="0"/>
                      <w:jc w:val="both"/>
                      <w:rPr>
                        <w:rFonts w:ascii="Arial" w:hAnsi="Arial" w:cs="Arial"/>
                        <w:color w:val="000000"/>
                        <w:lang w:val="uk-UA"/>
                      </w:rPr>
                    </w:pPr>
                    <w:r w:rsidRPr="004E5A92">
                      <w:rPr>
                        <w:rFonts w:ascii="Arial" w:hAnsi="Arial" w:cs="Arial"/>
                        <w:color w:val="000000"/>
                        <w:lang w:val="uk-UA"/>
                      </w:rPr>
                      <w:t>мешкаю за адресою: _________________________________________________,</w:t>
                    </w:r>
                  </w:p>
                  <w:p w:rsidR="00D37F8B" w:rsidRPr="004E5A92" w:rsidRDefault="00D37F8B" w:rsidP="00D67846">
                    <w:pPr>
                      <w:pStyle w:val="aa"/>
                      <w:spacing w:before="0" w:beforeAutospacing="0" w:after="0" w:afterAutospacing="0"/>
                      <w:jc w:val="center"/>
                      <w:rPr>
                        <w:rFonts w:ascii="Arial" w:hAnsi="Arial" w:cs="Arial"/>
                        <w:color w:val="000000"/>
                        <w:vertAlign w:val="superscript"/>
                        <w:lang w:val="uk-UA"/>
                      </w:rPr>
                    </w:pPr>
                    <w:r w:rsidRPr="004E5A92">
                      <w:rPr>
                        <w:rFonts w:ascii="Arial" w:hAnsi="Arial" w:cs="Arial"/>
                        <w:color w:val="000000"/>
                        <w:vertAlign w:val="superscript"/>
                        <w:lang w:val="uk-UA"/>
                      </w:rPr>
                      <w:t>(індекс, домашня адреса, телефон)</w:t>
                    </w:r>
                  </w:p>
                  <w:p w:rsidR="00D37F8B" w:rsidRPr="004E5A92" w:rsidRDefault="00D37F8B" w:rsidP="00D67846">
                    <w:pPr>
                      <w:pStyle w:val="aa"/>
                      <w:spacing w:before="0" w:beforeAutospacing="0" w:after="0" w:afterAutospacing="0"/>
                      <w:jc w:val="both"/>
                      <w:rPr>
                        <w:rFonts w:ascii="Arial" w:hAnsi="Arial" w:cs="Arial"/>
                        <w:color w:val="000000"/>
                        <w:lang w:val="uk-UA"/>
                      </w:rPr>
                    </w:pPr>
                    <w:r w:rsidRPr="004E5A92">
                      <w:rPr>
                        <w:rFonts w:ascii="Arial" w:hAnsi="Arial" w:cs="Arial"/>
                        <w:color w:val="000000"/>
                        <w:lang w:val="uk-UA"/>
                      </w:rPr>
                      <w:t xml:space="preserve">маю вищу освіту: у ___________ закінчив(ла) _____________________________ </w:t>
                    </w:r>
                  </w:p>
                  <w:p w:rsidR="00D37F8B" w:rsidRPr="004E5A92" w:rsidRDefault="00D37F8B" w:rsidP="00D67846">
                    <w:pPr>
                      <w:pStyle w:val="aa"/>
                      <w:spacing w:before="0" w:beforeAutospacing="0" w:after="0" w:afterAutospacing="0"/>
                      <w:ind w:right="1071"/>
                      <w:jc w:val="right"/>
                      <w:rPr>
                        <w:rFonts w:ascii="Arial" w:hAnsi="Arial" w:cs="Arial"/>
                        <w:color w:val="000000"/>
                        <w:vertAlign w:val="superscript"/>
                        <w:lang w:val="uk-UA"/>
                      </w:rPr>
                    </w:pPr>
                    <w:r w:rsidRPr="004E5A92">
                      <w:rPr>
                        <w:rFonts w:ascii="Arial" w:hAnsi="Arial" w:cs="Arial"/>
                        <w:color w:val="000000"/>
                        <w:vertAlign w:val="superscript"/>
                        <w:lang w:val="uk-UA"/>
                      </w:rPr>
                      <w:t xml:space="preserve"> (рік) </w:t>
                    </w:r>
                  </w:p>
                  <w:p w:rsidR="00D37F8B" w:rsidRPr="004E5A92" w:rsidRDefault="00D37F8B" w:rsidP="00D67846">
                    <w:pPr>
                      <w:pStyle w:val="aa"/>
                      <w:spacing w:before="0" w:beforeAutospacing="0" w:after="0" w:afterAutospacing="0"/>
                      <w:jc w:val="both"/>
                      <w:rPr>
                        <w:rFonts w:ascii="Arial" w:hAnsi="Arial" w:cs="Arial"/>
                        <w:color w:val="000000"/>
                        <w:lang w:val="uk-UA"/>
                      </w:rPr>
                    </w:pPr>
                    <w:r w:rsidRPr="004E5A92">
                      <w:rPr>
                        <w:rFonts w:ascii="Arial" w:hAnsi="Arial" w:cs="Arial"/>
                        <w:color w:val="000000"/>
                        <w:lang w:val="uk-UA"/>
                      </w:rPr>
                      <w:t>___________________________________________________________________,</w:t>
                    </w:r>
                  </w:p>
                  <w:p w:rsidR="00D37F8B" w:rsidRPr="004E5A92" w:rsidRDefault="00D37F8B" w:rsidP="00D67846">
                    <w:pPr>
                      <w:pStyle w:val="aa"/>
                      <w:spacing w:before="0" w:beforeAutospacing="0" w:after="0" w:afterAutospacing="0"/>
                      <w:jc w:val="center"/>
                      <w:rPr>
                        <w:rFonts w:ascii="Arial" w:hAnsi="Arial" w:cs="Arial"/>
                        <w:color w:val="000000"/>
                        <w:vertAlign w:val="superscript"/>
                        <w:lang w:val="uk-UA"/>
                      </w:rPr>
                    </w:pPr>
                    <w:r w:rsidRPr="004E5A92">
                      <w:rPr>
                        <w:rFonts w:ascii="Arial" w:hAnsi="Arial" w:cs="Arial"/>
                        <w:color w:val="000000"/>
                        <w:vertAlign w:val="superscript"/>
                        <w:lang w:val="uk-UA"/>
                      </w:rPr>
                      <w:t>(назва вищого навчального закладу, спеціальність)</w:t>
                    </w:r>
                  </w:p>
                  <w:p w:rsidR="00D37F8B" w:rsidRPr="004E5A92" w:rsidRDefault="00D37F8B" w:rsidP="00D67846">
                    <w:pPr>
                      <w:pStyle w:val="aa"/>
                      <w:spacing w:before="0" w:beforeAutospacing="0" w:after="0" w:afterAutospacing="0"/>
                      <w:jc w:val="both"/>
                      <w:rPr>
                        <w:rFonts w:ascii="Arial" w:hAnsi="Arial" w:cs="Arial"/>
                        <w:color w:val="000000"/>
                        <w:lang w:val="uk-UA"/>
                      </w:rPr>
                    </w:pPr>
                    <w:r w:rsidRPr="004E5A92">
                      <w:rPr>
                        <w:rFonts w:ascii="Arial" w:hAnsi="Arial" w:cs="Arial"/>
                        <w:color w:val="000000"/>
                        <w:lang w:val="uk-UA"/>
                      </w:rPr>
                      <w:t>працюю: ___________________________________________________________________</w:t>
                    </w:r>
                  </w:p>
                  <w:p w:rsidR="00D37F8B" w:rsidRPr="004E5A92" w:rsidRDefault="00D37F8B" w:rsidP="00D67846">
                    <w:pPr>
                      <w:pStyle w:val="aa"/>
                      <w:spacing w:before="0" w:beforeAutospacing="0" w:after="0" w:afterAutospacing="0"/>
                      <w:jc w:val="both"/>
                      <w:rPr>
                        <w:rFonts w:ascii="Arial" w:hAnsi="Arial" w:cs="Arial"/>
                        <w:color w:val="000000"/>
                        <w:vertAlign w:val="superscript"/>
                        <w:lang w:val="uk-UA"/>
                      </w:rPr>
                    </w:pPr>
                    <w:r w:rsidRPr="004E5A92">
                      <w:rPr>
                        <w:rFonts w:ascii="Arial" w:hAnsi="Arial" w:cs="Arial"/>
                        <w:color w:val="000000"/>
                        <w:vertAlign w:val="superscript"/>
                        <w:lang w:val="uk-UA"/>
                      </w:rPr>
                      <w:t xml:space="preserve"> (назва підприємства, організації, місцезнаходження, займана посада, службовий телефон) </w:t>
                    </w:r>
                  </w:p>
                  <w:p w:rsidR="00D37F8B" w:rsidRPr="004E5A92" w:rsidRDefault="00D37F8B" w:rsidP="00D67846">
                    <w:pPr>
                      <w:pStyle w:val="aa"/>
                      <w:spacing w:before="0" w:beforeAutospacing="0" w:after="0" w:afterAutospacing="0"/>
                      <w:jc w:val="both"/>
                      <w:rPr>
                        <w:rFonts w:ascii="Arial" w:hAnsi="Arial" w:cs="Arial"/>
                        <w:color w:val="000000"/>
                        <w:lang w:val="uk-UA"/>
                      </w:rPr>
                    </w:pPr>
                    <w:r w:rsidRPr="004E5A92">
                      <w:rPr>
                        <w:rFonts w:ascii="Arial" w:hAnsi="Arial" w:cs="Arial"/>
                        <w:color w:val="000000"/>
                        <w:lang w:val="uk-UA"/>
                      </w:rPr>
                      <w:t>___________________________________________________________________,</w:t>
                    </w:r>
                  </w:p>
                  <w:p w:rsidR="00D37F8B" w:rsidRPr="004E5A92" w:rsidRDefault="00D37F8B" w:rsidP="00D67846">
                    <w:pPr>
                      <w:pStyle w:val="aa"/>
                      <w:spacing w:before="0" w:beforeAutospacing="0" w:after="0" w:afterAutospacing="0"/>
                      <w:jc w:val="both"/>
                      <w:rPr>
                        <w:rFonts w:ascii="Arial" w:hAnsi="Arial" w:cs="Arial"/>
                        <w:color w:val="000000"/>
                        <w:lang w:val="uk-UA"/>
                      </w:rPr>
                    </w:pPr>
                    <w:r w:rsidRPr="004E5A92">
                      <w:rPr>
                        <w:rFonts w:ascii="Arial" w:hAnsi="Arial" w:cs="Arial"/>
                        <w:color w:val="000000"/>
                        <w:lang w:val="uk-UA"/>
                      </w:rPr>
                      <w:t xml:space="preserve">не маю непогашеної або незнятої у встановленому порядку судимості. </w:t>
                    </w:r>
                  </w:p>
                  <w:p w:rsidR="00D37F8B" w:rsidRPr="004E5A92" w:rsidRDefault="00D37F8B" w:rsidP="00D67846">
                    <w:pPr>
                      <w:pStyle w:val="aa"/>
                      <w:spacing w:before="0" w:beforeAutospacing="0" w:after="0" w:afterAutospacing="0"/>
                      <w:ind w:firstLine="708"/>
                      <w:jc w:val="both"/>
                      <w:rPr>
                        <w:rFonts w:ascii="Arial" w:hAnsi="Arial" w:cs="Arial"/>
                        <w:color w:val="000000"/>
                        <w:lang w:val="uk-UA"/>
                      </w:rPr>
                    </w:pPr>
                    <w:r w:rsidRPr="004E5A92">
                      <w:rPr>
                        <w:rFonts w:ascii="Arial" w:hAnsi="Arial" w:cs="Arial"/>
                        <w:color w:val="000000"/>
                        <w:lang w:val="uk-UA"/>
                      </w:rPr>
                      <w:t xml:space="preserve">Прошу надати мені дозвіл на проходження кваліфікаційного іспиту для отримання сертифіката аудитора. </w:t>
                    </w:r>
                  </w:p>
                  <w:p w:rsidR="00D37F8B" w:rsidRPr="004E5A92" w:rsidRDefault="00D37F8B" w:rsidP="00D67846">
                    <w:pPr>
                      <w:pStyle w:val="aa"/>
                      <w:spacing w:before="0" w:beforeAutospacing="0" w:after="0" w:afterAutospacing="0"/>
                      <w:jc w:val="both"/>
                      <w:rPr>
                        <w:rFonts w:ascii="Arial" w:hAnsi="Arial" w:cs="Arial"/>
                        <w:i/>
                        <w:color w:val="000000"/>
                        <w:lang w:val="uk-UA"/>
                      </w:rPr>
                    </w:pPr>
                    <w:r w:rsidRPr="004E5A92">
                      <w:rPr>
                        <w:rFonts w:ascii="Arial" w:hAnsi="Arial" w:cs="Arial"/>
                        <w:i/>
                        <w:color w:val="000000"/>
                        <w:lang w:val="uk-UA"/>
                      </w:rPr>
                      <w:t xml:space="preserve">До заяви додаються: </w:t>
                    </w:r>
                  </w:p>
                  <w:p w:rsidR="00D37F8B" w:rsidRPr="004E5A92" w:rsidRDefault="00D37F8B" w:rsidP="00D67846">
                    <w:pPr>
                      <w:pStyle w:val="aa"/>
                      <w:spacing w:before="0" w:beforeAutospacing="0" w:after="0" w:afterAutospacing="0"/>
                      <w:jc w:val="both"/>
                      <w:rPr>
                        <w:rFonts w:ascii="Arial" w:hAnsi="Arial" w:cs="Arial"/>
                        <w:i/>
                        <w:color w:val="000000"/>
                        <w:lang w:val="uk-UA"/>
                      </w:rPr>
                    </w:pPr>
                    <w:r w:rsidRPr="004E5A92">
                      <w:rPr>
                        <w:rFonts w:ascii="Arial" w:hAnsi="Arial" w:cs="Arial"/>
                        <w:i/>
                        <w:color w:val="000000"/>
                        <w:lang w:val="uk-UA"/>
                      </w:rPr>
                      <w:t xml:space="preserve">- копія диплома про освіту, </w:t>
                    </w:r>
                    <w:r w:rsidRPr="004E5A92">
                      <w:rPr>
                        <w:rFonts w:ascii="Arial" w:hAnsi="Arial" w:cs="Arial"/>
                        <w:i/>
                        <w:lang w:val="uk-UA"/>
                      </w:rPr>
                      <w:t>засвідчена нотаріально або за місцем роботи</w:t>
                    </w:r>
                    <w:r w:rsidRPr="004E5A92">
                      <w:rPr>
                        <w:rFonts w:ascii="Arial" w:hAnsi="Arial" w:cs="Arial"/>
                        <w:i/>
                        <w:color w:val="000000"/>
                        <w:lang w:val="uk-UA"/>
                      </w:rPr>
                      <w:t xml:space="preserve">; </w:t>
                    </w:r>
                  </w:p>
                  <w:p w:rsidR="00D37F8B" w:rsidRPr="004E5A92" w:rsidRDefault="00D37F8B" w:rsidP="00D67846">
                    <w:pPr>
                      <w:pStyle w:val="aa"/>
                      <w:spacing w:before="0" w:beforeAutospacing="0" w:after="0" w:afterAutospacing="0"/>
                      <w:jc w:val="both"/>
                      <w:rPr>
                        <w:rFonts w:ascii="Arial" w:hAnsi="Arial" w:cs="Arial"/>
                        <w:i/>
                        <w:color w:val="000000"/>
                        <w:lang w:val="uk-UA"/>
                      </w:rPr>
                    </w:pPr>
                    <w:r w:rsidRPr="004E5A92">
                      <w:rPr>
                        <w:rFonts w:ascii="Arial" w:hAnsi="Arial" w:cs="Arial"/>
                        <w:i/>
                        <w:color w:val="000000"/>
                        <w:lang w:val="uk-UA"/>
                      </w:rPr>
                      <w:t xml:space="preserve">- копія трудової книжки, </w:t>
                    </w:r>
                    <w:r w:rsidRPr="004E5A92">
                      <w:rPr>
                        <w:rFonts w:ascii="Arial" w:hAnsi="Arial" w:cs="Arial"/>
                        <w:i/>
                        <w:lang w:val="uk-UA"/>
                      </w:rPr>
                      <w:t>засвідчена нотаріально або за місцем роботи</w:t>
                    </w:r>
                    <w:r w:rsidRPr="004E5A92">
                      <w:rPr>
                        <w:rFonts w:ascii="Arial" w:hAnsi="Arial" w:cs="Arial"/>
                        <w:i/>
                        <w:color w:val="000000"/>
                        <w:lang w:val="uk-UA"/>
                      </w:rPr>
                      <w:t xml:space="preserve">; </w:t>
                    </w:r>
                  </w:p>
                  <w:p w:rsidR="00D37F8B" w:rsidRPr="004E5A92" w:rsidRDefault="00D37F8B" w:rsidP="00D67846">
                    <w:pPr>
                      <w:pStyle w:val="aa"/>
                      <w:spacing w:before="0" w:beforeAutospacing="0" w:after="0" w:afterAutospacing="0"/>
                      <w:jc w:val="both"/>
                      <w:rPr>
                        <w:rFonts w:ascii="Arial" w:hAnsi="Arial" w:cs="Arial"/>
                        <w:i/>
                        <w:color w:val="000000"/>
                        <w:lang w:val="uk-UA"/>
                      </w:rPr>
                    </w:pPr>
                    <w:r w:rsidRPr="004E5A92">
                      <w:rPr>
                        <w:rFonts w:ascii="Arial" w:hAnsi="Arial" w:cs="Arial"/>
                        <w:i/>
                        <w:color w:val="000000"/>
                        <w:lang w:val="uk-UA"/>
                      </w:rPr>
                      <w:t xml:space="preserve">- копія першої сторінки паспорта; </w:t>
                    </w:r>
                  </w:p>
                  <w:p w:rsidR="00D37F8B" w:rsidRPr="004E5A92" w:rsidRDefault="00D37F8B" w:rsidP="00D67846">
                    <w:pPr>
                      <w:pStyle w:val="aa"/>
                      <w:spacing w:before="0" w:beforeAutospacing="0" w:after="0" w:afterAutospacing="0"/>
                      <w:jc w:val="both"/>
                      <w:rPr>
                        <w:rFonts w:ascii="Arial" w:hAnsi="Arial" w:cs="Arial"/>
                        <w:i/>
                        <w:color w:val="000000"/>
                        <w:lang w:val="uk-UA"/>
                      </w:rPr>
                    </w:pPr>
                    <w:r w:rsidRPr="004E5A92">
                      <w:rPr>
                        <w:rFonts w:ascii="Arial" w:hAnsi="Arial" w:cs="Arial"/>
                        <w:i/>
                        <w:color w:val="000000"/>
                        <w:lang w:val="uk-UA"/>
                      </w:rPr>
                      <w:t xml:space="preserve">- документ про внесення плати за сертифікацію. </w:t>
                    </w:r>
                  </w:p>
                  <w:p w:rsidR="00D37F8B" w:rsidRDefault="00D37F8B" w:rsidP="00D67846">
                    <w:pPr>
                      <w:pStyle w:val="aa"/>
                      <w:spacing w:before="0" w:beforeAutospacing="0" w:after="0" w:afterAutospacing="0"/>
                      <w:jc w:val="both"/>
                      <w:rPr>
                        <w:rFonts w:ascii="Arial" w:hAnsi="Arial" w:cs="Arial"/>
                        <w:i/>
                        <w:color w:val="000000"/>
                        <w:lang w:val="uk-UA"/>
                      </w:rPr>
                    </w:pPr>
                  </w:p>
                  <w:tbl>
                    <w:tblPr>
                      <w:tblW w:w="4500" w:type="pct"/>
                      <w:jc w:val="center"/>
                      <w:tblCellSpacing w:w="15" w:type="dxa"/>
                      <w:tblCellMar>
                        <w:top w:w="60" w:type="dxa"/>
                        <w:left w:w="60" w:type="dxa"/>
                        <w:bottom w:w="60" w:type="dxa"/>
                        <w:right w:w="60" w:type="dxa"/>
                      </w:tblCellMar>
                      <w:tblLook w:val="0000"/>
                    </w:tblPr>
                    <w:tblGrid>
                      <w:gridCol w:w="4208"/>
                      <w:gridCol w:w="4212"/>
                    </w:tblGrid>
                    <w:tr w:rsidR="00D37F8B" w:rsidRPr="004E5A92" w:rsidTr="00D67846">
                      <w:trPr>
                        <w:tblCellSpacing w:w="15" w:type="dxa"/>
                        <w:jc w:val="center"/>
                      </w:trPr>
                      <w:tc>
                        <w:tcPr>
                          <w:tcW w:w="2472" w:type="pct"/>
                          <w:shd w:val="clear" w:color="auto" w:fill="auto"/>
                          <w:vAlign w:val="center"/>
                        </w:tcPr>
                        <w:p w:rsidR="00D37F8B" w:rsidRPr="004E5A92" w:rsidRDefault="00D37F8B" w:rsidP="00D67846">
                          <w:pPr>
                            <w:pStyle w:val="aa"/>
                            <w:spacing w:before="0" w:beforeAutospacing="0" w:after="0" w:afterAutospacing="0"/>
                            <w:rPr>
                              <w:rFonts w:ascii="Arial" w:hAnsi="Arial" w:cs="Arial"/>
                              <w:color w:val="000000"/>
                              <w:lang w:val="uk-UA"/>
                            </w:rPr>
                          </w:pPr>
                          <w:r w:rsidRPr="004E5A92">
                            <w:rPr>
                              <w:rFonts w:ascii="Arial" w:hAnsi="Arial" w:cs="Arial"/>
                              <w:color w:val="000000"/>
                              <w:lang w:val="uk-UA"/>
                            </w:rPr>
                            <w:t>______________</w:t>
                          </w:r>
                        </w:p>
                        <w:p w:rsidR="00D37F8B" w:rsidRPr="004E5A92" w:rsidRDefault="00D37F8B" w:rsidP="00D67846">
                          <w:pPr>
                            <w:pStyle w:val="aa"/>
                            <w:spacing w:before="0" w:beforeAutospacing="0" w:after="0" w:afterAutospacing="0"/>
                            <w:rPr>
                              <w:rFonts w:ascii="Arial" w:hAnsi="Arial" w:cs="Arial"/>
                              <w:lang w:val="uk-UA"/>
                            </w:rPr>
                          </w:pPr>
                          <w:r w:rsidRPr="004E5A92">
                            <w:rPr>
                              <w:rFonts w:ascii="Arial" w:hAnsi="Arial" w:cs="Arial"/>
                              <w:color w:val="000000"/>
                              <w:lang w:val="uk-UA"/>
                            </w:rPr>
                            <w:t xml:space="preserve"> (дата) </w:t>
                          </w:r>
                        </w:p>
                      </w:tc>
                      <w:tc>
                        <w:tcPr>
                          <w:tcW w:w="2474" w:type="pct"/>
                          <w:shd w:val="clear" w:color="auto" w:fill="auto"/>
                          <w:vAlign w:val="center"/>
                        </w:tcPr>
                        <w:p w:rsidR="00D37F8B" w:rsidRPr="004E5A92" w:rsidRDefault="00D37F8B" w:rsidP="00D67846">
                          <w:pPr>
                            <w:pStyle w:val="aa"/>
                            <w:spacing w:before="0" w:beforeAutospacing="0" w:after="0" w:afterAutospacing="0"/>
                            <w:jc w:val="center"/>
                            <w:rPr>
                              <w:rFonts w:ascii="Arial" w:hAnsi="Arial" w:cs="Arial"/>
                              <w:color w:val="000000"/>
                              <w:lang w:val="uk-UA"/>
                            </w:rPr>
                          </w:pPr>
                          <w:r w:rsidRPr="004E5A92">
                            <w:rPr>
                              <w:rFonts w:ascii="Arial" w:hAnsi="Arial" w:cs="Arial"/>
                              <w:color w:val="000000"/>
                              <w:lang w:val="uk-UA"/>
                            </w:rPr>
                            <w:t>__________________</w:t>
                          </w:r>
                        </w:p>
                        <w:p w:rsidR="00D37F8B" w:rsidRPr="004E5A92" w:rsidRDefault="00D37F8B" w:rsidP="00D67846">
                          <w:pPr>
                            <w:pStyle w:val="aa"/>
                            <w:spacing w:before="0" w:beforeAutospacing="0" w:after="0" w:afterAutospacing="0"/>
                            <w:jc w:val="center"/>
                            <w:rPr>
                              <w:rFonts w:ascii="Arial" w:hAnsi="Arial" w:cs="Arial"/>
                              <w:lang w:val="uk-UA"/>
                            </w:rPr>
                          </w:pPr>
                          <w:r w:rsidRPr="004E5A92">
                            <w:rPr>
                              <w:rFonts w:ascii="Arial" w:hAnsi="Arial" w:cs="Arial"/>
                              <w:color w:val="000000"/>
                              <w:lang w:val="uk-UA"/>
                            </w:rPr>
                            <w:t>(підпис) </w:t>
                          </w:r>
                        </w:p>
                      </w:tc>
                    </w:tr>
                  </w:tbl>
                  <w:p w:rsidR="00D37F8B" w:rsidRPr="004E5A92" w:rsidRDefault="00D37F8B" w:rsidP="00D67846">
                    <w:pPr>
                      <w:rPr>
                        <w:rFonts w:ascii="Arial" w:hAnsi="Arial" w:cs="Arial"/>
                      </w:rPr>
                    </w:pPr>
                  </w:p>
                </w:txbxContent>
              </v:textbox>
            </v:rect>
            <w10:wrap type="none"/>
            <w10:anchorlock/>
          </v:group>
        </w:pict>
      </w:r>
    </w:p>
    <w:p w:rsidR="00D67846" w:rsidRPr="00D67846" w:rsidRDefault="00D67846" w:rsidP="00D67846">
      <w:pPr>
        <w:spacing w:line="288" w:lineRule="auto"/>
        <w:rPr>
          <w:lang w:val="uk-UA"/>
        </w:rPr>
      </w:pPr>
    </w:p>
    <w:p w:rsidR="00D67846" w:rsidRPr="00D67846" w:rsidRDefault="00D67846" w:rsidP="00D67846">
      <w:pPr>
        <w:spacing w:line="288" w:lineRule="auto"/>
        <w:ind w:firstLine="798"/>
        <w:jc w:val="center"/>
        <w:rPr>
          <w:rFonts w:ascii="Arial" w:hAnsi="Arial" w:cs="Arial"/>
          <w:sz w:val="28"/>
          <w:szCs w:val="28"/>
          <w:lang w:val="uk-UA"/>
        </w:rPr>
      </w:pPr>
      <w:r w:rsidRPr="00D67846">
        <w:rPr>
          <w:rFonts w:ascii="Arial" w:hAnsi="Arial" w:cs="Arial"/>
          <w:sz w:val="28"/>
          <w:szCs w:val="28"/>
          <w:lang w:val="uk-UA"/>
        </w:rPr>
        <w:t xml:space="preserve">Рис.2.4. </w:t>
      </w:r>
      <w:r w:rsidRPr="00D67846">
        <w:rPr>
          <w:rFonts w:ascii="Arial" w:hAnsi="Arial" w:cs="Arial"/>
          <w:b/>
          <w:sz w:val="28"/>
          <w:szCs w:val="28"/>
          <w:lang w:val="uk-UA"/>
        </w:rPr>
        <w:t>Форма заяви для отримання сертифікату аудитора</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p>
    <w:p w:rsidR="00D67846" w:rsidRPr="00D67846" w:rsidRDefault="00D67846" w:rsidP="00D67846">
      <w:pPr>
        <w:widowControl w:val="0"/>
        <w:tabs>
          <w:tab w:val="left" w:pos="993"/>
        </w:tabs>
        <w:spacing w:line="288" w:lineRule="auto"/>
        <w:ind w:firstLine="741"/>
        <w:jc w:val="both"/>
        <w:rPr>
          <w:rFonts w:ascii="Arial" w:hAnsi="Arial" w:cs="Arial"/>
          <w:sz w:val="28"/>
          <w:szCs w:val="28"/>
          <w:lang w:val="uk-UA"/>
        </w:rPr>
      </w:pPr>
      <w:r w:rsidRPr="00D67846">
        <w:rPr>
          <w:rFonts w:ascii="Arial" w:hAnsi="Arial" w:cs="Arial"/>
          <w:sz w:val="28"/>
          <w:szCs w:val="28"/>
          <w:lang w:val="uk-UA"/>
        </w:rPr>
        <w:t>Аудиторські фірми можуть створюватися в будь-яких організаційно-правових формах і на основі будь-яких форм власності (крім 100% державної). Загальний розмір частки засновників (учасників) аудиторської фірми, які не є аудиторами, у статутному капіталі не може перевищувати 30%. Керівником аудиторської фірми може бути тільки сертифікований аудитор.</w:t>
      </w:r>
    </w:p>
    <w:p w:rsidR="00D67846" w:rsidRPr="00D67846" w:rsidRDefault="00D67846" w:rsidP="00D67846">
      <w:pPr>
        <w:widowControl w:val="0"/>
        <w:tabs>
          <w:tab w:val="left" w:pos="993"/>
        </w:tabs>
        <w:spacing w:line="288" w:lineRule="auto"/>
        <w:ind w:firstLine="741"/>
        <w:jc w:val="both"/>
        <w:rPr>
          <w:rFonts w:ascii="Arial" w:hAnsi="Arial" w:cs="Arial"/>
          <w:sz w:val="28"/>
          <w:szCs w:val="28"/>
          <w:lang w:val="uk-UA"/>
        </w:rPr>
      </w:pPr>
      <w:r w:rsidRPr="00D67846">
        <w:rPr>
          <w:rFonts w:ascii="Arial" w:hAnsi="Arial" w:cs="Arial"/>
          <w:sz w:val="28"/>
          <w:szCs w:val="28"/>
          <w:lang w:val="uk-UA"/>
        </w:rPr>
        <w:t>Ефективність діяльності аудиторської фірми, перш за все, залежить від кваліфікації і досвіду персоналу, який в ній працює. Будь-який претендент на посаду в аудиторську фірму повинен відповідати певним кваліфікаційним вимогам, наведеним в табл. 2.2.</w:t>
      </w:r>
    </w:p>
    <w:p w:rsidR="00D67846" w:rsidRPr="00D67846" w:rsidRDefault="00D67846" w:rsidP="00D67846">
      <w:pPr>
        <w:widowControl w:val="0"/>
        <w:tabs>
          <w:tab w:val="left" w:pos="993"/>
        </w:tabs>
        <w:spacing w:line="288" w:lineRule="auto"/>
        <w:ind w:firstLine="741"/>
        <w:jc w:val="right"/>
        <w:rPr>
          <w:rFonts w:ascii="Arial" w:hAnsi="Arial" w:cs="Arial"/>
          <w:sz w:val="28"/>
          <w:szCs w:val="28"/>
          <w:lang w:val="uk-UA"/>
        </w:rPr>
      </w:pPr>
      <w:r w:rsidRPr="00D67846">
        <w:rPr>
          <w:rFonts w:ascii="Arial" w:hAnsi="Arial" w:cs="Arial"/>
          <w:sz w:val="28"/>
          <w:szCs w:val="28"/>
          <w:lang w:val="uk-UA"/>
        </w:rPr>
        <w:lastRenderedPageBreak/>
        <w:t>Таблиця 2.2</w:t>
      </w:r>
    </w:p>
    <w:p w:rsidR="00D67846" w:rsidRPr="00D67846" w:rsidRDefault="00D67846" w:rsidP="00D67846">
      <w:pPr>
        <w:widowControl w:val="0"/>
        <w:tabs>
          <w:tab w:val="left" w:pos="993"/>
        </w:tabs>
        <w:spacing w:line="288" w:lineRule="auto"/>
        <w:ind w:firstLine="741"/>
        <w:jc w:val="right"/>
        <w:rPr>
          <w:rFonts w:ascii="Arial" w:hAnsi="Arial" w:cs="Arial"/>
          <w:sz w:val="28"/>
          <w:szCs w:val="28"/>
          <w:lang w:val="uk-UA"/>
        </w:rPr>
      </w:pPr>
    </w:p>
    <w:p w:rsidR="00D67846" w:rsidRPr="00D67846" w:rsidRDefault="00D67846" w:rsidP="00D67846">
      <w:pPr>
        <w:widowControl w:val="0"/>
        <w:tabs>
          <w:tab w:val="left" w:pos="993"/>
        </w:tabs>
        <w:spacing w:line="288" w:lineRule="auto"/>
        <w:jc w:val="center"/>
        <w:rPr>
          <w:rFonts w:ascii="Arial" w:hAnsi="Arial" w:cs="Arial"/>
          <w:b/>
          <w:sz w:val="28"/>
          <w:szCs w:val="28"/>
          <w:lang w:val="uk-UA"/>
        </w:rPr>
      </w:pPr>
      <w:r w:rsidRPr="00D67846">
        <w:rPr>
          <w:rFonts w:ascii="Arial" w:hAnsi="Arial" w:cs="Arial"/>
          <w:b/>
          <w:sz w:val="28"/>
          <w:szCs w:val="28"/>
          <w:lang w:val="uk-UA"/>
        </w:rPr>
        <w:t xml:space="preserve">Основні кваліфікаційні вимоги до посадових осіб аудиторської </w:t>
      </w:r>
    </w:p>
    <w:p w:rsidR="00D67846" w:rsidRPr="00D67846" w:rsidRDefault="00D67846" w:rsidP="00D67846">
      <w:pPr>
        <w:widowControl w:val="0"/>
        <w:tabs>
          <w:tab w:val="left" w:pos="993"/>
        </w:tabs>
        <w:spacing w:line="288" w:lineRule="auto"/>
        <w:jc w:val="center"/>
        <w:rPr>
          <w:rFonts w:ascii="Arial" w:hAnsi="Arial" w:cs="Arial"/>
          <w:b/>
          <w:sz w:val="28"/>
          <w:szCs w:val="28"/>
          <w:lang w:val="uk-UA"/>
        </w:rPr>
      </w:pPr>
      <w:r w:rsidRPr="00D67846">
        <w:rPr>
          <w:rFonts w:ascii="Arial" w:hAnsi="Arial" w:cs="Arial"/>
          <w:b/>
          <w:sz w:val="28"/>
          <w:szCs w:val="28"/>
          <w:lang w:val="uk-UA"/>
        </w:rPr>
        <w:t xml:space="preserve">фірми, які беруть участь у проведенні аудиту </w:t>
      </w:r>
      <w:r w:rsidRPr="00D67846">
        <w:rPr>
          <w:rFonts w:ascii="Arial" w:hAnsi="Arial" w:cs="Arial"/>
          <w:bCs/>
          <w:sz w:val="28"/>
          <w:szCs w:val="28"/>
          <w:lang w:val="uk-UA"/>
        </w:rPr>
        <w:sym w:font="Symbol" w:char="005B"/>
      </w:r>
      <w:r w:rsidRPr="00D67846">
        <w:rPr>
          <w:rFonts w:ascii="Arial" w:hAnsi="Arial" w:cs="Arial"/>
          <w:bCs/>
          <w:sz w:val="28"/>
          <w:szCs w:val="28"/>
          <w:lang w:val="uk-UA"/>
        </w:rPr>
        <w:t>66, с. 44</w:t>
      </w:r>
      <w:r w:rsidRPr="00D67846">
        <w:rPr>
          <w:rFonts w:ascii="Arial" w:hAnsi="Arial" w:cs="Arial"/>
          <w:bCs/>
          <w:sz w:val="28"/>
          <w:szCs w:val="28"/>
          <w:lang w:val="uk-UA"/>
        </w:rPr>
        <w:sym w:font="Symbol" w:char="005D"/>
      </w:r>
    </w:p>
    <w:p w:rsidR="00D67846" w:rsidRPr="00D67846" w:rsidRDefault="00D67846" w:rsidP="00D67846">
      <w:pPr>
        <w:widowControl w:val="0"/>
        <w:tabs>
          <w:tab w:val="left" w:pos="993"/>
        </w:tabs>
        <w:spacing w:line="288" w:lineRule="auto"/>
        <w:ind w:firstLine="741"/>
        <w:jc w:val="center"/>
        <w:rPr>
          <w:rFonts w:ascii="Arial" w:hAnsi="Arial" w:cs="Arial"/>
          <w:sz w:val="28"/>
          <w:szCs w:val="28"/>
          <w:lang w:val="uk-UA"/>
        </w:rPr>
      </w:pPr>
    </w:p>
    <w:tbl>
      <w:tblPr>
        <w:tblW w:w="9855" w:type="dxa"/>
        <w:tblLook w:val="01E0"/>
      </w:tblPr>
      <w:tblGrid>
        <w:gridCol w:w="2901"/>
        <w:gridCol w:w="6954"/>
      </w:tblGrid>
      <w:tr w:rsidR="00D67846" w:rsidRPr="00D67846" w:rsidTr="00D67846">
        <w:tc>
          <w:tcPr>
            <w:tcW w:w="2901" w:type="dxa"/>
          </w:tcPr>
          <w:p w:rsidR="00D67846" w:rsidRPr="00D67846" w:rsidRDefault="00D67846" w:rsidP="00D67846">
            <w:pPr>
              <w:widowControl w:val="0"/>
              <w:tabs>
                <w:tab w:val="left" w:pos="993"/>
              </w:tabs>
              <w:spacing w:line="288" w:lineRule="auto"/>
              <w:jc w:val="center"/>
              <w:rPr>
                <w:rFonts w:ascii="Arial" w:hAnsi="Arial" w:cs="Arial"/>
                <w:b/>
                <w:bCs/>
                <w:sz w:val="28"/>
                <w:szCs w:val="28"/>
                <w:lang w:val="uk-UA"/>
              </w:rPr>
            </w:pPr>
            <w:r w:rsidRPr="00D67846">
              <w:rPr>
                <w:rFonts w:ascii="Arial" w:hAnsi="Arial" w:cs="Arial"/>
                <w:b/>
                <w:bCs/>
                <w:sz w:val="28"/>
                <w:szCs w:val="28"/>
                <w:lang w:val="uk-UA"/>
              </w:rPr>
              <w:t>Посада</w:t>
            </w:r>
          </w:p>
        </w:tc>
        <w:tc>
          <w:tcPr>
            <w:tcW w:w="6954" w:type="dxa"/>
          </w:tcPr>
          <w:p w:rsidR="00D67846" w:rsidRPr="00D67846" w:rsidRDefault="00D67846" w:rsidP="00D67846">
            <w:pPr>
              <w:widowControl w:val="0"/>
              <w:tabs>
                <w:tab w:val="left" w:pos="993"/>
              </w:tabs>
              <w:spacing w:line="288" w:lineRule="auto"/>
              <w:jc w:val="center"/>
              <w:rPr>
                <w:rFonts w:ascii="Arial" w:hAnsi="Arial" w:cs="Arial"/>
                <w:b/>
                <w:bCs/>
                <w:sz w:val="28"/>
                <w:szCs w:val="28"/>
                <w:lang w:val="uk-UA"/>
              </w:rPr>
            </w:pPr>
            <w:r w:rsidRPr="00D67846">
              <w:rPr>
                <w:rFonts w:ascii="Arial" w:hAnsi="Arial" w:cs="Arial"/>
                <w:b/>
                <w:bCs/>
                <w:sz w:val="28"/>
                <w:szCs w:val="28"/>
                <w:lang w:val="uk-UA"/>
              </w:rPr>
              <w:t>Вимоги</w:t>
            </w:r>
          </w:p>
        </w:tc>
      </w:tr>
      <w:tr w:rsidR="00D67846" w:rsidRPr="00D67846" w:rsidTr="00D67846">
        <w:tc>
          <w:tcPr>
            <w:tcW w:w="2901" w:type="dxa"/>
          </w:tcPr>
          <w:p w:rsidR="00D67846" w:rsidRPr="00D67846" w:rsidRDefault="00D67846" w:rsidP="00D67846">
            <w:pPr>
              <w:widowControl w:val="0"/>
              <w:tabs>
                <w:tab w:val="left" w:pos="993"/>
              </w:tabs>
              <w:spacing w:line="288" w:lineRule="auto"/>
              <w:jc w:val="both"/>
              <w:rPr>
                <w:rFonts w:ascii="Arial" w:hAnsi="Arial" w:cs="Arial"/>
                <w:bCs/>
                <w:sz w:val="28"/>
                <w:szCs w:val="28"/>
                <w:lang w:val="uk-UA"/>
              </w:rPr>
            </w:pPr>
            <w:r w:rsidRPr="00D67846">
              <w:rPr>
                <w:rFonts w:ascii="Arial" w:hAnsi="Arial" w:cs="Arial"/>
                <w:bCs/>
                <w:sz w:val="28"/>
                <w:szCs w:val="28"/>
                <w:lang w:val="uk-UA"/>
              </w:rPr>
              <w:t>Керівник аудиторської фірми</w:t>
            </w:r>
          </w:p>
        </w:tc>
        <w:tc>
          <w:tcPr>
            <w:tcW w:w="6954" w:type="dxa"/>
            <w:vMerge w:val="restart"/>
          </w:tcPr>
          <w:p w:rsidR="00D67846" w:rsidRPr="00D67846" w:rsidRDefault="00D67846" w:rsidP="00D67846">
            <w:pPr>
              <w:widowControl w:val="0"/>
              <w:tabs>
                <w:tab w:val="left" w:pos="993"/>
              </w:tabs>
              <w:spacing w:line="288" w:lineRule="auto"/>
              <w:jc w:val="both"/>
              <w:rPr>
                <w:rFonts w:ascii="Arial" w:hAnsi="Arial" w:cs="Arial"/>
                <w:bCs/>
                <w:sz w:val="28"/>
                <w:szCs w:val="28"/>
                <w:lang w:val="uk-UA"/>
              </w:rPr>
            </w:pPr>
            <w:r w:rsidRPr="00D67846">
              <w:rPr>
                <w:rFonts w:ascii="Arial" w:hAnsi="Arial" w:cs="Arial"/>
                <w:bCs/>
                <w:sz w:val="28"/>
                <w:szCs w:val="28"/>
                <w:lang w:val="uk-UA"/>
              </w:rPr>
              <w:t>- наявність сертифікату серії «А» чи «Б» (вища економічна або юридична освіта, безперервний стаж роботи на менше трьох років);</w:t>
            </w:r>
          </w:p>
          <w:p w:rsidR="00D67846" w:rsidRPr="00D67846" w:rsidRDefault="00D67846" w:rsidP="00D67846">
            <w:pPr>
              <w:widowControl w:val="0"/>
              <w:tabs>
                <w:tab w:val="left" w:pos="993"/>
              </w:tabs>
              <w:spacing w:line="288" w:lineRule="auto"/>
              <w:jc w:val="both"/>
              <w:rPr>
                <w:rFonts w:ascii="Arial" w:hAnsi="Arial" w:cs="Arial"/>
                <w:bCs/>
                <w:sz w:val="28"/>
                <w:szCs w:val="28"/>
                <w:lang w:val="uk-UA"/>
              </w:rPr>
            </w:pPr>
            <w:r w:rsidRPr="00D67846">
              <w:rPr>
                <w:rFonts w:ascii="Arial" w:hAnsi="Arial" w:cs="Arial"/>
                <w:bCs/>
                <w:sz w:val="28"/>
                <w:szCs w:val="28"/>
                <w:lang w:val="uk-UA"/>
              </w:rPr>
              <w:t>- вільне володіння діловою українською мовою;</w:t>
            </w:r>
          </w:p>
          <w:p w:rsidR="00D67846" w:rsidRPr="00D67846" w:rsidRDefault="00D67846" w:rsidP="00D67846">
            <w:pPr>
              <w:widowControl w:val="0"/>
              <w:tabs>
                <w:tab w:val="left" w:pos="993"/>
              </w:tabs>
              <w:spacing w:line="288" w:lineRule="auto"/>
              <w:jc w:val="both"/>
              <w:rPr>
                <w:rFonts w:ascii="Arial" w:hAnsi="Arial" w:cs="Arial"/>
                <w:bCs/>
                <w:sz w:val="28"/>
                <w:szCs w:val="28"/>
                <w:lang w:val="uk-UA"/>
              </w:rPr>
            </w:pPr>
            <w:r w:rsidRPr="00D67846">
              <w:rPr>
                <w:rFonts w:ascii="Arial" w:hAnsi="Arial" w:cs="Arial"/>
                <w:bCs/>
                <w:sz w:val="28"/>
                <w:szCs w:val="28"/>
                <w:lang w:val="uk-UA"/>
              </w:rPr>
              <w:t>- знання інформаційних систем обліку та аудиту4</w:t>
            </w:r>
          </w:p>
          <w:p w:rsidR="00D67846" w:rsidRPr="00D67846" w:rsidRDefault="00D67846" w:rsidP="00D67846">
            <w:pPr>
              <w:widowControl w:val="0"/>
              <w:tabs>
                <w:tab w:val="left" w:pos="993"/>
              </w:tabs>
              <w:spacing w:line="288" w:lineRule="auto"/>
              <w:jc w:val="both"/>
              <w:rPr>
                <w:rFonts w:ascii="Arial" w:hAnsi="Arial" w:cs="Arial"/>
                <w:bCs/>
                <w:sz w:val="28"/>
                <w:szCs w:val="28"/>
                <w:lang w:val="uk-UA"/>
              </w:rPr>
            </w:pPr>
            <w:r w:rsidRPr="00D67846">
              <w:rPr>
                <w:rFonts w:ascii="Arial" w:hAnsi="Arial" w:cs="Arial"/>
                <w:bCs/>
                <w:sz w:val="28"/>
                <w:szCs w:val="28"/>
                <w:lang w:val="uk-UA"/>
              </w:rPr>
              <w:t>- досвід роботи в проведенні не менше трьох повних аудиторських перевірок;</w:t>
            </w:r>
          </w:p>
          <w:p w:rsidR="00D67846" w:rsidRPr="00D67846" w:rsidRDefault="00D67846" w:rsidP="00D67846">
            <w:pPr>
              <w:widowControl w:val="0"/>
              <w:tabs>
                <w:tab w:val="left" w:pos="993"/>
              </w:tabs>
              <w:spacing w:line="288" w:lineRule="auto"/>
              <w:jc w:val="both"/>
              <w:rPr>
                <w:rFonts w:ascii="Arial" w:hAnsi="Arial" w:cs="Arial"/>
                <w:bCs/>
                <w:sz w:val="28"/>
                <w:szCs w:val="28"/>
                <w:lang w:val="uk-UA"/>
              </w:rPr>
            </w:pPr>
            <w:r w:rsidRPr="00D67846">
              <w:rPr>
                <w:rFonts w:ascii="Arial" w:hAnsi="Arial" w:cs="Arial"/>
                <w:bCs/>
                <w:sz w:val="28"/>
                <w:szCs w:val="28"/>
                <w:lang w:val="uk-UA"/>
              </w:rPr>
              <w:t>- наявність управлінських та організаторських здібностей;</w:t>
            </w:r>
          </w:p>
          <w:p w:rsidR="00D67846" w:rsidRPr="00D67846" w:rsidRDefault="00D67846" w:rsidP="00D67846">
            <w:pPr>
              <w:widowControl w:val="0"/>
              <w:tabs>
                <w:tab w:val="left" w:pos="993"/>
              </w:tabs>
              <w:spacing w:line="288" w:lineRule="auto"/>
              <w:jc w:val="both"/>
              <w:rPr>
                <w:rFonts w:ascii="Arial" w:hAnsi="Arial" w:cs="Arial"/>
                <w:bCs/>
                <w:sz w:val="28"/>
                <w:szCs w:val="28"/>
                <w:lang w:val="uk-UA"/>
              </w:rPr>
            </w:pPr>
            <w:r w:rsidRPr="00D67846">
              <w:rPr>
                <w:rFonts w:ascii="Arial" w:hAnsi="Arial" w:cs="Arial"/>
                <w:bCs/>
                <w:sz w:val="28"/>
                <w:szCs w:val="28"/>
                <w:lang w:val="uk-UA"/>
              </w:rPr>
              <w:t>- розвинуте аналітичне мислення, вміння узагальнювати та обґрунтовувати ідеї, приймати виважені рішення;</w:t>
            </w:r>
          </w:p>
          <w:p w:rsidR="00D67846" w:rsidRPr="00D67846" w:rsidRDefault="00D67846" w:rsidP="00D67846">
            <w:pPr>
              <w:widowControl w:val="0"/>
              <w:tabs>
                <w:tab w:val="left" w:pos="993"/>
              </w:tabs>
              <w:spacing w:line="288" w:lineRule="auto"/>
              <w:jc w:val="both"/>
              <w:rPr>
                <w:rFonts w:ascii="Arial" w:hAnsi="Arial" w:cs="Arial"/>
                <w:bCs/>
                <w:sz w:val="28"/>
                <w:szCs w:val="28"/>
                <w:lang w:val="uk-UA"/>
              </w:rPr>
            </w:pPr>
            <w:r w:rsidRPr="00D67846">
              <w:rPr>
                <w:rFonts w:ascii="Arial" w:hAnsi="Arial" w:cs="Arial"/>
                <w:bCs/>
                <w:sz w:val="28"/>
                <w:szCs w:val="28"/>
                <w:lang w:val="uk-UA"/>
              </w:rPr>
              <w:t>- підтримання та удосконалення знань зі стандартів та методики проведення аудиту.</w:t>
            </w:r>
          </w:p>
        </w:tc>
      </w:tr>
      <w:tr w:rsidR="00D67846" w:rsidRPr="00D67846" w:rsidTr="00D67846">
        <w:tc>
          <w:tcPr>
            <w:tcW w:w="2901" w:type="dxa"/>
          </w:tcPr>
          <w:p w:rsidR="00D67846" w:rsidRPr="00D67846" w:rsidRDefault="00D67846" w:rsidP="00D67846">
            <w:pPr>
              <w:widowControl w:val="0"/>
              <w:tabs>
                <w:tab w:val="left" w:pos="993"/>
              </w:tabs>
              <w:spacing w:line="288" w:lineRule="auto"/>
              <w:jc w:val="both"/>
              <w:rPr>
                <w:rFonts w:ascii="Arial" w:hAnsi="Arial" w:cs="Arial"/>
                <w:bCs/>
                <w:sz w:val="28"/>
                <w:szCs w:val="28"/>
                <w:lang w:val="uk-UA"/>
              </w:rPr>
            </w:pPr>
            <w:r w:rsidRPr="00D67846">
              <w:rPr>
                <w:rFonts w:ascii="Arial" w:hAnsi="Arial" w:cs="Arial"/>
                <w:bCs/>
                <w:sz w:val="28"/>
                <w:szCs w:val="28"/>
                <w:lang w:val="uk-UA"/>
              </w:rPr>
              <w:t>Керівник аудиторської групи</w:t>
            </w:r>
          </w:p>
        </w:tc>
        <w:tc>
          <w:tcPr>
            <w:tcW w:w="6954" w:type="dxa"/>
            <w:vMerge/>
          </w:tcPr>
          <w:p w:rsidR="00D67846" w:rsidRPr="00D67846" w:rsidRDefault="00D67846" w:rsidP="00D67846">
            <w:pPr>
              <w:widowControl w:val="0"/>
              <w:tabs>
                <w:tab w:val="left" w:pos="993"/>
              </w:tabs>
              <w:spacing w:line="288" w:lineRule="auto"/>
              <w:jc w:val="both"/>
              <w:rPr>
                <w:rFonts w:ascii="Arial" w:hAnsi="Arial" w:cs="Arial"/>
                <w:bCs/>
                <w:sz w:val="28"/>
                <w:szCs w:val="28"/>
                <w:lang w:val="uk-UA"/>
              </w:rPr>
            </w:pPr>
          </w:p>
        </w:tc>
      </w:tr>
      <w:tr w:rsidR="00D67846" w:rsidRPr="00D67846" w:rsidTr="00D67846">
        <w:tc>
          <w:tcPr>
            <w:tcW w:w="2901" w:type="dxa"/>
          </w:tcPr>
          <w:p w:rsidR="00D67846" w:rsidRPr="00D67846" w:rsidRDefault="00D67846" w:rsidP="00D67846">
            <w:pPr>
              <w:widowControl w:val="0"/>
              <w:tabs>
                <w:tab w:val="left" w:pos="993"/>
              </w:tabs>
              <w:spacing w:line="288" w:lineRule="auto"/>
              <w:jc w:val="both"/>
              <w:rPr>
                <w:rFonts w:ascii="Arial" w:hAnsi="Arial" w:cs="Arial"/>
                <w:bCs/>
                <w:sz w:val="28"/>
                <w:szCs w:val="28"/>
                <w:lang w:val="uk-UA"/>
              </w:rPr>
            </w:pPr>
            <w:r w:rsidRPr="00D67846">
              <w:rPr>
                <w:rFonts w:ascii="Arial" w:hAnsi="Arial" w:cs="Arial"/>
                <w:bCs/>
                <w:sz w:val="28"/>
                <w:szCs w:val="28"/>
                <w:lang w:val="uk-UA"/>
              </w:rPr>
              <w:t>Аудитор</w:t>
            </w:r>
          </w:p>
        </w:tc>
        <w:tc>
          <w:tcPr>
            <w:tcW w:w="6954" w:type="dxa"/>
          </w:tcPr>
          <w:p w:rsidR="00D67846" w:rsidRPr="00D67846" w:rsidRDefault="00D67846" w:rsidP="00D67846">
            <w:pPr>
              <w:widowControl w:val="0"/>
              <w:tabs>
                <w:tab w:val="left" w:pos="993"/>
              </w:tabs>
              <w:spacing w:line="288" w:lineRule="auto"/>
              <w:jc w:val="both"/>
              <w:rPr>
                <w:rFonts w:ascii="Arial" w:hAnsi="Arial" w:cs="Arial"/>
                <w:bCs/>
                <w:sz w:val="28"/>
                <w:szCs w:val="28"/>
                <w:lang w:val="uk-UA"/>
              </w:rPr>
            </w:pPr>
            <w:r w:rsidRPr="00D67846">
              <w:rPr>
                <w:rFonts w:ascii="Arial" w:hAnsi="Arial" w:cs="Arial"/>
                <w:bCs/>
                <w:sz w:val="28"/>
                <w:szCs w:val="28"/>
                <w:lang w:val="uk-UA"/>
              </w:rPr>
              <w:t>Наявність сертифікату серії «А» чи «Б»</w:t>
            </w:r>
          </w:p>
        </w:tc>
      </w:tr>
      <w:tr w:rsidR="00D67846" w:rsidRPr="00D67846" w:rsidTr="00D67846">
        <w:tc>
          <w:tcPr>
            <w:tcW w:w="2901" w:type="dxa"/>
          </w:tcPr>
          <w:p w:rsidR="00D67846" w:rsidRPr="00D67846" w:rsidRDefault="00D67846" w:rsidP="00D67846">
            <w:pPr>
              <w:widowControl w:val="0"/>
              <w:tabs>
                <w:tab w:val="left" w:pos="993"/>
              </w:tabs>
              <w:spacing w:line="288" w:lineRule="auto"/>
              <w:jc w:val="both"/>
              <w:rPr>
                <w:rFonts w:ascii="Arial" w:hAnsi="Arial" w:cs="Arial"/>
                <w:bCs/>
                <w:sz w:val="28"/>
                <w:szCs w:val="28"/>
                <w:lang w:val="uk-UA"/>
              </w:rPr>
            </w:pPr>
            <w:r w:rsidRPr="00D67846">
              <w:rPr>
                <w:rFonts w:ascii="Arial" w:hAnsi="Arial" w:cs="Arial"/>
                <w:bCs/>
                <w:sz w:val="28"/>
                <w:szCs w:val="28"/>
                <w:lang w:val="uk-UA"/>
              </w:rPr>
              <w:t>Асистент аудитора</w:t>
            </w:r>
          </w:p>
        </w:tc>
        <w:tc>
          <w:tcPr>
            <w:tcW w:w="6954" w:type="dxa"/>
          </w:tcPr>
          <w:p w:rsidR="00D67846" w:rsidRPr="00D67846" w:rsidRDefault="00D67846" w:rsidP="00D67846">
            <w:pPr>
              <w:widowControl w:val="0"/>
              <w:tabs>
                <w:tab w:val="left" w:pos="993"/>
              </w:tabs>
              <w:spacing w:line="288" w:lineRule="auto"/>
              <w:jc w:val="both"/>
              <w:rPr>
                <w:rFonts w:ascii="Arial" w:hAnsi="Arial" w:cs="Arial"/>
                <w:bCs/>
                <w:sz w:val="28"/>
                <w:szCs w:val="28"/>
                <w:lang w:val="uk-UA"/>
              </w:rPr>
            </w:pPr>
            <w:r w:rsidRPr="00D67846">
              <w:rPr>
                <w:rFonts w:ascii="Arial" w:hAnsi="Arial" w:cs="Arial"/>
                <w:bCs/>
                <w:sz w:val="28"/>
                <w:szCs w:val="28"/>
                <w:lang w:val="uk-UA"/>
              </w:rPr>
              <w:t>Закінчена вища економічна або юридична освіта</w:t>
            </w:r>
          </w:p>
        </w:tc>
      </w:tr>
      <w:tr w:rsidR="00D67846" w:rsidRPr="00D67846" w:rsidTr="00D67846">
        <w:tc>
          <w:tcPr>
            <w:tcW w:w="2901" w:type="dxa"/>
          </w:tcPr>
          <w:p w:rsidR="00D67846" w:rsidRPr="00D67846" w:rsidRDefault="00D67846" w:rsidP="00D67846">
            <w:pPr>
              <w:widowControl w:val="0"/>
              <w:tabs>
                <w:tab w:val="left" w:pos="993"/>
              </w:tabs>
              <w:spacing w:line="288" w:lineRule="auto"/>
              <w:jc w:val="both"/>
              <w:rPr>
                <w:rFonts w:ascii="Arial" w:hAnsi="Arial" w:cs="Arial"/>
                <w:bCs/>
                <w:sz w:val="28"/>
                <w:szCs w:val="28"/>
                <w:lang w:val="uk-UA"/>
              </w:rPr>
            </w:pPr>
            <w:r w:rsidRPr="00D67846">
              <w:rPr>
                <w:rFonts w:ascii="Arial" w:hAnsi="Arial" w:cs="Arial"/>
                <w:bCs/>
                <w:sz w:val="28"/>
                <w:szCs w:val="28"/>
                <w:lang w:val="uk-UA"/>
              </w:rPr>
              <w:t>Стажер</w:t>
            </w:r>
          </w:p>
        </w:tc>
        <w:tc>
          <w:tcPr>
            <w:tcW w:w="6954" w:type="dxa"/>
          </w:tcPr>
          <w:p w:rsidR="00D67846" w:rsidRPr="00D67846" w:rsidRDefault="00D67846" w:rsidP="00D67846">
            <w:pPr>
              <w:widowControl w:val="0"/>
              <w:tabs>
                <w:tab w:val="left" w:pos="993"/>
              </w:tabs>
              <w:spacing w:line="288" w:lineRule="auto"/>
              <w:jc w:val="both"/>
              <w:rPr>
                <w:rFonts w:ascii="Arial" w:hAnsi="Arial" w:cs="Arial"/>
                <w:bCs/>
                <w:sz w:val="28"/>
                <w:szCs w:val="28"/>
                <w:lang w:val="uk-UA"/>
              </w:rPr>
            </w:pPr>
            <w:r w:rsidRPr="00D67846">
              <w:rPr>
                <w:rFonts w:ascii="Arial" w:hAnsi="Arial" w:cs="Arial"/>
                <w:bCs/>
                <w:sz w:val="28"/>
                <w:szCs w:val="28"/>
                <w:lang w:val="uk-UA"/>
              </w:rPr>
              <w:t>Незакінчена вища економічна або юридична освіта</w:t>
            </w:r>
          </w:p>
        </w:tc>
      </w:tr>
    </w:tbl>
    <w:p w:rsidR="00D67846" w:rsidRPr="00D67846" w:rsidRDefault="00D67846" w:rsidP="00D67846">
      <w:pPr>
        <w:widowControl w:val="0"/>
        <w:tabs>
          <w:tab w:val="left" w:pos="993"/>
        </w:tabs>
        <w:spacing w:line="288" w:lineRule="auto"/>
        <w:jc w:val="both"/>
        <w:rPr>
          <w:rFonts w:ascii="Arial" w:hAnsi="Arial" w:cs="Arial"/>
          <w:bCs/>
          <w:sz w:val="28"/>
          <w:szCs w:val="28"/>
          <w:lang w:val="uk-UA"/>
        </w:rPr>
      </w:pPr>
    </w:p>
    <w:p w:rsidR="00D67846" w:rsidRPr="00D67846" w:rsidRDefault="00D67846" w:rsidP="00D67846">
      <w:pPr>
        <w:widowControl w:val="0"/>
        <w:spacing w:line="288" w:lineRule="auto"/>
        <w:ind w:firstLine="709"/>
        <w:jc w:val="both"/>
        <w:rPr>
          <w:rFonts w:ascii="Arial" w:hAnsi="Arial" w:cs="Arial"/>
          <w:bCs/>
          <w:sz w:val="28"/>
          <w:szCs w:val="28"/>
          <w:lang w:val="uk-UA"/>
        </w:rPr>
      </w:pPr>
      <w:r w:rsidRPr="00D67846">
        <w:rPr>
          <w:rFonts w:ascii="Arial" w:hAnsi="Arial" w:cs="Arial"/>
          <w:bCs/>
          <w:sz w:val="28"/>
          <w:szCs w:val="28"/>
          <w:lang w:val="uk-UA"/>
        </w:rPr>
        <w:t xml:space="preserve">За статистичними даними, станом на 01.03.2008 р. до Реєстру аудиторських фірм та аудиторів включено 1 547 аудиторських фірм та 805 аудиторів-підприємців </w:t>
      </w:r>
      <w:r w:rsidRPr="00D67846">
        <w:rPr>
          <w:rFonts w:ascii="Arial" w:hAnsi="Arial" w:cs="Arial"/>
          <w:bCs/>
          <w:sz w:val="28"/>
          <w:szCs w:val="28"/>
          <w:lang w:val="uk-UA"/>
        </w:rPr>
        <w:sym w:font="Symbol" w:char="F05B"/>
      </w:r>
      <w:r w:rsidRPr="00D67846">
        <w:rPr>
          <w:rFonts w:ascii="Arial" w:hAnsi="Arial" w:cs="Arial"/>
          <w:bCs/>
          <w:sz w:val="28"/>
          <w:szCs w:val="28"/>
          <w:lang w:val="uk-UA"/>
        </w:rPr>
        <w:t>85</w:t>
      </w:r>
      <w:r w:rsidRPr="00D67846">
        <w:rPr>
          <w:rFonts w:ascii="Arial" w:hAnsi="Arial" w:cs="Arial"/>
          <w:bCs/>
          <w:sz w:val="28"/>
          <w:szCs w:val="28"/>
          <w:lang w:val="uk-UA"/>
        </w:rPr>
        <w:sym w:font="Symbol" w:char="F05D"/>
      </w:r>
      <w:r w:rsidRPr="00D67846">
        <w:rPr>
          <w:rFonts w:ascii="Arial" w:hAnsi="Arial" w:cs="Arial"/>
          <w:bCs/>
          <w:sz w:val="28"/>
          <w:szCs w:val="28"/>
          <w:lang w:val="uk-UA"/>
        </w:rPr>
        <w:t>.</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Аудитори і аудиторські фірми під час здійснення аудиторської діяльності </w:t>
      </w:r>
      <w:r w:rsidRPr="00D67846">
        <w:rPr>
          <w:rFonts w:ascii="Arial" w:hAnsi="Arial" w:cs="Arial"/>
          <w:i/>
          <w:sz w:val="28"/>
          <w:szCs w:val="28"/>
          <w:lang w:val="uk-UA"/>
        </w:rPr>
        <w:t>мають право</w:t>
      </w:r>
      <w:r w:rsidRPr="00D67846">
        <w:rPr>
          <w:rFonts w:ascii="Arial" w:hAnsi="Arial" w:cs="Arial"/>
          <w:sz w:val="28"/>
          <w:szCs w:val="28"/>
          <w:lang w:val="uk-UA"/>
        </w:rPr>
        <w:t xml:space="preserve"> (ст. 18 Закону України </w:t>
      </w:r>
      <w:r w:rsidRPr="00D67846">
        <w:rPr>
          <w:rFonts w:ascii="Arial" w:hAnsi="Arial" w:cs="Arial"/>
          <w:color w:val="000000"/>
          <w:sz w:val="28"/>
          <w:szCs w:val="28"/>
          <w:lang w:val="uk-UA"/>
        </w:rPr>
        <w:t>“</w:t>
      </w:r>
      <w:r w:rsidRPr="00D67846">
        <w:rPr>
          <w:rFonts w:ascii="Arial" w:hAnsi="Arial" w:cs="Arial"/>
          <w:sz w:val="28"/>
          <w:szCs w:val="28"/>
          <w:lang w:val="uk-UA"/>
        </w:rPr>
        <w:t>Про аудиторську діяльність</w:t>
      </w:r>
      <w:r w:rsidRPr="00D67846">
        <w:rPr>
          <w:rFonts w:ascii="Arial" w:hAnsi="Arial" w:cs="Arial"/>
          <w:color w:val="000000"/>
          <w:sz w:val="28"/>
          <w:szCs w:val="28"/>
          <w:lang w:val="uk-UA"/>
        </w:rPr>
        <w:t>”</w:t>
      </w:r>
      <w:r w:rsidRPr="00D67846">
        <w:rPr>
          <w:rFonts w:ascii="Arial" w:hAnsi="Arial" w:cs="Arial"/>
          <w:sz w:val="28"/>
          <w:szCs w:val="28"/>
          <w:lang w:val="uk-UA"/>
        </w:rPr>
        <w:t xml:space="preserve">):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самостійно визначати форми і методи проведення аудиту та надання інших аудиторських послуг на підставі чинного законодавства, стандартів аудиту та умов договору із замовником;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отримувати необхідні документи, які мають відношення до предмета перевірки і знаходяться як у замовника, так і у третіх осіб. Треті особи, які мають у своєму розпорядженні документи стосовно предмета перевірки, зобов’язані надати їх на вимогу аудитора </w:t>
      </w:r>
      <w:r w:rsidRPr="00D67846">
        <w:rPr>
          <w:rFonts w:ascii="Arial" w:hAnsi="Arial" w:cs="Arial"/>
          <w:sz w:val="28"/>
          <w:szCs w:val="28"/>
          <w:lang w:val="uk-UA"/>
        </w:rPr>
        <w:lastRenderedPageBreak/>
        <w:t xml:space="preserve">(аудиторської фірми). Зазначена вимога повинна бути офіційно засвідчена замовником; </w:t>
      </w:r>
    </w:p>
    <w:p w:rsidR="00D67846" w:rsidRPr="00D67846" w:rsidRDefault="00D67846" w:rsidP="00D67846">
      <w:pPr>
        <w:widowControl w:val="0"/>
        <w:spacing w:line="288" w:lineRule="auto"/>
        <w:ind w:firstLine="709"/>
        <w:jc w:val="both"/>
        <w:rPr>
          <w:rFonts w:ascii="Arial" w:hAnsi="Arial" w:cs="Arial"/>
          <w:bCs/>
          <w:sz w:val="28"/>
          <w:szCs w:val="28"/>
          <w:lang w:val="uk-UA"/>
        </w:rPr>
      </w:pPr>
    </w:p>
    <w:p w:rsidR="00D67846" w:rsidRPr="00D67846" w:rsidRDefault="00FA08C6" w:rsidP="00D67846">
      <w:pPr>
        <w:widowControl w:val="0"/>
        <w:spacing w:line="288" w:lineRule="auto"/>
        <w:jc w:val="both"/>
        <w:rPr>
          <w:rFonts w:ascii="Arial" w:hAnsi="Arial" w:cs="Arial"/>
          <w:sz w:val="28"/>
          <w:szCs w:val="28"/>
          <w:lang w:val="uk-UA"/>
        </w:rPr>
      </w:pPr>
      <w:r w:rsidRPr="00FA08C6">
        <w:rPr>
          <w:rFonts w:ascii="Arial" w:hAnsi="Arial" w:cs="Arial"/>
          <w:bCs/>
          <w:noProof/>
          <w:sz w:val="28"/>
          <w:szCs w:val="28"/>
        </w:rPr>
        <w:pict>
          <v:rect id="Прямоугольник 417" o:spid="_x0000_s1138" style="position:absolute;left:0;text-align:left;margin-left:0;margin-top:.4pt;width:490.2pt;height:345.1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">
            <v:textbox>
              <w:txbxContent>
                <w:p w:rsidR="00D37F8B" w:rsidRPr="00DD3027" w:rsidRDefault="00D37F8B" w:rsidP="00D67846">
                  <w:pPr>
                    <w:ind w:left="709" w:firstLine="1406"/>
                    <w:rPr>
                      <w:rFonts w:ascii="Arial" w:hAnsi="Arial" w:cs="Arial"/>
                      <w:lang w:val="uk-UA"/>
                    </w:rPr>
                  </w:pPr>
                  <w:r w:rsidRPr="00DD3027">
                    <w:rPr>
                      <w:rFonts w:ascii="Arial" w:hAnsi="Arial" w:cs="Arial"/>
                      <w:lang w:val="uk-UA"/>
                    </w:rPr>
                    <w:t xml:space="preserve">АПУ                                   Адреса _________________________             АУДИТОРЬКА ПАЛАТА УКРАЇНИ       </w:t>
                  </w:r>
                  <w:r>
                    <w:rPr>
                      <w:rFonts w:ascii="Arial" w:hAnsi="Arial" w:cs="Arial"/>
                      <w:lang w:val="uk-UA"/>
                    </w:rPr>
                    <w:t>_____</w:t>
                  </w:r>
                  <w:r w:rsidRPr="00DD3027">
                    <w:rPr>
                      <w:rFonts w:ascii="Arial" w:hAnsi="Arial" w:cs="Arial"/>
                      <w:lang w:val="uk-UA"/>
                    </w:rPr>
                    <w:t xml:space="preserve">___________________________           </w:t>
                  </w:r>
                </w:p>
                <w:p w:rsidR="00D37F8B" w:rsidRDefault="00D37F8B" w:rsidP="00D67846">
                  <w:pPr>
                    <w:rPr>
                      <w:rFonts w:ascii="Arial" w:hAnsi="Arial" w:cs="Arial"/>
                      <w:b/>
                      <w:bCs/>
                      <w:lang w:val="uk-UA"/>
                    </w:rPr>
                  </w:pPr>
                  <w:r w:rsidRPr="00DD3027">
                    <w:rPr>
                      <w:rFonts w:ascii="Arial" w:hAnsi="Arial" w:cs="Arial"/>
                      <w:b/>
                      <w:bCs/>
                      <w:lang w:val="uk-UA"/>
                    </w:rPr>
                    <w:t>СВІДОЦТВО                          ____________________________</w:t>
                  </w:r>
                  <w:r>
                    <w:rPr>
                      <w:rFonts w:ascii="Arial" w:hAnsi="Arial" w:cs="Arial"/>
                      <w:b/>
                      <w:bCs/>
                      <w:lang w:val="uk-UA"/>
                    </w:rPr>
                    <w:t>____</w:t>
                  </w:r>
                </w:p>
                <w:p w:rsidR="00D37F8B" w:rsidRDefault="00D37F8B" w:rsidP="00D67846">
                  <w:pPr>
                    <w:rPr>
                      <w:rFonts w:ascii="Arial" w:hAnsi="Arial" w:cs="Arial"/>
                      <w:lang w:val="uk-UA"/>
                    </w:rPr>
                  </w:pPr>
                  <w:r w:rsidRPr="00DD3027">
                    <w:rPr>
                      <w:rFonts w:ascii="Arial" w:hAnsi="Arial" w:cs="Arial"/>
                      <w:lang w:val="uk-UA"/>
                    </w:rPr>
                    <w:t xml:space="preserve">про внесення в Реєстр аудиторських фірм </w:t>
                  </w:r>
                </w:p>
                <w:p w:rsidR="00D37F8B" w:rsidRPr="00DD3027" w:rsidRDefault="00D37F8B" w:rsidP="00D67846">
                  <w:pPr>
                    <w:rPr>
                      <w:rFonts w:ascii="Arial" w:hAnsi="Arial" w:cs="Arial"/>
                      <w:lang w:val="uk-UA"/>
                    </w:rPr>
                  </w:pPr>
                  <w:r w:rsidRPr="00DD3027">
                    <w:rPr>
                      <w:rFonts w:ascii="Arial" w:hAnsi="Arial" w:cs="Arial"/>
                      <w:lang w:val="uk-UA"/>
                    </w:rPr>
                    <w:t>та аудиторів</w:t>
                  </w:r>
                  <w:r>
                    <w:rPr>
                      <w:rFonts w:ascii="Arial" w:hAnsi="Arial" w:cs="Arial"/>
                      <w:lang w:val="uk-UA"/>
                    </w:rPr>
                    <w:t>,</w:t>
                  </w:r>
                  <w:r w:rsidRPr="00DD3027">
                    <w:rPr>
                      <w:rFonts w:ascii="Arial" w:hAnsi="Arial" w:cs="Arial"/>
                      <w:lang w:val="uk-UA"/>
                    </w:rPr>
                    <w:t xml:space="preserve"> які одноособово надають    Ідентифікаційний код (№)___________</w:t>
                  </w:r>
                </w:p>
                <w:p w:rsidR="00D37F8B" w:rsidRPr="00DD3027" w:rsidRDefault="00D37F8B" w:rsidP="00D67846">
                  <w:pPr>
                    <w:rPr>
                      <w:rFonts w:ascii="Arial" w:hAnsi="Arial" w:cs="Arial"/>
                      <w:lang w:val="uk-UA"/>
                    </w:rPr>
                  </w:pPr>
                  <w:r w:rsidRPr="00DD3027">
                    <w:rPr>
                      <w:rFonts w:ascii="Arial" w:hAnsi="Arial" w:cs="Arial"/>
                      <w:lang w:val="uk-UA"/>
                    </w:rPr>
                    <w:t>аудиторські послуги</w:t>
                  </w:r>
                </w:p>
                <w:p w:rsidR="00D37F8B" w:rsidRPr="00DD3027" w:rsidRDefault="00D37F8B" w:rsidP="00D67846">
                  <w:pPr>
                    <w:rPr>
                      <w:rFonts w:ascii="Arial" w:hAnsi="Arial" w:cs="Arial"/>
                      <w:sz w:val="22"/>
                      <w:szCs w:val="22"/>
                      <w:lang w:val="uk-UA"/>
                    </w:rPr>
                  </w:pPr>
                  <w:r w:rsidRPr="00DD3027">
                    <w:rPr>
                      <w:rFonts w:ascii="Arial" w:hAnsi="Arial" w:cs="Arial"/>
                      <w:sz w:val="22"/>
                      <w:szCs w:val="22"/>
                      <w:lang w:val="uk-UA"/>
                    </w:rPr>
                    <w:t xml:space="preserve">Даний суб’єкт аудиту внесено до Реєстру </w:t>
                  </w:r>
                </w:p>
                <w:p w:rsidR="00D37F8B" w:rsidRPr="00DD3027" w:rsidRDefault="00D37F8B" w:rsidP="00D67846">
                  <w:pPr>
                    <w:rPr>
                      <w:rFonts w:ascii="Arial" w:hAnsi="Arial" w:cs="Arial"/>
                      <w:sz w:val="22"/>
                      <w:szCs w:val="22"/>
                      <w:lang w:val="uk-UA"/>
                    </w:rPr>
                  </w:pPr>
                  <w:r w:rsidRPr="00DD3027">
                    <w:rPr>
                      <w:rFonts w:ascii="Arial" w:hAnsi="Arial" w:cs="Arial"/>
                      <w:lang w:val="uk-UA"/>
                    </w:rPr>
                    <w:t>№   ___________</w:t>
                  </w:r>
                  <w:r w:rsidRPr="00DD3027">
                    <w:rPr>
                      <w:rFonts w:ascii="Arial" w:hAnsi="Arial" w:cs="Arial"/>
                      <w:sz w:val="22"/>
                      <w:szCs w:val="22"/>
                      <w:lang w:val="uk-UA"/>
                    </w:rPr>
                    <w:t>аудиторських фірм та аудиторів, які</w:t>
                  </w:r>
                </w:p>
                <w:p w:rsidR="00D37F8B" w:rsidRPr="00DD3027" w:rsidRDefault="00D37F8B" w:rsidP="00D67846">
                  <w:pPr>
                    <w:rPr>
                      <w:rFonts w:ascii="Arial" w:hAnsi="Arial" w:cs="Arial"/>
                      <w:sz w:val="22"/>
                      <w:szCs w:val="22"/>
                      <w:lang w:val="uk-UA"/>
                    </w:rPr>
                  </w:pPr>
                  <w:r w:rsidRPr="00DD3027">
                    <w:rPr>
                      <w:rFonts w:ascii="Arial" w:hAnsi="Arial" w:cs="Arial"/>
                      <w:sz w:val="22"/>
                      <w:szCs w:val="22"/>
                      <w:lang w:val="uk-UA"/>
                    </w:rPr>
                    <w:t>одноособово надають аудиторські послуги,</w:t>
                  </w:r>
                </w:p>
                <w:p w:rsidR="00D37F8B" w:rsidRPr="00DD3027" w:rsidRDefault="00D37F8B" w:rsidP="00D67846">
                  <w:pPr>
                    <w:rPr>
                      <w:rFonts w:ascii="Arial" w:hAnsi="Arial" w:cs="Arial"/>
                      <w:sz w:val="22"/>
                      <w:szCs w:val="22"/>
                      <w:lang w:val="uk-UA"/>
                    </w:rPr>
                  </w:pPr>
                  <w:r w:rsidRPr="00DD3027">
                    <w:rPr>
                      <w:rFonts w:ascii="Arial" w:hAnsi="Arial" w:cs="Arial"/>
                      <w:sz w:val="22"/>
                      <w:szCs w:val="22"/>
                      <w:lang w:val="uk-UA"/>
                    </w:rPr>
                    <w:t>рішенням Аудиторської палати України</w:t>
                  </w:r>
                </w:p>
                <w:p w:rsidR="00D37F8B" w:rsidRPr="00DD3027" w:rsidRDefault="00D37F8B" w:rsidP="00D67846">
                  <w:pPr>
                    <w:rPr>
                      <w:rFonts w:ascii="Arial" w:hAnsi="Arial" w:cs="Arial"/>
                      <w:lang w:val="uk-UA"/>
                    </w:rPr>
                  </w:pPr>
                  <w:r w:rsidRPr="00DD3027">
                    <w:rPr>
                      <w:rFonts w:ascii="Arial" w:hAnsi="Arial" w:cs="Arial"/>
                      <w:lang w:val="uk-UA"/>
                    </w:rPr>
                    <w:t xml:space="preserve">Аудиторська фірма ______________        від </w:t>
                  </w:r>
                  <w:r w:rsidRPr="00D67846">
                    <w:rPr>
                      <w:rFonts w:ascii="Arial" w:hAnsi="Arial" w:cs="Arial"/>
                      <w:color w:val="000000"/>
                      <w:lang w:val="uk-UA"/>
                    </w:rPr>
                    <w:t>“</w:t>
                  </w:r>
                  <w:r w:rsidRPr="00DD3027">
                    <w:rPr>
                      <w:rFonts w:ascii="Arial" w:hAnsi="Arial" w:cs="Arial"/>
                      <w:lang w:val="uk-UA"/>
                    </w:rPr>
                    <w:t>___</w:t>
                  </w:r>
                  <w:r w:rsidRPr="00DD3027">
                    <w:rPr>
                      <w:rFonts w:ascii="Arial" w:hAnsi="Arial" w:cs="Arial"/>
                      <w:color w:val="000000"/>
                      <w:lang w:val="uk-UA"/>
                    </w:rPr>
                    <w:t>”</w:t>
                  </w:r>
                  <w:r w:rsidRPr="00DD3027">
                    <w:rPr>
                      <w:rFonts w:ascii="Arial" w:hAnsi="Arial" w:cs="Arial"/>
                      <w:lang w:val="uk-UA"/>
                    </w:rPr>
                    <w:t>____________20__р. № _______</w:t>
                  </w:r>
                </w:p>
                <w:p w:rsidR="00D37F8B" w:rsidRPr="00DD3027" w:rsidRDefault="00D37F8B" w:rsidP="00D67846">
                  <w:pPr>
                    <w:rPr>
                      <w:rFonts w:ascii="Arial" w:hAnsi="Arial" w:cs="Arial"/>
                      <w:lang w:val="uk-UA"/>
                    </w:rPr>
                  </w:pPr>
                  <w:r w:rsidRPr="00DD3027">
                    <w:rPr>
                      <w:rFonts w:ascii="Arial" w:hAnsi="Arial" w:cs="Arial"/>
                      <w:lang w:val="uk-UA"/>
                    </w:rPr>
                    <w:t>______________________________</w:t>
                  </w:r>
                  <w:r>
                    <w:rPr>
                      <w:rFonts w:ascii="Arial" w:hAnsi="Arial" w:cs="Arial"/>
                      <w:lang w:val="uk-UA"/>
                    </w:rPr>
                    <w:t>_</w:t>
                  </w:r>
                </w:p>
                <w:p w:rsidR="00D37F8B" w:rsidRPr="00DD3027" w:rsidRDefault="00D37F8B" w:rsidP="00D67846">
                  <w:pPr>
                    <w:rPr>
                      <w:rFonts w:ascii="Arial" w:hAnsi="Arial" w:cs="Arial"/>
                      <w:lang w:val="uk-UA"/>
                    </w:rPr>
                  </w:pPr>
                  <w:r w:rsidRPr="00DD3027">
                    <w:rPr>
                      <w:rFonts w:ascii="Arial" w:hAnsi="Arial" w:cs="Arial"/>
                      <w:lang w:val="uk-UA"/>
                    </w:rPr>
                    <w:t xml:space="preserve">_______________________________       Свідоцтво чинне до </w:t>
                  </w:r>
                  <w:r w:rsidRPr="00D67846">
                    <w:rPr>
                      <w:rFonts w:ascii="Arial" w:hAnsi="Arial" w:cs="Arial"/>
                      <w:color w:val="000000"/>
                      <w:lang w:val="uk-UA"/>
                    </w:rPr>
                    <w:t>“</w:t>
                  </w:r>
                  <w:r w:rsidRPr="00DD3027">
                    <w:rPr>
                      <w:rFonts w:ascii="Arial" w:hAnsi="Arial" w:cs="Arial"/>
                      <w:lang w:val="uk-UA"/>
                    </w:rPr>
                    <w:t>__</w:t>
                  </w:r>
                  <w:r w:rsidRPr="00DD3027">
                    <w:rPr>
                      <w:rFonts w:ascii="Arial" w:hAnsi="Arial" w:cs="Arial"/>
                      <w:color w:val="000000"/>
                      <w:lang w:val="uk-UA"/>
                    </w:rPr>
                    <w:t>”</w:t>
                  </w:r>
                  <w:r w:rsidRPr="00DD3027">
                    <w:rPr>
                      <w:rFonts w:ascii="Arial" w:hAnsi="Arial" w:cs="Arial"/>
                      <w:lang w:val="uk-UA"/>
                    </w:rPr>
                    <w:t xml:space="preserve"> ________ 20__р.</w:t>
                  </w:r>
                </w:p>
                <w:p w:rsidR="00D37F8B" w:rsidRPr="00DD3027" w:rsidRDefault="00D37F8B" w:rsidP="00D67846">
                  <w:pPr>
                    <w:rPr>
                      <w:rFonts w:ascii="Arial" w:hAnsi="Arial" w:cs="Arial"/>
                      <w:lang w:val="uk-UA"/>
                    </w:rPr>
                  </w:pPr>
                  <w:r w:rsidRPr="00DD3027">
                    <w:rPr>
                      <w:rFonts w:ascii="Arial" w:hAnsi="Arial" w:cs="Arial"/>
                      <w:lang w:val="uk-UA"/>
                    </w:rPr>
                    <w:t>Аудитор________________________</w:t>
                  </w:r>
                </w:p>
                <w:p w:rsidR="00D37F8B" w:rsidRPr="00DD3027" w:rsidRDefault="00D37F8B" w:rsidP="00D67846">
                  <w:pPr>
                    <w:rPr>
                      <w:rFonts w:ascii="Arial" w:hAnsi="Arial" w:cs="Arial"/>
                      <w:lang w:val="uk-UA"/>
                    </w:rPr>
                  </w:pPr>
                  <w:r w:rsidRPr="00DD3027">
                    <w:rPr>
                      <w:rFonts w:ascii="Arial" w:hAnsi="Arial" w:cs="Arial"/>
                      <w:lang w:val="uk-UA"/>
                    </w:rPr>
                    <w:t xml:space="preserve">                               (П.І.Б.)                           Голова Спостережної комісії   (                )     </w:t>
                  </w:r>
                </w:p>
                <w:p w:rsidR="00D37F8B" w:rsidRPr="00DD3027" w:rsidRDefault="00D37F8B" w:rsidP="00D67846">
                  <w:pPr>
                    <w:ind w:firstLine="3345"/>
                    <w:rPr>
                      <w:rFonts w:ascii="Arial" w:hAnsi="Arial" w:cs="Arial"/>
                      <w:lang w:val="uk-UA"/>
                    </w:rPr>
                  </w:pPr>
                  <w:r w:rsidRPr="00DD3027">
                    <w:rPr>
                      <w:rFonts w:ascii="Arial" w:hAnsi="Arial" w:cs="Arial"/>
                      <w:lang w:val="uk-UA"/>
                    </w:rPr>
                    <w:t>Зав. Секретаріату АПУ         (                )</w:t>
                  </w:r>
                </w:p>
                <w:p w:rsidR="00D37F8B" w:rsidRDefault="00D37F8B" w:rsidP="00D67846">
                  <w:pPr>
                    <w:jc w:val="center"/>
                    <w:rPr>
                      <w:rFonts w:ascii="Arial" w:hAnsi="Arial" w:cs="Arial"/>
                      <w:lang w:val="uk-UA"/>
                    </w:rPr>
                  </w:pPr>
                </w:p>
                <w:p w:rsidR="00D37F8B" w:rsidRPr="00DD3027" w:rsidRDefault="00D37F8B" w:rsidP="00D67846">
                  <w:pPr>
                    <w:jc w:val="center"/>
                    <w:rPr>
                      <w:rFonts w:ascii="Arial" w:hAnsi="Arial" w:cs="Arial"/>
                      <w:lang w:val="uk-UA"/>
                    </w:rPr>
                  </w:pPr>
                  <w:r w:rsidRPr="00DD3027">
                    <w:rPr>
                      <w:rFonts w:ascii="Arial" w:hAnsi="Arial" w:cs="Arial"/>
                      <w:lang w:val="uk-UA"/>
                    </w:rPr>
                    <w:t xml:space="preserve">М.П. </w:t>
                  </w:r>
                </w:p>
                <w:p w:rsidR="00D37F8B" w:rsidRPr="00DD3027" w:rsidRDefault="00D37F8B" w:rsidP="00D67846">
                  <w:pPr>
                    <w:jc w:val="center"/>
                    <w:rPr>
                      <w:rFonts w:ascii="Arial" w:hAnsi="Arial" w:cs="Arial"/>
                      <w:lang w:val="uk-UA"/>
                    </w:rPr>
                  </w:pPr>
                </w:p>
                <w:p w:rsidR="00D37F8B" w:rsidRPr="00DD3027" w:rsidRDefault="00D37F8B" w:rsidP="00D67846">
                  <w:pPr>
                    <w:jc w:val="center"/>
                    <w:rPr>
                      <w:rFonts w:ascii="Arial" w:hAnsi="Arial" w:cs="Arial"/>
                      <w:lang w:val="uk-UA"/>
                    </w:rPr>
                  </w:pPr>
                  <w:r w:rsidRPr="00DD3027">
                    <w:rPr>
                      <w:rFonts w:ascii="Arial" w:hAnsi="Arial" w:cs="Arial"/>
                      <w:lang w:val="uk-UA"/>
                    </w:rPr>
                    <w:t xml:space="preserve">                                                             Рішенням Аудиторської палати України</w:t>
                  </w:r>
                </w:p>
                <w:p w:rsidR="00D37F8B" w:rsidRPr="00DD3027" w:rsidRDefault="00D37F8B" w:rsidP="00D67846">
                  <w:pPr>
                    <w:rPr>
                      <w:rFonts w:ascii="Arial" w:hAnsi="Arial" w:cs="Arial"/>
                      <w:lang w:val="uk-UA"/>
                    </w:rPr>
                  </w:pPr>
                  <w:r w:rsidRPr="00DD3027">
                    <w:rPr>
                      <w:rFonts w:ascii="Arial" w:hAnsi="Arial" w:cs="Arial"/>
                      <w:lang w:val="uk-UA"/>
                    </w:rPr>
                    <w:t xml:space="preserve">  від «__»_________200_р. № ____термін діє</w:t>
                  </w:r>
                </w:p>
                <w:p w:rsidR="00D37F8B" w:rsidRPr="00DD3027" w:rsidRDefault="00D37F8B" w:rsidP="00D67846">
                  <w:pPr>
                    <w:rPr>
                      <w:rFonts w:ascii="Arial" w:hAnsi="Arial" w:cs="Arial"/>
                      <w:lang w:val="uk-UA"/>
                    </w:rPr>
                  </w:pPr>
                  <w:r w:rsidRPr="00DD3027">
                    <w:rPr>
                      <w:rFonts w:ascii="Arial" w:hAnsi="Arial" w:cs="Arial"/>
                      <w:lang w:val="uk-UA"/>
                    </w:rPr>
                    <w:t xml:space="preserve">  Свідоцтво продовжено до «__»_____20</w:t>
                  </w:r>
                  <w:r>
                    <w:rPr>
                      <w:rFonts w:ascii="Arial" w:hAnsi="Arial" w:cs="Arial"/>
                      <w:lang w:val="uk-UA"/>
                    </w:rPr>
                    <w:t>_</w:t>
                  </w:r>
                  <w:r w:rsidRPr="00DD3027">
                    <w:rPr>
                      <w:rFonts w:ascii="Arial" w:hAnsi="Arial" w:cs="Arial"/>
                      <w:lang w:val="uk-UA"/>
                    </w:rPr>
                    <w:t>_р.</w:t>
                  </w:r>
                </w:p>
                <w:p w:rsidR="00D37F8B" w:rsidRPr="00DD3027" w:rsidRDefault="00D37F8B" w:rsidP="00D67846">
                  <w:pPr>
                    <w:rPr>
                      <w:rFonts w:ascii="Arial" w:hAnsi="Arial" w:cs="Arial"/>
                      <w:lang w:val="uk-UA"/>
                    </w:rPr>
                  </w:pPr>
                  <w:r w:rsidRPr="00DD3027">
                    <w:rPr>
                      <w:rFonts w:ascii="Arial" w:hAnsi="Arial" w:cs="Arial"/>
                      <w:lang w:val="uk-UA"/>
                    </w:rPr>
                    <w:t>Гол</w:t>
                  </w:r>
                  <w:r>
                    <w:rPr>
                      <w:rFonts w:ascii="Arial" w:hAnsi="Arial" w:cs="Arial"/>
                      <w:lang w:val="uk-UA"/>
                    </w:rPr>
                    <w:t>о</w:t>
                  </w:r>
                  <w:r w:rsidRPr="00DD3027">
                    <w:rPr>
                      <w:rFonts w:ascii="Arial" w:hAnsi="Arial" w:cs="Arial"/>
                      <w:lang w:val="uk-UA"/>
                    </w:rPr>
                    <w:t>ва Спостережної Ради        (                 )</w:t>
                  </w:r>
                </w:p>
                <w:p w:rsidR="00D37F8B" w:rsidRPr="00DD3027" w:rsidRDefault="00D37F8B" w:rsidP="00D67846">
                  <w:pPr>
                    <w:rPr>
                      <w:rFonts w:ascii="Arial" w:hAnsi="Arial" w:cs="Arial"/>
                      <w:lang w:val="uk-UA"/>
                    </w:rPr>
                  </w:pPr>
                  <w:r w:rsidRPr="00DD3027">
                    <w:rPr>
                      <w:rFonts w:ascii="Arial" w:hAnsi="Arial" w:cs="Arial"/>
                      <w:lang w:val="uk-UA"/>
                    </w:rPr>
                    <w:t xml:space="preserve">  Зав.Секретаріату АПУ              (                 )</w:t>
                  </w:r>
                </w:p>
              </w:txbxContent>
            </v:textbox>
          </v:rect>
        </w:pict>
      </w:r>
      <w:r w:rsidRPr="00FA08C6">
        <w:rPr>
          <w:rFonts w:ascii="Arial" w:hAnsi="Arial" w:cs="Arial"/>
          <w:bCs/>
          <w:noProof/>
          <w:sz w:val="28"/>
          <w:szCs w:val="28"/>
        </w:rPr>
      </w:r>
      <w:r w:rsidRPr="00FA08C6">
        <w:rPr>
          <w:rFonts w:ascii="Arial" w:hAnsi="Arial" w:cs="Arial"/>
          <w:bCs/>
          <w:noProof/>
          <w:sz w:val="28"/>
          <w:szCs w:val="28"/>
        </w:rPr>
        <w:pict>
          <v:group id="Полотно 416" o:spid="_x0000_s1600" editas="canvas" style="width:493.05pt;height:297pt;mso-position-horizontal-relative:char;mso-position-vertical-relative:line" coordsize="62617,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">
            <v:shape id="_x0000_s1601" type="#_x0000_t75" style="position:absolute;width:62617;height:37719;visibility:visible">
              <v:fill o:detectmouseclick="t"/>
              <v:path o:connecttype="none"/>
            </v:shape>
            <w10:wrap type="none"/>
            <w10:anchorlock/>
          </v:group>
        </w:pict>
      </w:r>
    </w:p>
    <w:p w:rsidR="00D67846" w:rsidRPr="00D67846" w:rsidRDefault="00D67846" w:rsidP="00D67846">
      <w:pPr>
        <w:widowControl w:val="0"/>
        <w:spacing w:line="288" w:lineRule="auto"/>
        <w:ind w:firstLine="709"/>
        <w:jc w:val="both"/>
        <w:rPr>
          <w:rFonts w:ascii="Arial" w:hAnsi="Arial" w:cs="Arial"/>
          <w:bCs/>
          <w:sz w:val="28"/>
          <w:szCs w:val="28"/>
          <w:lang w:val="uk-UA"/>
        </w:rPr>
      </w:pPr>
    </w:p>
    <w:p w:rsidR="00D67846" w:rsidRPr="00D67846" w:rsidRDefault="00D67846" w:rsidP="00D67846">
      <w:pPr>
        <w:widowControl w:val="0"/>
        <w:spacing w:line="288" w:lineRule="auto"/>
        <w:ind w:firstLine="709"/>
        <w:jc w:val="center"/>
        <w:rPr>
          <w:rFonts w:ascii="Arial" w:hAnsi="Arial" w:cs="Arial"/>
          <w:bCs/>
          <w:sz w:val="28"/>
          <w:szCs w:val="28"/>
          <w:lang w:val="uk-UA"/>
        </w:rPr>
      </w:pPr>
    </w:p>
    <w:p w:rsidR="00D67846" w:rsidRPr="00D67846" w:rsidRDefault="00D67846" w:rsidP="00D67846">
      <w:pPr>
        <w:widowControl w:val="0"/>
        <w:spacing w:line="288" w:lineRule="auto"/>
        <w:ind w:firstLine="709"/>
        <w:jc w:val="center"/>
        <w:rPr>
          <w:rFonts w:ascii="Arial" w:hAnsi="Arial" w:cs="Arial"/>
          <w:bCs/>
          <w:sz w:val="28"/>
          <w:szCs w:val="28"/>
          <w:lang w:val="uk-UA"/>
        </w:rPr>
      </w:pPr>
    </w:p>
    <w:p w:rsidR="00D67846" w:rsidRPr="00D67846" w:rsidRDefault="00D67846" w:rsidP="00D67846">
      <w:pPr>
        <w:widowControl w:val="0"/>
        <w:spacing w:line="288" w:lineRule="auto"/>
        <w:ind w:firstLine="709"/>
        <w:jc w:val="center"/>
        <w:rPr>
          <w:rFonts w:ascii="Arial" w:hAnsi="Arial" w:cs="Arial"/>
          <w:b/>
          <w:bCs/>
          <w:sz w:val="28"/>
          <w:szCs w:val="28"/>
          <w:lang w:val="uk-UA"/>
        </w:rPr>
      </w:pPr>
      <w:r w:rsidRPr="00D67846">
        <w:rPr>
          <w:rFonts w:ascii="Arial" w:hAnsi="Arial" w:cs="Arial"/>
          <w:bCs/>
          <w:sz w:val="28"/>
          <w:szCs w:val="28"/>
          <w:lang w:val="uk-UA"/>
        </w:rPr>
        <w:t xml:space="preserve">Рис. 2.5. </w:t>
      </w:r>
      <w:r w:rsidRPr="00D67846">
        <w:rPr>
          <w:rFonts w:ascii="Arial" w:hAnsi="Arial" w:cs="Arial"/>
          <w:b/>
          <w:bCs/>
          <w:sz w:val="28"/>
          <w:szCs w:val="28"/>
          <w:lang w:val="uk-UA"/>
        </w:rPr>
        <w:t xml:space="preserve">Зразок свідоцтва про включення до Реєстру </w:t>
      </w:r>
    </w:p>
    <w:p w:rsidR="00D67846" w:rsidRPr="00D67846" w:rsidRDefault="00D67846" w:rsidP="00D67846">
      <w:pPr>
        <w:widowControl w:val="0"/>
        <w:spacing w:line="288" w:lineRule="auto"/>
        <w:ind w:firstLine="709"/>
        <w:jc w:val="center"/>
        <w:rPr>
          <w:rFonts w:ascii="Arial" w:hAnsi="Arial" w:cs="Arial"/>
          <w:bCs/>
          <w:sz w:val="28"/>
          <w:szCs w:val="28"/>
          <w:lang w:val="uk-UA"/>
        </w:rPr>
      </w:pPr>
      <w:r w:rsidRPr="00D67846">
        <w:rPr>
          <w:rFonts w:ascii="Arial" w:hAnsi="Arial" w:cs="Arial"/>
          <w:b/>
          <w:bCs/>
          <w:sz w:val="28"/>
          <w:szCs w:val="28"/>
          <w:lang w:val="uk-UA"/>
        </w:rPr>
        <w:t>аудиторських фірм і аудиторів, які одноособово надають свої послуги</w:t>
      </w:r>
    </w:p>
    <w:p w:rsidR="00D67846" w:rsidRPr="00D67846" w:rsidRDefault="00D67846" w:rsidP="00D67846">
      <w:pPr>
        <w:widowControl w:val="0"/>
        <w:spacing w:line="288" w:lineRule="auto"/>
        <w:ind w:firstLine="709"/>
        <w:jc w:val="both"/>
        <w:rPr>
          <w:rFonts w:ascii="Arial" w:hAnsi="Arial" w:cs="Arial"/>
          <w:bCs/>
          <w:sz w:val="28"/>
          <w:szCs w:val="28"/>
          <w:lang w:val="uk-UA"/>
        </w:rPr>
      </w:pP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отримувати необхідні пояснення в письмовій чи усній формі від керівництва та працівників замовника;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перевіряти наявність майна, грошей, цінностей, вимагати від керівництва суб’єкта господарювання проведення контрольних оглядів, замірів виконаних робіт, визначення якості продукції, щодо яких здійснюється перевірка документів;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залучати на договірних засадах до участі в перевірці фахівців різного профілю.</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Аудитори і аудиторські фірми </w:t>
      </w:r>
      <w:r w:rsidRPr="00D67846">
        <w:rPr>
          <w:rFonts w:ascii="Arial" w:hAnsi="Arial" w:cs="Arial"/>
          <w:i/>
          <w:sz w:val="28"/>
          <w:szCs w:val="28"/>
          <w:lang w:val="uk-UA"/>
        </w:rPr>
        <w:t>зобов’язані</w:t>
      </w:r>
      <w:r w:rsidRPr="00D67846">
        <w:rPr>
          <w:rFonts w:ascii="Arial" w:hAnsi="Arial" w:cs="Arial"/>
          <w:sz w:val="28"/>
          <w:szCs w:val="28"/>
          <w:lang w:val="uk-UA"/>
        </w:rPr>
        <w:t xml:space="preserve"> (ст. 19 Закону України </w:t>
      </w:r>
      <w:r w:rsidRPr="00D67846">
        <w:rPr>
          <w:rFonts w:ascii="Arial" w:hAnsi="Arial" w:cs="Arial"/>
          <w:color w:val="000000"/>
          <w:sz w:val="28"/>
          <w:szCs w:val="28"/>
          <w:lang w:val="uk-UA"/>
        </w:rPr>
        <w:t>“</w:t>
      </w:r>
      <w:r w:rsidRPr="00D67846">
        <w:rPr>
          <w:rFonts w:ascii="Arial" w:hAnsi="Arial" w:cs="Arial"/>
          <w:sz w:val="28"/>
          <w:szCs w:val="28"/>
          <w:lang w:val="uk-UA"/>
        </w:rPr>
        <w:t>Про аудиторську діяльність</w:t>
      </w:r>
      <w:r w:rsidRPr="00D67846">
        <w:rPr>
          <w:rFonts w:ascii="Arial" w:hAnsi="Arial" w:cs="Arial"/>
          <w:color w:val="000000"/>
          <w:sz w:val="28"/>
          <w:szCs w:val="28"/>
          <w:lang w:val="uk-UA"/>
        </w:rPr>
        <w:t>”</w:t>
      </w:r>
      <w:r w:rsidRPr="00D67846">
        <w:rPr>
          <w:rFonts w:ascii="Arial" w:hAnsi="Arial" w:cs="Arial"/>
          <w:sz w:val="28"/>
          <w:szCs w:val="28"/>
          <w:lang w:val="uk-UA"/>
        </w:rPr>
        <w:t xml:space="preserve">):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в аудиторській діяльності дотримуватися вимог Закону України </w:t>
      </w:r>
      <w:r w:rsidRPr="00D67846">
        <w:rPr>
          <w:rFonts w:ascii="Arial" w:hAnsi="Arial" w:cs="Arial"/>
          <w:color w:val="000000"/>
          <w:sz w:val="28"/>
          <w:szCs w:val="28"/>
          <w:lang w:val="uk-UA"/>
        </w:rPr>
        <w:t>“</w:t>
      </w:r>
      <w:r w:rsidRPr="00D67846">
        <w:rPr>
          <w:rFonts w:ascii="Arial" w:hAnsi="Arial" w:cs="Arial"/>
          <w:sz w:val="28"/>
          <w:szCs w:val="28"/>
          <w:lang w:val="uk-UA"/>
        </w:rPr>
        <w:t>Про аудиторську діяльність</w:t>
      </w:r>
      <w:r w:rsidRPr="00D67846">
        <w:rPr>
          <w:rFonts w:ascii="Arial" w:hAnsi="Arial" w:cs="Arial"/>
          <w:color w:val="000000"/>
          <w:sz w:val="28"/>
          <w:szCs w:val="28"/>
          <w:lang w:val="uk-UA"/>
        </w:rPr>
        <w:t>”</w:t>
      </w:r>
      <w:r w:rsidRPr="00D67846">
        <w:rPr>
          <w:rFonts w:ascii="Arial" w:hAnsi="Arial" w:cs="Arial"/>
          <w:sz w:val="28"/>
          <w:szCs w:val="28"/>
          <w:lang w:val="uk-UA"/>
        </w:rPr>
        <w:t xml:space="preserve"> та інших нормативно-правових актів, </w:t>
      </w:r>
      <w:r w:rsidRPr="00D67846">
        <w:rPr>
          <w:rFonts w:ascii="Arial" w:hAnsi="Arial" w:cs="Arial"/>
          <w:sz w:val="28"/>
          <w:szCs w:val="28"/>
          <w:lang w:val="uk-UA"/>
        </w:rPr>
        <w:lastRenderedPageBreak/>
        <w:t xml:space="preserve">стандартів аудиту, принципів незалежності аудитора та відповідних рішень Аудиторської палати України;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належним чином проводити аудит та надавати інші аудиторські послуги;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повідомляти власників, уповноважених ними осіб, замовників про виявлені під час проведення аудиту недоліки ведення бухгалтерського обліку та складання фінансової звітності;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зберігати в таємниці інформацію, отриману при проведенні аудиту та виконанні інших аудиторських послуг, не розголошувати відомості, що становлять предмет комерційної таємниці, і не використовувати їх у своїх інтересах або в інтересах третіх осіб;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відповідати перед замовником за порушення умов договору відповідно до договору та закону;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обмежувати свою діяльність наданням аудиторських послуг та іншими видами робіт, які мають безпосереднє відношення до надання аудиторських послуг, у формі консультацій, перевірок або експертиз;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своєчасно подавати до Аудиторської палати України звіт про свою аудиторську діяльність.</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Відповідальність</w:t>
      </w:r>
      <w:r w:rsidRPr="00D67846">
        <w:rPr>
          <w:rFonts w:ascii="Arial" w:hAnsi="Arial" w:cs="Arial"/>
          <w:sz w:val="28"/>
          <w:szCs w:val="28"/>
          <w:lang w:val="uk-UA"/>
        </w:rPr>
        <w:t xml:space="preserve"> аудиторської фірми конкретизується Статутом, умовами договору із замовниками, а також контрактами між аудиторами та аудиторськими фірмами.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bCs/>
          <w:color w:val="000000"/>
          <w:sz w:val="28"/>
          <w:szCs w:val="28"/>
          <w:lang w:val="uk-UA"/>
        </w:rPr>
        <w:t>Загальний аналіз відповідальності аудитора при проведенні аудиторської перевірки проілюстровано на рис. 2.6.</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За неналежне виконання своїх зобов’язань аудитор (аудиторська фірма) несе майнову та іншу цивільно-правову відповідальність відповідно до договору та закону. Розмір майнової відповідальності аудиторів (аудиторських фірм) не може перевищувати фактично завданих замовнику збитків з їх вини. Усі спори стосовно невиконання умов договору, а також спори майнового характеру між аудитором (аудиторською фірмою) та замовником вирішуються у встановленому законом порядку.</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За неналежне виконання професійних обов’язків до аудитора (аудиторської фірми) можуть бути застосовані Аудиторською палатою України стягнення у вигляді попередження, зупинення чинності сертифіката на строк до одного року або анулювання сертифіката, виключення з Реєстру.</w:t>
      </w:r>
    </w:p>
    <w:p w:rsidR="00D67846" w:rsidRPr="00D67846" w:rsidRDefault="00FA08C6" w:rsidP="00D67846">
      <w:pPr>
        <w:widowControl w:val="0"/>
        <w:shd w:val="clear" w:color="auto" w:fill="FFFFFF"/>
        <w:tabs>
          <w:tab w:val="left" w:pos="1260"/>
          <w:tab w:val="left" w:pos="1440"/>
          <w:tab w:val="left" w:pos="8100"/>
          <w:tab w:val="left" w:pos="8280"/>
        </w:tabs>
        <w:autoSpaceDE w:val="0"/>
        <w:autoSpaceDN w:val="0"/>
        <w:adjustRightInd w:val="0"/>
        <w:spacing w:line="288" w:lineRule="auto"/>
        <w:jc w:val="both"/>
        <w:rPr>
          <w:rFonts w:ascii="Arial" w:hAnsi="Arial" w:cs="Arial"/>
          <w:bCs/>
          <w:color w:val="000000"/>
          <w:sz w:val="28"/>
          <w:szCs w:val="28"/>
          <w:lang w:val="uk-UA"/>
        </w:rPr>
      </w:pPr>
      <w:r>
        <w:rPr>
          <w:rFonts w:ascii="Arial" w:hAnsi="Arial" w:cs="Arial"/>
          <w:bCs/>
          <w:noProof/>
          <w:color w:val="000000"/>
          <w:sz w:val="28"/>
          <w:szCs w:val="28"/>
        </w:rPr>
      </w:r>
      <w:r w:rsidRPr="00FA08C6">
        <w:rPr>
          <w:rFonts w:ascii="Arial" w:hAnsi="Arial" w:cs="Arial"/>
          <w:bCs/>
          <w:noProof/>
          <w:color w:val="000000"/>
          <w:sz w:val="28"/>
          <w:szCs w:val="28"/>
        </w:rPr>
        <w:pict>
          <v:group id="Полотно 415" o:spid="_x0000_s1139" editas="canvas" style="width:477pt;height:540pt;mso-position-horizontal-relative:char;mso-position-vertical-relative:line" coordsize="60579,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">
            <v:shape id="_x0000_s1140" type="#_x0000_t75" style="position:absolute;width:60579;height:68580;visibility:visible">
              <v:fill o:detectmouseclick="t"/>
              <v:path o:connecttype="none"/>
            </v:shape>
            <v:rect id="Rectangle 424" o:spid="_x0000_s1141" style="position:absolute;width:5943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v8YA&#10;AADcAAAADwAAAGRycy9kb3ducmV2LnhtbESPQWvCQBSE74X+h+UJvYhurKWE1FWKxVZBkEYPHl+z&#10;zySYfRt2tyb+e7cg9DjMzDfMbNGbRlzI+dqygsk4AUFcWF1zqeCwX41SED4ga2wsk4IreVjMHx9m&#10;mGnb8Tdd8lCKCGGfoYIqhDaT0hcVGfRj2xJH72SdwRClK6V22EW4aeRzkrxKgzXHhQpbWlZUnPNf&#10;o+Dn2H18OfSb5PziV7uh05/bNCj1NOjf30AE6sN/+N5eawXTdAp/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wrv8YAAADcAAAADwAAAAAAAAAAAAAAAACYAgAAZHJz&#10;L2Rvd25yZXYueG1sUEsFBgAAAAAEAAQA9QAAAIsDAAAAAA==&#10;" strokeweight="4.5pt">
              <v:stroke linestyle="thinThick"/>
              <v:textbox>
                <w:txbxContent>
                  <w:p w:rsidR="00D37F8B" w:rsidRPr="00F801FD" w:rsidRDefault="00D37F8B" w:rsidP="00D67846">
                    <w:pPr>
                      <w:tabs>
                        <w:tab w:val="left" w:pos="1440"/>
                      </w:tabs>
                      <w:spacing w:line="312" w:lineRule="auto"/>
                      <w:jc w:val="center"/>
                      <w:rPr>
                        <w:rFonts w:ascii="Arial" w:hAnsi="Arial" w:cs="Arial"/>
                        <w:b/>
                        <w:lang w:val="uk-UA"/>
                      </w:rPr>
                    </w:pPr>
                    <w:r w:rsidRPr="00F801FD">
                      <w:rPr>
                        <w:rFonts w:ascii="Arial" w:hAnsi="Arial" w:cs="Arial"/>
                        <w:b/>
                        <w:lang w:val="uk-UA"/>
                      </w:rPr>
                      <w:t>Відповідальність аудиторів</w:t>
                    </w:r>
                  </w:p>
                </w:txbxContent>
              </v:textbox>
            </v:rect>
            <v:oval id="Oval 425" o:spid="_x0000_s1142" style="position:absolute;left:16650;top:13716;width:41261;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GI5sUA&#10;AADcAAAADwAAAGRycy9kb3ducmV2LnhtbESPS2vDMBCE74X8B7GB3Bo5TgnBjRLyINBDL417yHGx&#10;NraJtTKS/Eh+fVUo9DjMzDfMZjeaRvTkfG1ZwWKegCAurK65VPCdn1/XIHxA1thYJgUP8rDbTl42&#10;mGk78Bf1l1CKCGGfoYIqhDaT0hcVGfRz2xJH72adwRClK6V2OES4aWSaJCtpsOa4UGFLx4qK+6Uz&#10;Cg7mmnfpafX56MbjtbfP/TJ1g1Kz6bh/BxFoDP/hv/aHVrBcv8HvmXg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YjmxQAAANwAAAAPAAAAAAAAAAAAAAAAAJgCAABkcnMv&#10;ZG93bnJldi54bWxQSwUGAAAAAAQABAD1AAAAigMAAAAA&#10;" strokeweight="2.25pt">
              <v:textbox>
                <w:txbxContent>
                  <w:p w:rsidR="00D37F8B" w:rsidRPr="00F801FD" w:rsidRDefault="00D37F8B" w:rsidP="00D67846">
                    <w:pPr>
                      <w:spacing w:line="312" w:lineRule="auto"/>
                      <w:jc w:val="center"/>
                      <w:rPr>
                        <w:rFonts w:ascii="Arial" w:hAnsi="Arial" w:cs="Arial"/>
                        <w:lang w:val="uk-UA"/>
                      </w:rPr>
                    </w:pPr>
                    <w:r w:rsidRPr="00F801FD">
                      <w:rPr>
                        <w:rFonts w:ascii="Arial" w:hAnsi="Arial" w:cs="Arial"/>
                        <w:lang w:val="uk-UA"/>
                      </w:rPr>
                      <w:t>перед державою, суспільством, громадськістю</w:t>
                    </w:r>
                  </w:p>
                </w:txbxContent>
              </v:textbox>
            </v:oval>
            <v:rect id="Rectangle 426" o:spid="_x0000_s1143" style="position:absolute;left:2532;top:9144;width:1267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5VJr4A&#10;AADcAAAADwAAAGRycy9kb3ducmV2LnhtbESPzQrCMBCE74LvEFbwpqm/aDWKCIJXqw+wNNsfbDal&#10;ibb69EYQPA4z8w2z3XemEk9qXGlZwWQcgSBOrS45V3C7nkYrEM4ja6wsk4IXOdjv+r0txtq2fKFn&#10;4nMRIOxiVFB4X8dSurQgg25sa+LgZbYx6INscqkbbAPcVHIaRUtpsOSwUGBNx4LSe/IwCjRn7Wue&#10;rN/2NpfRcX3O8utJKjUcdIcNCE+d/4d/7bNWMFst4HsmHAG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O+VSa+AAAA3AAAAA8AAAAAAAAAAAAAAAAAmAIAAGRycy9kb3ducmV2&#10;LnhtbFBLBQYAAAAABAAEAPUAAACDAwAAAAA=&#10;" strokeweight="3pt">
              <v:stroke linestyle="thinThin"/>
              <v:textbox>
                <w:txbxContent>
                  <w:p w:rsidR="00D37F8B" w:rsidRPr="00F801FD" w:rsidRDefault="00D37F8B" w:rsidP="00D67846">
                    <w:pPr>
                      <w:spacing w:line="312" w:lineRule="auto"/>
                      <w:jc w:val="center"/>
                      <w:rPr>
                        <w:rFonts w:ascii="Arial" w:hAnsi="Arial" w:cs="Arial"/>
                        <w:lang w:val="uk-UA"/>
                      </w:rPr>
                    </w:pPr>
                    <w:r w:rsidRPr="00F801FD">
                      <w:rPr>
                        <w:rFonts w:ascii="Arial" w:hAnsi="Arial" w:cs="Arial"/>
                        <w:lang w:val="uk-UA"/>
                      </w:rPr>
                      <w:t>Кримінальна</w:t>
                    </w:r>
                  </w:p>
                </w:txbxContent>
              </v:textbox>
            </v:rect>
            <v:rect id="Rectangle 427" o:spid="_x0000_s1144" style="position:absolute;left:17374;top:5715;width:43188;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qL3MYA&#10;AADcAAAADwAAAGRycy9kb3ducmV2LnhtbESPQWvCQBSE74X+h+UVvEjd1FKR1FVKQPASRG1Lj4/s&#10;M0mbfRuzT5P+e7cg9DjMzDfMYjW4Rl2oC7VnA0+TBBRx4W3NpYH3w/pxDioIssXGMxn4pQCr5f3d&#10;AlPre97RZS+lihAOKRqoRNpU61BU5DBMfEscvaPvHEqUXalth32Eu0ZPk2SmHdYcFypsKauo+Nmf&#10;nYGjvHz2H9vzqT19ZeNS8vw7m+bGjB6Gt1dQQoP8h2/tjTXwPJ/B35l4BP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qL3MYAAADcAAAADwAAAAAAAAAAAAAAAACYAgAAZHJz&#10;L2Rvd25yZXYueG1sUEsFBgAAAAAEAAQA9QAAAIsDAAAAAA==&#10;">
              <v:stroke dashstyle="dash"/>
              <v:textbox>
                <w:txbxContent>
                  <w:p w:rsidR="00D37F8B" w:rsidRPr="00F801FD" w:rsidRDefault="00D37F8B" w:rsidP="00D67846">
                    <w:pPr>
                      <w:jc w:val="center"/>
                      <w:rPr>
                        <w:rFonts w:ascii="Arial" w:hAnsi="Arial" w:cs="Arial"/>
                        <w:lang w:val="uk-UA"/>
                      </w:rPr>
                    </w:pPr>
                    <w:r w:rsidRPr="00F801FD">
                      <w:rPr>
                        <w:rFonts w:ascii="Arial" w:hAnsi="Arial" w:cs="Arial"/>
                        <w:lang w:val="uk-UA"/>
                      </w:rPr>
                      <w:t>За навмисне приховання істини з корисливою метою та видачу позитивного висновку, що спричинило завдання збитків</w:t>
                    </w:r>
                  </w:p>
                </w:txbxContent>
              </v:textbox>
            </v:rect>
            <v:rect id="Rectangle 428" o:spid="_x0000_s1145" style="position:absolute;left:11425;top:30861;width:40008;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KXcQA&#10;AADcAAAADwAAAGRycy9kb3ducmV2LnhtbESPT4vCMBTE7wt+h/AWvK3pKvinGkUURY/aXvb2bJ5t&#10;d5uX0kStfnojCHscZuY3zGzRmkpcqXGlZQXfvQgEcWZ1ybmCNNl8jUE4j6yxskwK7uRgMe98zDDW&#10;9sYHuh59LgKEXYwKCu/rWEqXFWTQ9WxNHLyzbQz6IJtc6gZvAW4q2Y+ioTRYclgosKZVQdnf8WIU&#10;nMp+io9Dso3MZDPw+zb5vfyslep+tsspCE+t/w+/2zutYDAewe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Ril3EAAAA3AAAAA8AAAAAAAAAAAAAAAAAmAIAAGRycy9k&#10;b3ducmV2LnhtbFBLBQYAAAAABAAEAPUAAACJAwAAAAA=&#10;">
              <v:textbox>
                <w:txbxContent>
                  <w:p w:rsidR="00D37F8B" w:rsidRPr="00F801FD" w:rsidRDefault="00D37F8B" w:rsidP="00D67846">
                    <w:pPr>
                      <w:spacing w:line="312" w:lineRule="auto"/>
                      <w:jc w:val="both"/>
                      <w:rPr>
                        <w:rFonts w:ascii="Arial" w:hAnsi="Arial" w:cs="Arial"/>
                        <w:lang w:val="uk-UA"/>
                      </w:rPr>
                    </w:pPr>
                    <w:r w:rsidRPr="00F801FD">
                      <w:rPr>
                        <w:rFonts w:ascii="Arial" w:hAnsi="Arial" w:cs="Arial"/>
                        <w:lang w:val="uk-UA"/>
                      </w:rPr>
                      <w:t>догана, звільнення,</w:t>
                    </w:r>
                  </w:p>
                  <w:p w:rsidR="00D37F8B" w:rsidRPr="00F801FD" w:rsidRDefault="00D37F8B" w:rsidP="00D67846">
                    <w:pPr>
                      <w:spacing w:line="312" w:lineRule="auto"/>
                      <w:jc w:val="both"/>
                      <w:rPr>
                        <w:rFonts w:ascii="Arial" w:hAnsi="Arial" w:cs="Arial"/>
                        <w:lang w:val="uk-UA"/>
                      </w:rPr>
                    </w:pPr>
                    <w:r w:rsidRPr="00F801FD">
                      <w:rPr>
                        <w:rFonts w:ascii="Arial" w:hAnsi="Arial" w:cs="Arial"/>
                        <w:lang w:val="uk-UA"/>
                      </w:rPr>
                      <w:t>обмежене відшкодування завданих збитків</w:t>
                    </w:r>
                  </w:p>
                </w:txbxContent>
              </v:textbox>
            </v:rect>
            <v:rect id="Rectangle 429" o:spid="_x0000_s1146" style="position:absolute;left:2170;top:19431;width:17375;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6uLwA&#10;AADcAAAADwAAAGRycy9kb3ducmV2LnhtbERPSwrCMBDdC94hjOBOUz+IVtMiguDW6gGGZvrBZlKa&#10;aKunNwvB5eP9D+lgGvGiztWWFSzmEQji3OqaSwX323m2BeE8ssbGMil4k4M0GY8OGGvb85VemS9F&#10;CGEXo4LK+zaW0uUVGXRz2xIHrrCdQR9gV0rdYR/CTSOXUbSRBmsODRW2dKoof2RPo0Bz0b/X2e5j&#10;72sZnXaXorydpVLTyXDcg/A0+L/4575oBattWBvOhCMgk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v/q4vAAAANwAAAAPAAAAAAAAAAAAAAAAAJgCAABkcnMvZG93bnJldi54&#10;bWxQSwUGAAAAAAQABAD1AAAAgQMAAAAA&#10;" strokeweight="3pt">
              <v:stroke linestyle="thinThin"/>
              <v:textbox>
                <w:txbxContent>
                  <w:p w:rsidR="00D37F8B" w:rsidRPr="00F801FD" w:rsidRDefault="00D37F8B" w:rsidP="00D67846">
                    <w:pPr>
                      <w:jc w:val="center"/>
                      <w:rPr>
                        <w:rFonts w:ascii="Arial" w:hAnsi="Arial" w:cs="Arial"/>
                        <w:lang w:val="uk-UA"/>
                      </w:rPr>
                    </w:pPr>
                    <w:r w:rsidRPr="00F801FD">
                      <w:rPr>
                        <w:rFonts w:ascii="Arial" w:hAnsi="Arial" w:cs="Arial"/>
                        <w:lang w:val="uk-UA"/>
                      </w:rPr>
                      <w:t>За нормами трудового права</w:t>
                    </w:r>
                  </w:p>
                </w:txbxContent>
              </v:textbox>
            </v:rect>
            <v:rect id="Rectangle 430" o:spid="_x0000_s1147" style="position:absolute;left:10290;top:43434;width:39998;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K7tMUA&#10;AADcAAAADwAAAGRycy9kb3ducmV2LnhtbESPQWvCQBSE7wX/w/IEb3VTAyVGN6G0KO0xxou3Z/aZ&#10;pM2+DdnVpP313ULB4zAz3zDbfDKduNHgWssKnpYRCOLK6pZrBcdy95iAcB5ZY2eZFHyTgzybPWwx&#10;1Xbkgm4HX4sAYZeigsb7PpXSVQ0ZdEvbEwfvYgeDPsihlnrAMcBNJ1dR9CwNthwWGuzptaHq63A1&#10;Cs7t6og/RbmPzHoX+4+p/Lye3pRazKeXDQhPk7+H/9vvWkGcrO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ru0xQAAANwAAAAPAAAAAAAAAAAAAAAAAJgCAABkcnMv&#10;ZG93bnJldi54bWxQSwUGAAAAAAQABAD1AAAAigMAAAAA&#10;">
              <v:textbox>
                <w:txbxContent>
                  <w:p w:rsidR="00D37F8B" w:rsidRPr="00F801FD" w:rsidRDefault="00D37F8B" w:rsidP="00D67846">
                    <w:pPr>
                      <w:jc w:val="both"/>
                      <w:rPr>
                        <w:rFonts w:ascii="Arial" w:hAnsi="Arial" w:cs="Arial"/>
                        <w:lang w:val="uk-UA"/>
                      </w:rPr>
                    </w:pPr>
                    <w:r w:rsidRPr="00F801FD">
                      <w:rPr>
                        <w:rFonts w:ascii="Arial" w:hAnsi="Arial" w:cs="Arial"/>
                        <w:lang w:val="uk-UA"/>
                      </w:rPr>
                      <w:t>попередження, припинення дії строку сертифіката на строк до 1 року, анулювання сертифіката, анулювання свідоцтва про внесення до Реєстру суб’єктів аудиторської діяльності</w:t>
                    </w:r>
                  </w:p>
                  <w:p w:rsidR="00D37F8B" w:rsidRDefault="00D37F8B" w:rsidP="00D67846">
                    <w:pPr>
                      <w:spacing w:line="312" w:lineRule="auto"/>
                      <w:jc w:val="both"/>
                      <w:rPr>
                        <w:sz w:val="28"/>
                        <w:szCs w:val="28"/>
                        <w:lang w:val="uk-UA"/>
                      </w:rPr>
                    </w:pPr>
                  </w:p>
                  <w:p w:rsidR="00D37F8B" w:rsidRDefault="00D37F8B" w:rsidP="00D67846">
                    <w:pPr>
                      <w:spacing w:line="312" w:lineRule="auto"/>
                      <w:jc w:val="both"/>
                      <w:rPr>
                        <w:sz w:val="28"/>
                        <w:szCs w:val="28"/>
                        <w:lang w:val="uk-UA"/>
                      </w:rPr>
                    </w:pPr>
                  </w:p>
                  <w:p w:rsidR="00D37F8B" w:rsidRPr="00C01825" w:rsidRDefault="00D37F8B" w:rsidP="00D67846">
                    <w:pPr>
                      <w:spacing w:line="312" w:lineRule="auto"/>
                      <w:jc w:val="both"/>
                      <w:rPr>
                        <w:sz w:val="28"/>
                        <w:szCs w:val="28"/>
                        <w:lang w:val="uk-UA"/>
                      </w:rPr>
                    </w:pPr>
                  </w:p>
                </w:txbxContent>
              </v:textbox>
            </v:rect>
            <v:oval id="Oval 431" o:spid="_x0000_s1148" style="position:absolute;left:17736;top:56007;width:32552;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YOMEA&#10;AADcAAAADwAAAGRycy9kb3ducmV2LnhtbERPy4rCMBTdD/gP4QqzG1MriFaj+GBgFrPxsXB5aa5t&#10;sbkpSfpwvn6yEFweznu9HUwtOnK+sqxgOklAEOdWV1wouF6+vxYgfEDWWFsmBU/ysN2MPtaYadvz&#10;ibpzKEQMYZ+hgjKEJpPS5yUZ9BPbEEfubp3BEKErpHbYx3BTyzRJ5tJgxbGhxIYOJeWPc2sU7M3t&#10;0qbH+e+zHQ63zv7tZqnrlfocD7sViEBDeItf7h+tYLaM8+OZeAT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zGDjBAAAA3AAAAA8AAAAAAAAAAAAAAAAAmAIAAGRycy9kb3du&#10;cmV2LnhtbFBLBQYAAAAABAAEAPUAAACGAwAAAAA=&#10;" strokeweight="2.25pt">
              <v:textbox>
                <w:txbxContent>
                  <w:p w:rsidR="00D37F8B" w:rsidRPr="00F801FD" w:rsidRDefault="00D37F8B" w:rsidP="00D67846">
                    <w:pPr>
                      <w:jc w:val="center"/>
                      <w:rPr>
                        <w:rFonts w:ascii="Arial" w:hAnsi="Arial" w:cs="Arial"/>
                        <w:lang w:val="uk-UA"/>
                      </w:rPr>
                    </w:pPr>
                    <w:r w:rsidRPr="00F801FD">
                      <w:rPr>
                        <w:rFonts w:ascii="Arial" w:hAnsi="Arial" w:cs="Arial"/>
                        <w:lang w:val="uk-UA"/>
                      </w:rPr>
                      <w:t>перед клієнтами і третіми особами</w:t>
                    </w:r>
                  </w:p>
                </w:txbxContent>
              </v:textbox>
            </v:oval>
            <v:rect id="Rectangle 432" o:spid="_x0000_s1149" style="position:absolute;left:9044;top:65151;width:44888;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0hb8QA&#10;AADcAAAADwAAAGRycy9kb3ducmV2LnhtbESPQWvCQBSE7wX/w/KE3uomEaRGVxFLSj1qvPT2mn0m&#10;0ezbkN1o2l/vCgWPw8x8wyzXg2nElTpXW1YQTyIQxIXVNZcKjnn29g7CeWSNjWVS8EsO1qvRyxJT&#10;bW+8p+vBlyJA2KWooPK+TaV0RUUG3cS2xME72c6gD7Irpe7wFuCmkUkUzaTBmsNChS1tKyouh94o&#10;+KmTI/7t88/IzLOp3w35uf/+UOp1PGwWIDwN/hn+b39pBdN5DI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tIW/EAAAA3AAAAA8AAAAAAAAAAAAAAAAAmAIAAGRycy9k&#10;b3ducmV2LnhtbFBLBQYAAAAABAAEAPUAAACJAwAAAAA=&#10;">
              <v:textbox>
                <w:txbxContent>
                  <w:p w:rsidR="00D37F8B" w:rsidRPr="00F801FD" w:rsidRDefault="00D37F8B" w:rsidP="00D67846">
                    <w:pPr>
                      <w:jc w:val="center"/>
                      <w:rPr>
                        <w:rFonts w:ascii="Arial" w:hAnsi="Arial" w:cs="Arial"/>
                        <w:lang w:val="uk-UA"/>
                      </w:rPr>
                    </w:pPr>
                    <w:r w:rsidRPr="00F801FD">
                      <w:rPr>
                        <w:rFonts w:ascii="Arial" w:hAnsi="Arial" w:cs="Arial"/>
                        <w:lang w:val="uk-UA"/>
                      </w:rPr>
                      <w:t>матеріальне відшкодування в межах завданих збитків</w:t>
                    </w:r>
                  </w:p>
                  <w:p w:rsidR="00D37F8B" w:rsidRDefault="00D37F8B" w:rsidP="00D67846">
                    <w:pPr>
                      <w:spacing w:line="312" w:lineRule="auto"/>
                      <w:jc w:val="both"/>
                      <w:rPr>
                        <w:sz w:val="28"/>
                        <w:szCs w:val="28"/>
                        <w:lang w:val="uk-UA"/>
                      </w:rPr>
                    </w:pPr>
                  </w:p>
                  <w:p w:rsidR="00D37F8B" w:rsidRDefault="00D37F8B" w:rsidP="00D67846">
                    <w:pPr>
                      <w:spacing w:line="312" w:lineRule="auto"/>
                      <w:jc w:val="both"/>
                      <w:rPr>
                        <w:sz w:val="28"/>
                        <w:szCs w:val="28"/>
                        <w:lang w:val="uk-UA"/>
                      </w:rPr>
                    </w:pPr>
                  </w:p>
                  <w:p w:rsidR="00D37F8B" w:rsidRDefault="00D37F8B" w:rsidP="00D67846">
                    <w:pPr>
                      <w:spacing w:line="312" w:lineRule="auto"/>
                      <w:jc w:val="both"/>
                      <w:rPr>
                        <w:sz w:val="28"/>
                        <w:szCs w:val="28"/>
                        <w:lang w:val="uk-UA"/>
                      </w:rPr>
                    </w:pPr>
                  </w:p>
                  <w:p w:rsidR="00D37F8B" w:rsidRPr="00C01825" w:rsidRDefault="00D37F8B" w:rsidP="00D67846">
                    <w:pPr>
                      <w:spacing w:line="312" w:lineRule="auto"/>
                      <w:jc w:val="both"/>
                      <w:rPr>
                        <w:sz w:val="28"/>
                        <w:szCs w:val="28"/>
                        <w:lang w:val="uk-UA"/>
                      </w:rPr>
                    </w:pPr>
                  </w:p>
                </w:txbxContent>
              </v:textbox>
            </v:rect>
            <v:oval id="Oval 433" o:spid="_x0000_s1150" style="position:absolute;left:15927;top:37719;width:3436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0j1MUA&#10;AADcAAAADwAAAGRycy9kb3ducmV2LnhtbESPS2vDMBCE74X8B7GF3Bq5DoTGiRLyIJBDL3kcclys&#10;rW1qrYwkP5JfHxUCPQ4z8w2zXA+mFh05X1lW8DlJQBDnVldcKLheDh9fIHxA1lhbJgV38rBejd6W&#10;mGnb84m6cyhEhLDPUEEZQpNJ6fOSDPqJbYij92OdwRClK6R22Ee4qWWaJDNpsOK4UGJDu5Ly33Nr&#10;FGzN7dKm+9n3vR12t84+NtPU9UqN34fNAkSgIfyHX+2jVjCdp/B3Jh4B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LSPUxQAAANwAAAAPAAAAAAAAAAAAAAAAAJgCAABkcnMv&#10;ZG93bnJldi54bWxQSwUGAAAAAAQABAD1AAAAigMAAAAA&#10;" strokeweight="2.25pt">
              <v:textbox>
                <w:txbxContent>
                  <w:p w:rsidR="00D37F8B" w:rsidRPr="00395429" w:rsidRDefault="00D37F8B" w:rsidP="00D67846">
                    <w:pPr>
                      <w:spacing w:line="312" w:lineRule="auto"/>
                      <w:jc w:val="center"/>
                      <w:rPr>
                        <w:rFonts w:ascii="Arial" w:hAnsi="Arial" w:cs="Arial"/>
                        <w:sz w:val="28"/>
                        <w:szCs w:val="28"/>
                        <w:lang w:val="uk-UA"/>
                      </w:rPr>
                    </w:pPr>
                    <w:r w:rsidRPr="00395429">
                      <w:rPr>
                        <w:rFonts w:ascii="Arial" w:hAnsi="Arial" w:cs="Arial"/>
                        <w:sz w:val="28"/>
                        <w:szCs w:val="28"/>
                        <w:lang w:val="uk-UA"/>
                      </w:rPr>
                      <w:t>перед АПУ</w:t>
                    </w:r>
                  </w:p>
                  <w:p w:rsidR="00D37F8B" w:rsidRPr="00C2442D" w:rsidRDefault="00D37F8B" w:rsidP="00D67846"/>
                </w:txbxContent>
              </v:textbox>
            </v:oval>
            <v:oval id="Oval 434" o:spid="_x0000_s1151" style="position:absolute;left:14118;top:25146;width:37466;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GT8UA&#10;AADcAAAADwAAAGRycy9kb3ducmV2LnhtbESPS2vDMBCE74X+B7GF3hq5NoTWjRLShEAOueRxyHGx&#10;NraJtTKS/Eh/fRQI9DjMzDfMbDGaRvTkfG1ZweckAUFcWF1zqeB03Hx8gfABWWNjmRTcyMNi/voy&#10;w1zbgffUH0IpIoR9jgqqENpcSl9UZNBPbEscvYt1BkOUrpTa4RDhppFpkkylwZrjQoUtrSoqrofO&#10;KPg152OXrqe7Wzeuzr39W2apG5R6fxuXPyACjeE//GxvtYLsO4PH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YYZPxQAAANwAAAAPAAAAAAAAAAAAAAAAAJgCAABkcnMv&#10;ZG93bnJldi54bWxQSwUGAAAAAAQABAD1AAAAigMAAAAA&#10;" strokeweight="2.25pt">
              <v:textbox>
                <w:txbxContent>
                  <w:p w:rsidR="00D37F8B" w:rsidRPr="00F801FD" w:rsidRDefault="00D37F8B" w:rsidP="00D67846">
                    <w:pPr>
                      <w:spacing w:line="312" w:lineRule="auto"/>
                      <w:jc w:val="center"/>
                      <w:rPr>
                        <w:rFonts w:ascii="Arial" w:hAnsi="Arial" w:cs="Arial"/>
                        <w:lang w:val="uk-UA"/>
                      </w:rPr>
                    </w:pPr>
                    <w:r w:rsidRPr="00F801FD">
                      <w:rPr>
                        <w:rFonts w:ascii="Arial" w:hAnsi="Arial" w:cs="Arial"/>
                        <w:lang w:val="uk-UA"/>
                      </w:rPr>
                      <w:t>перед аудиторською фірмою</w:t>
                    </w:r>
                  </w:p>
                  <w:p w:rsidR="00D37F8B" w:rsidRPr="00C2442D" w:rsidRDefault="00D37F8B" w:rsidP="00D67846">
                    <w:pPr>
                      <w:spacing w:line="312" w:lineRule="auto"/>
                      <w:jc w:val="center"/>
                    </w:pPr>
                  </w:p>
                </w:txbxContent>
              </v:textbox>
            </v:oval>
            <v:rect id="Rectangle 435" o:spid="_x0000_s1152" style="position:absolute;left:2532;top:37719;width:11948;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mYMEA&#10;AADcAAAADwAAAGRycy9kb3ducmV2LnhtbESP3YrCMBSE74V9h3AWvLOpbhFbm8oiCN5u9QEOzekP&#10;Nielydrq02+EBS+HmfmGyQ+z6cWdRtdZVrCOYhDEldUdNwqul9NqB8J5ZI29ZVLwIAeH4mORY6bt&#10;xD90L30jAoRdhgpa74dMSle1ZNBFdiAOXm1Hgz7IsZF6xCnATS83cbyVBjsOCy0OdGypupW/RoHm&#10;enokZfq010TGx/RcN5eTVGr5OX/vQXia/Tv83z5rBV9pAq8z4Qj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rZmDBAAAA3AAAAA8AAAAAAAAAAAAAAAAAmAIAAGRycy9kb3du&#10;cmV2LnhtbFBLBQYAAAAABAAEAPUAAACGAwAAAAA=&#10;" strokeweight="3pt">
              <v:stroke linestyle="thinThin"/>
              <v:textbox>
                <w:txbxContent>
                  <w:p w:rsidR="00D37F8B" w:rsidRPr="00F801FD" w:rsidRDefault="00D37F8B" w:rsidP="00D67846">
                    <w:pPr>
                      <w:spacing w:line="312" w:lineRule="auto"/>
                      <w:rPr>
                        <w:rFonts w:ascii="Arial" w:hAnsi="Arial" w:cs="Arial"/>
                        <w:lang w:val="uk-UA"/>
                      </w:rPr>
                    </w:pPr>
                    <w:r w:rsidRPr="00F801FD">
                      <w:rPr>
                        <w:rFonts w:ascii="Arial" w:hAnsi="Arial" w:cs="Arial"/>
                        <w:lang w:val="uk-UA"/>
                      </w:rPr>
                      <w:t>Професійна</w:t>
                    </w:r>
                  </w:p>
                </w:txbxContent>
              </v:textbox>
            </v:rect>
            <v:rect id="Rectangle 436" o:spid="_x0000_s1153" style="position:absolute;left:3256;top:57150;width:1158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D+8IA&#10;AADcAAAADwAAAGRycy9kb3ducmV2LnhtbESP3YrCMBSE74V9h3AW9k5TXZVtNS2LIHhr7QMcmtMf&#10;tjkpTdZWn94IgpfDzHzD7LPJdOJKg2stK1guIhDEpdUt1wqKy3H+A8J5ZI2dZVJwIwdZ+jHbY6Lt&#10;yGe65r4WAcIuQQWN930ipSsbMugWticOXmUHgz7IoZZ6wDHATSdXUbSVBlsOCw32dGio/Mv/jQLN&#10;1Xhb5/HdFmsZHeJTVV+OUqmvz+l3B8LT5N/hV/ukFXzHG3ieCUdAp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8P7wgAAANwAAAAPAAAAAAAAAAAAAAAAAJgCAABkcnMvZG93&#10;bnJldi54bWxQSwUGAAAAAAQABAD1AAAAhwMAAAAA&#10;" strokeweight="3pt">
              <v:stroke linestyle="thinThin"/>
              <v:textbox>
                <w:txbxContent>
                  <w:p w:rsidR="00D37F8B" w:rsidRPr="00F801FD" w:rsidRDefault="00D37F8B" w:rsidP="00D67846">
                    <w:pPr>
                      <w:spacing w:line="312" w:lineRule="auto"/>
                      <w:rPr>
                        <w:rFonts w:ascii="Arial" w:hAnsi="Arial" w:cs="Arial"/>
                        <w:lang w:val="uk-UA"/>
                      </w:rPr>
                    </w:pPr>
                    <w:r w:rsidRPr="00F801FD">
                      <w:rPr>
                        <w:rFonts w:ascii="Arial" w:hAnsi="Arial" w:cs="Arial"/>
                        <w:lang w:val="uk-UA"/>
                      </w:rPr>
                      <w:t>Цивільна</w:t>
                    </w:r>
                  </w:p>
                </w:txbxContent>
              </v:textbox>
            </v:rect>
            <v:rect id="Rectangle 437" o:spid="_x0000_s1154" style="position:absolute;left:52577;top:22860;width:8002;height:38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dAccA&#10;AADcAAAADwAAAGRycy9kb3ducmV2LnhtbESPX2vCQBDE3wv9DscW+lL0Uoui0VNKoNCXINo/9HHJ&#10;rUna3F7MrSZ++15B6OMwM79hVpvBNepMXag9G3gcJ6CIC29rLg28v72M5qCCIFtsPJOBCwXYrG9v&#10;Vpha3/OOznspVYRwSNFAJdKmWoeiIodh7Fvi6B1851Ci7EptO+wj3DV6kiQz7bDmuFBhS1lFxc/+&#10;5AwcZPrZf2xPx/b4lT2Ukuff2SQ35v5ueF6CEhrkP3xtv1oDT4sZ/J2JR0C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zHQHHAAAA3AAAAA8AAAAAAAAAAAAAAAAAmAIAAGRy&#10;cy9kb3ducmV2LnhtbFBLBQYAAAAABAAEAPUAAACMAwAAAAA=&#10;">
              <v:stroke dashstyle="dash"/>
              <v:textbox>
                <w:txbxContent>
                  <w:p w:rsidR="00D37F8B" w:rsidRDefault="00D37F8B" w:rsidP="00D67846">
                    <w:pPr>
                      <w:spacing w:line="312" w:lineRule="auto"/>
                      <w:jc w:val="both"/>
                      <w:rPr>
                        <w:sz w:val="28"/>
                        <w:szCs w:val="28"/>
                        <w:lang w:val="uk-UA"/>
                      </w:rPr>
                    </w:pPr>
                  </w:p>
                  <w:p w:rsidR="00D37F8B" w:rsidRDefault="00D37F8B" w:rsidP="00D67846">
                    <w:pPr>
                      <w:spacing w:line="312" w:lineRule="auto"/>
                      <w:jc w:val="both"/>
                      <w:rPr>
                        <w:sz w:val="28"/>
                        <w:szCs w:val="28"/>
                        <w:lang w:val="uk-UA"/>
                      </w:rPr>
                    </w:pPr>
                  </w:p>
                  <w:p w:rsidR="00D37F8B" w:rsidRPr="00F801FD" w:rsidRDefault="00D37F8B" w:rsidP="00D67846">
                    <w:pPr>
                      <w:spacing w:line="312" w:lineRule="auto"/>
                      <w:jc w:val="center"/>
                      <w:rPr>
                        <w:rFonts w:ascii="Arial" w:hAnsi="Arial" w:cs="Arial"/>
                        <w:lang w:val="uk-UA"/>
                      </w:rPr>
                    </w:pPr>
                    <w:r w:rsidRPr="00F801FD">
                      <w:rPr>
                        <w:rFonts w:ascii="Arial" w:hAnsi="Arial" w:cs="Arial"/>
                        <w:lang w:val="uk-UA"/>
                      </w:rPr>
                      <w:t>За неналежне виконання зобов’язань</w:t>
                    </w:r>
                  </w:p>
                </w:txbxContent>
              </v:textbox>
            </v:rect>
            <v:line id="Line 438" o:spid="_x0000_s1155" style="position:absolute;visibility:visible" from="51433,27432" to="52577,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5jzMcAAADcAAAADwAAAGRycy9kb3ducmV2LnhtbESPQWvCQBSE74X+h+UVvNVNK6Q1uopY&#10;BO2hqBX0+Mw+k9Ts27C7TdJ/3y0UPA4z8w0znfemFi05X1lW8DRMQBDnVldcKDh8rh5fQfiArLG2&#10;TAp+yMN8dn83xUzbjnfU7kMhIoR9hgrKEJpMSp+XZNAPbUMcvYt1BkOUrpDaYRfhppbPSZJKgxXH&#10;hRIbWpaUX/ffRsHHaJu2i837uj9u0nP+tjufvjqn1OChX0xABOrDLfzfXms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3mPMxwAAANwAAAAPAAAAAAAA&#10;AAAAAAAAAKECAABkcnMvZG93bnJldi54bWxQSwUGAAAAAAQABAD5AAAAlQMAAAAA&#10;"/>
            <v:line id="Line 439" o:spid="_x0000_s1156" style="position:absolute;visibility:visible" from="50288,40005" to="52577,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H3vsMAAADcAAAADwAAAGRycy9kb3ducmV2LnhtbERPy2rCQBTdC/7DcIXudNIKwaaOIi0F&#10;7UJ8gS6vmdskbeZOmJkm8e+dhdDl4bzny97UoiXnK8sKnicJCOLc6ooLBafj53gGwgdkjbVlUnAj&#10;D8vFcDDHTNuO99QeQiFiCPsMFZQhNJmUPi/JoJ/Yhjhy39YZDBG6QmqHXQw3tXxJklQarDg2lNjQ&#10;e0n57+HPKNhOd2m72nyt+/MmveYf++vlp3NKPY361RuIQH34Fz/ca61g+hr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977DAAAA3AAAAA8AAAAAAAAAAAAA&#10;AAAAoQIAAGRycy9kb3ducmV2LnhtbFBLBQYAAAAABAAEAPkAAACRAwAAAAA=&#10;"/>
            <v:line id="Line 440" o:spid="_x0000_s1157" style="position:absolute;flip:x y;visibility:visible" from="37643,12573" to="37651,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nr3MQAAADcAAAADwAAAGRycy9kb3ducmV2LnhtbESPT4vCMBTE74LfITzBy7Km/mHRahQR&#10;XDwpdle8PppnW2xeShNt109vhAWPw8z8hlmsWlOKO9WusKxgOIhAEKdWF5wp+P3Zfk5BOI+ssbRM&#10;Cv7IwWrZ7Sww1rbhI90Tn4kAYRejgtz7KpbSpTkZdANbEQfvYmuDPsg6k7rGJsBNKUdR9CUNFhwW&#10;cqxok1N6TW5GAfL+MZ42Q5rIbzq70f7wsT5dlOr32vUchKfWv8P/7Z1WMJ7N4HUmHA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WevcxAAAANwAAAAPAAAAAAAAAAAA&#10;AAAAAKECAABkcnMvZG93bnJldi54bWxQSwUGAAAAAAQABAD5AAAAkgMAAAAA&#10;"/>
            <v:line id="Line 441" o:spid="_x0000_s1158" style="position:absolute;visibility:visible" from="30861,29718" to="30861,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9zzsIAAADcAAAADwAAAGRycy9kb3ducmV2LnhtbERPy2oCMRTdF/yHcAV3NaMUH6NRxKHg&#10;ohbU0vV1cjsZOrkZJnFM/94shC4P573eRtuInjpfO1YwGWcgiEuna64UfF3eXxcgfEDW2DgmBX/k&#10;YbsZvKwx1+7OJ+rPoRIphH2OCkwIbS6lLw1Z9GPXEifux3UWQ4JdJXWH9xRuGznNspm0WHNqMNjS&#10;3lD5e75ZBXNTnORcFh+Xz6KvJ8t4jN/XpVKjYdytQASK4V/8dB+0grcszU9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69zzsIAAADcAAAADwAAAAAAAAAAAAAA&#10;AAChAgAAZHJzL2Rvd25yZXYueG1sUEsFBgAAAAAEAAQA+QAAAJADAAAAAA==&#10;">
              <v:stroke endarrow="block"/>
            </v:line>
            <v:line id="Line 442" o:spid="_x0000_s1159" style="position:absolute;visibility:visible" from="30861,42291" to="30861,4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PWVcUAAADcAAAADwAAAGRycy9kb3ducmV2LnhtbESPQWsCMRSE70L/Q3gFb5rdIrVujSIu&#10;ggcrqKXn183rZunmZdmka/z3TUHocZiZb5jlOtpWDNT7xrGCfJqBIK6cbrhW8H7ZTV5A+ICssXVM&#10;Cm7kYb16GC2x0O7KJxrOoRYJwr5ABSaErpDSV4Ys+qnriJP35XqLIcm+lrrHa4LbVj5l2bO02HBa&#10;MNjR1lD1ff6xCuamPMm5LA+XYzk0+SK+xY/PhVLjx7h5BREohv/wvb3XCmZZ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PWVcUAAADcAAAADwAAAAAAAAAA&#10;AAAAAAChAgAAZHJzL2Rvd25yZXYueG1sUEsFBgAAAAAEAAQA+QAAAJMDAAAAAA==&#10;">
              <v:stroke endarrow="block"/>
            </v:line>
            <v:line id="Line 443" o:spid="_x0000_s1160" style="position:absolute;visibility:visible" from="361,3429" to="361,5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mYtsYAAADcAAAADwAAAGRycy9kb3ducmV2LnhtbESPQWvCQBSE7wX/w/IEb3VTL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JmLbGAAAA3AAAAA8AAAAAAAAA&#10;AAAAAAAAoQIAAGRycy9kb3ducmV2LnhtbFBLBQYAAAAABAAEAPkAAACUAwAAAAA=&#10;"/>
            <v:line id="Line 444" o:spid="_x0000_s1161" style="position:absolute;visibility:visible" from="361,59436" to="2894,5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tucUAAADcAAAADwAAAGRycy9kb3ducmV2LnhtbESPQWsCMRSE70L/Q3iF3jSrlapbo0gX&#10;wYMV1NLz6+Z1s3TzsmzSNf57Uyh4HGbmG2a5jrYRPXW+dqxgPMpAEJdO11wp+Dhvh3MQPiBrbByT&#10;git5WK8eBkvMtbvwkfpTqESCsM9RgQmhzaX0pSGLfuRa4uR9u85iSLKrpO7wkuC2kZMse5EWa04L&#10;Blt6M1T+nH6tgpkpjnImi/35UPT1eBHf4+fXQqmnx7h5BREohnv4v73TCqbZM/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33tucUAAADcAAAADwAAAAAAAAAA&#10;AAAAAAChAgAAZHJzL2Rvd25yZXYueG1sUEsFBgAAAAAEAAQA+QAAAJMDAAAAAA==&#10;">
              <v:stroke endarrow="block"/>
            </v:line>
            <v:line id="Line 445" o:spid="_x0000_s1162" style="position:absolute;visibility:visible" from="361,40005" to="2894,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R1zcUAAADcAAAADwAAAGRycy9kb3ducmV2LnhtbESPS2vDMBCE74X8B7GB3Bo5JeThRgmh&#10;ppBDU8iDnrfW1jKxVsZSHfXfR4FCjsPMfMOsNtE2oqfO144VTMYZCOLS6ZorBefT+/MChA/IGhvH&#10;pOCPPGzWg6cV5tpd+UD9MVQiQdjnqMCE0OZS+tKQRT92LXHyflxnMSTZVVJ3eE1w28iXLJtJizWn&#10;BYMtvRkqL8dfq2BuioOcy+Lj9Fn09WQZ9/Hre6nUaBi3ryACxfAI/7d3WsE0m8L9TDoCc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R1zcUAAADcAAAADwAAAAAAAAAA&#10;AAAAAAChAgAAZHJzL2Rvd25yZXYueG1sUEsFBgAAAAAEAAQA+QAAAJMDAAAAAA==&#10;">
              <v:stroke endarrow="block"/>
            </v:line>
            <v:line id="Line 446" o:spid="_x0000_s1163" style="position:absolute;visibility:visible" from="361,21717" to="2170,21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jQVsUAAADcAAAADwAAAGRycy9kb3ducmV2LnhtbESPQWsCMRSE70L/Q3iF3jSr1Kpbo0gX&#10;wYMV1NLz6+Z1s3TzsmzSNf57Uyh4HGbmG2a5jrYRPXW+dqxgPMpAEJdO11wp+Dhvh3MQPiBrbByT&#10;git5WK8eBkvMtbvwkfpTqESCsM9RgQmhzaX0pSGLfuRa4uR9u85iSLKrpO7wkuC2kZMse5EWa04L&#10;Blt6M1T+nH6tgpkpjnImi/35UPT1eBHf4+fXQqmnx7h5BREohnv4v73TCp6zKf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9jQVsUAAADcAAAADwAAAAAAAAAA&#10;AAAAAAChAgAAZHJzL2Rvd25yZXYueG1sUEsFBgAAAAAEAAQA+QAAAJMDAAAAAA==&#10;">
              <v:stroke endarrow="block"/>
            </v:line>
            <v:line id="Line 447" o:spid="_x0000_s1164" style="position:absolute;visibility:visible" from="361,10287" to="253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OIcUAAADcAAAADwAAAGRycy9kb3ducmV2LnhtbESPS2vDMBCE74X8B7GB3Bo5JeThRgmh&#10;ppBDU8iDnrfW1jKxVsZSHeXfV4FCjsPMfMOsNtE2oqfO144VTMYZCOLS6ZorBefT+/MChA/IGhvH&#10;pOBGHjbrwdMKc+2ufKD+GCqRIOxzVGBCaHMpfWnIoh+7ljh5P66zGJLsKqk7vCa4beRLls2kxZrT&#10;gsGW3gyVl+OvVTA3xUHOZfFx+iz6erKM+/j1vVRqNIzbVxCBYniE/9s7rWCazeB+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OIcUAAADcAAAADwAAAAAAAAAA&#10;AAAAAAChAgAAZHJzL2Rvd25yZXYueG1sUEsFBgAAAAAEAAQA+QAAAJMDAAAAAA==&#10;">
              <v:stroke endarrow="block"/>
            </v:line>
            <v:line id="Line 448" o:spid="_x0000_s1165" style="position:absolute;visibility:visible" from="8682,12573" to="868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47LscAAADcAAAADwAAAGRycy9kb3ducmV2LnhtbESPQWvCQBSE74L/YXlCb7ppK2lJXUVa&#10;CtqDqC20x2f2NYlm34bdNUn/vSsIPQ4z8w0zW/SmFi05X1lWcD9JQBDnVldcKPj6fB8/g/ABWWNt&#10;mRT8kYfFfDiYYaZtxztq96EQEcI+QwVlCE0mpc9LMugntiGO3q91BkOUrpDaYRfhppYPSZJKgxXH&#10;hRIbei0pP+3PRsHmcZu2y/XHqv9ep4f8bXf4OXZOqbtRv3wBEagP/+Fbe6UVTJ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fjsuxwAAANwAAAAPAAAAAAAA&#10;AAAAAAAAAKECAABkcnMvZG93bnJldi54bWxQSwUGAAAAAAQABAD5AAAAlQMAAAAA&#10;"/>
            <v:line id="Line 449" o:spid="_x0000_s1166" style="position:absolute;visibility:visible" from="8682,17145" to="16650,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vXMQAAADcAAAADwAAAGRycy9kb3ducmV2LnhtbERPy2rCQBTdF/yH4Qru6sRagk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4a9cxAAAANwAAAAPAAAAAAAAAAAA&#10;AAAAAKECAABkcnMvZG93bnJldi54bWxQSwUGAAAAAAQABAD5AAAAkgMAAAAA&#10;"/>
            <v:line id="Line 450" o:spid="_x0000_s1167" style="position:absolute;visibility:visible" from="8321,25146" to="8321,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0Kx8cAAADcAAAADwAAAGRycy9kb3ducmV2LnhtbESPQWvCQBSE74L/YXlCb7ppK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rQrHxwAAANwAAAAPAAAAAAAA&#10;AAAAAAAAAKECAABkcnMvZG93bnJldi54bWxQSwUGAAAAAAQABAD5AAAAlQMAAAAA&#10;"/>
            <v:line id="Line 451" o:spid="_x0000_s1168" style="position:absolute;visibility:visible" from="8321,27432" to="14118,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41h8QAAADcAAAADwAAAGRycy9kb3ducmV2LnhtbERPy2rCQBTdC/7DcAvd6cS2hJI6iigF&#10;dSH1Abq8Zm6T1MydMDMm6d87i0KXh/OezntTi5acrywrmIwTEMS51RUXCk7Hz9E7CB+QNdaWScEv&#10;eZjPhoMpZtp2vKf2EAoRQ9hnqKAMocmk9HlJBv3YNsSR+7bOYIjQFVI77GK4qeVLkqTSYMWxocSG&#10;liXlt8PdKNi9fqXtYrNd9+dNes1X++vlp3NKPT/1iw8QgfrwL/5zr7WCt0mcH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jWHxAAAANwAAAAPAAAAAAAAAAAA&#10;AAAAAKECAABkcnMvZG93bnJldi54bWxQSwUGAAAAAAQABAD5AAAAkgMAAAAA&#10;"/>
            <v:line id="Line 452" o:spid="_x0000_s1169" style="position:absolute;visibility:visible" from="14480,40005" to="15927,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KQHMcAAADcAAAADwAAAGRycy9kb3ducmV2LnhtbESPQWvCQBSE7wX/w/IEb3WTWoK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ApAcxwAAANwAAAAPAAAAAAAA&#10;AAAAAAAAAKECAABkcnMvZG93bnJldi54bWxQSwUGAAAAAAQABAD5AAAAlQMAAAAA&#10;"/>
            <v:line id="Line 453" o:spid="_x0000_s1170" style="position:absolute;visibility:visible" from="14841,59436" to="17374,59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Oa8cAAADcAAAADwAAAGRycy9kb3ducmV2LnhtbESPT2vCQBTE70K/w/IK3nSjl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0A5rxwAAANwAAAAPAAAAAAAA&#10;AAAAAAAAAKECAABkcnMvZG93bnJldi54bWxQSwUGAAAAAAQABAD5AAAAlQMAAAAA&#10;"/>
            <v:line id="Line 454" o:spid="_x0000_s1171" style="position:absolute;visibility:visible" from="33663,62865" to="33663,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R7ZMUAAADcAAAADwAAAGRycy9kb3ducmV2LnhtbESPQWsCMRSE7wX/Q3iCt5pdW6quRpEu&#10;hR5aQS09Pzevm6Wbl2UT1/TfN4WCx2FmvmHW22hbMVDvG8cK8mkGgrhyuuFawcfp5X4Bwgdkja1j&#10;UvBDHrab0d0aC+2ufKDhGGqRIOwLVGBC6AopfWXIop+6jjh5X663GJLsa6l7vCa4beUsy56kxYbT&#10;gsGOng1V38eLVTA35UHOZfl22pdDky/je/w8L5WajONuBSJQDLfwf/tVK3jMH+D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R7ZMUAAADcAAAADwAAAAAAAAAA&#10;AAAAAAChAgAAZHJzL2Rvd25yZXYueG1sUEsFBgAAAAAEAAQA+QAAAJMDAAAAAA==&#10;">
              <v:stroke endarrow="block"/>
            </v:line>
            <v:line id="Line 455" o:spid="_x0000_s1172" style="position:absolute;visibility:visible" from="50314,59436" to="52484,59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UzhMYAAADcAAAADwAAAGRycy9kb3ducmV2LnhtbESPQWvCQBSE70L/w/IKvelGK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1M4TGAAAA3AAAAA8AAAAAAAAA&#10;AAAAAAAAoQIAAGRycy9kb3ducmV2LnhtbFBLBQYAAAAABAAEAPkAAACUAwAAAAA=&#10;"/>
            <w10:wrap type="none"/>
            <w10:anchorlock/>
          </v:group>
        </w:pict>
      </w:r>
    </w:p>
    <w:p w:rsidR="00D67846" w:rsidRPr="00D67846" w:rsidRDefault="00D67846" w:rsidP="00D67846">
      <w:pPr>
        <w:widowControl w:val="0"/>
        <w:shd w:val="clear" w:color="auto" w:fill="FFFFFF"/>
        <w:autoSpaceDE w:val="0"/>
        <w:autoSpaceDN w:val="0"/>
        <w:adjustRightInd w:val="0"/>
        <w:spacing w:line="288" w:lineRule="auto"/>
        <w:ind w:firstLine="741"/>
        <w:jc w:val="both"/>
        <w:rPr>
          <w:rFonts w:ascii="Arial" w:hAnsi="Arial" w:cs="Arial"/>
          <w:bCs/>
          <w:color w:val="000000"/>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41"/>
        <w:jc w:val="center"/>
        <w:rPr>
          <w:rFonts w:ascii="Arial" w:hAnsi="Arial" w:cs="Arial"/>
          <w:bCs/>
          <w:color w:val="000000"/>
          <w:sz w:val="28"/>
          <w:szCs w:val="28"/>
          <w:lang w:val="uk-UA"/>
        </w:rPr>
      </w:pPr>
      <w:r w:rsidRPr="00D67846">
        <w:rPr>
          <w:rFonts w:ascii="Arial" w:hAnsi="Arial" w:cs="Arial"/>
          <w:bCs/>
          <w:color w:val="000000"/>
          <w:sz w:val="28"/>
          <w:szCs w:val="28"/>
          <w:lang w:val="uk-UA"/>
        </w:rPr>
        <w:t xml:space="preserve">Рис. 2.6. </w:t>
      </w:r>
      <w:r w:rsidRPr="00D67846">
        <w:rPr>
          <w:rFonts w:ascii="Arial" w:hAnsi="Arial" w:cs="Arial"/>
          <w:b/>
          <w:bCs/>
          <w:color w:val="000000"/>
          <w:sz w:val="28"/>
          <w:szCs w:val="28"/>
          <w:lang w:val="uk-UA"/>
        </w:rPr>
        <w:t>Відповідальність аудиторів (аудиторських фірм) при проведенні аудиторської перевірки</w:t>
      </w:r>
    </w:p>
    <w:p w:rsidR="00D67846" w:rsidRPr="00D67846" w:rsidRDefault="00D67846" w:rsidP="00D67846">
      <w:pPr>
        <w:widowControl w:val="0"/>
        <w:spacing w:line="288" w:lineRule="auto"/>
        <w:ind w:firstLine="709"/>
        <w:jc w:val="both"/>
        <w:rPr>
          <w:rFonts w:ascii="Arial" w:hAnsi="Arial" w:cs="Arial"/>
          <w:sz w:val="28"/>
          <w:szCs w:val="28"/>
          <w:lang w:val="uk-UA"/>
        </w:rPr>
      </w:pP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Рішення Аудиторської палати України щодо застосування до аудиторів (аудиторських фірм) стягнень можуть бути оскаржені до суду.</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До аудиторів можуть бути застосовані інші види відповідальності відповідно до закону.</w:t>
      </w:r>
    </w:p>
    <w:p w:rsidR="00D67846" w:rsidRPr="00D67846" w:rsidRDefault="00D67846" w:rsidP="00D67846">
      <w:pPr>
        <w:widowControl w:val="0"/>
        <w:shd w:val="clear" w:color="auto" w:fill="FFFFFF"/>
        <w:spacing w:line="288" w:lineRule="auto"/>
        <w:ind w:firstLine="709"/>
        <w:jc w:val="both"/>
        <w:rPr>
          <w:rFonts w:ascii="Arial" w:hAnsi="Arial" w:cs="Arial"/>
          <w:b/>
          <w:bCs/>
          <w:sz w:val="28"/>
          <w:szCs w:val="28"/>
          <w:lang w:val="uk-UA"/>
        </w:rPr>
      </w:pPr>
    </w:p>
    <w:p w:rsidR="00D67846" w:rsidRPr="00D67846" w:rsidRDefault="00D67846" w:rsidP="00D67846">
      <w:pPr>
        <w:widowControl w:val="0"/>
        <w:shd w:val="clear" w:color="auto" w:fill="FFFFFF"/>
        <w:spacing w:line="288" w:lineRule="auto"/>
        <w:ind w:firstLine="709"/>
        <w:jc w:val="both"/>
        <w:rPr>
          <w:rFonts w:ascii="Arial" w:hAnsi="Arial" w:cs="Arial"/>
          <w:b/>
          <w:bCs/>
          <w:sz w:val="28"/>
          <w:szCs w:val="28"/>
          <w:lang w:val="uk-UA"/>
        </w:rPr>
      </w:pPr>
      <w:r w:rsidRPr="00D67846">
        <w:rPr>
          <w:rFonts w:ascii="Arial" w:hAnsi="Arial" w:cs="Arial"/>
          <w:b/>
          <w:bCs/>
          <w:sz w:val="28"/>
          <w:szCs w:val="28"/>
          <w:lang w:val="uk-UA"/>
        </w:rPr>
        <w:lastRenderedPageBreak/>
        <w:t>2.5. Принципи здійснення аудиту</w:t>
      </w:r>
    </w:p>
    <w:p w:rsidR="00D67846" w:rsidRPr="00D67846" w:rsidRDefault="00D67846" w:rsidP="00D67846">
      <w:pPr>
        <w:widowControl w:val="0"/>
        <w:shd w:val="clear" w:color="auto" w:fill="FFFFFF"/>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Кожний професійний аудитор при здійсненні аудиторської діяльності зобов'язаний дотримуватися основних принципів аудиту, до яких належать: </w:t>
      </w:r>
    </w:p>
    <w:p w:rsidR="00D67846" w:rsidRPr="00D67846" w:rsidRDefault="00D67846" w:rsidP="00D67846">
      <w:pPr>
        <w:widowControl w:val="0"/>
        <w:shd w:val="clear" w:color="auto" w:fill="FFFFFF"/>
        <w:spacing w:line="288" w:lineRule="auto"/>
        <w:ind w:firstLine="709"/>
        <w:jc w:val="both"/>
        <w:rPr>
          <w:rFonts w:ascii="Arial" w:hAnsi="Arial" w:cs="Arial"/>
          <w:sz w:val="28"/>
          <w:szCs w:val="28"/>
          <w:lang w:val="uk-UA"/>
        </w:rPr>
      </w:pPr>
      <w:r w:rsidRPr="00D67846">
        <w:rPr>
          <w:rFonts w:ascii="Arial" w:hAnsi="Arial" w:cs="Arial"/>
          <w:i/>
          <w:sz w:val="28"/>
          <w:szCs w:val="28"/>
          <w:lang w:val="uk-UA"/>
        </w:rPr>
        <w:t>незалежність</w:t>
      </w:r>
      <w:r w:rsidRPr="00D67846">
        <w:rPr>
          <w:rFonts w:ascii="Arial" w:hAnsi="Arial" w:cs="Arial"/>
          <w:sz w:val="28"/>
          <w:szCs w:val="28"/>
          <w:lang w:val="uk-UA"/>
        </w:rPr>
        <w:t xml:space="preserve"> – аудитор має бути професійно незалежним до суб’єкта господарювання, що перевіряється (не мати прямих родинних стосунків та майнових інтересів до нього); </w:t>
      </w:r>
    </w:p>
    <w:p w:rsidR="00D67846" w:rsidRPr="00D67846" w:rsidRDefault="00D67846" w:rsidP="00D67846">
      <w:pPr>
        <w:widowControl w:val="0"/>
        <w:shd w:val="clear" w:color="auto" w:fill="FFFFFF"/>
        <w:spacing w:line="288" w:lineRule="auto"/>
        <w:ind w:firstLine="709"/>
        <w:jc w:val="both"/>
        <w:rPr>
          <w:rFonts w:ascii="Arial" w:hAnsi="Arial" w:cs="Arial"/>
          <w:i/>
          <w:sz w:val="28"/>
          <w:szCs w:val="28"/>
          <w:lang w:val="uk-UA"/>
        </w:rPr>
      </w:pPr>
      <w:r w:rsidRPr="00D67846">
        <w:rPr>
          <w:rFonts w:ascii="Arial" w:hAnsi="Arial" w:cs="Arial"/>
          <w:i/>
          <w:sz w:val="28"/>
          <w:szCs w:val="28"/>
          <w:lang w:val="uk-UA"/>
        </w:rPr>
        <w:t>чесність</w:t>
      </w:r>
      <w:r w:rsidRPr="00D67846">
        <w:rPr>
          <w:rFonts w:ascii="Arial" w:hAnsi="Arial" w:cs="Arial"/>
          <w:sz w:val="28"/>
          <w:szCs w:val="28"/>
          <w:lang w:val="uk-UA"/>
        </w:rPr>
        <w:t xml:space="preserve"> – аудитор має бути чесним, об’єктивним на всіх етапах роботи і висловлювати об’єктивну думку про об’єкт дослідження;</w:t>
      </w:r>
    </w:p>
    <w:p w:rsidR="00D67846" w:rsidRPr="00D67846" w:rsidRDefault="00D67846" w:rsidP="00D67846">
      <w:pPr>
        <w:widowControl w:val="0"/>
        <w:shd w:val="clear" w:color="auto" w:fill="FFFFFF"/>
        <w:spacing w:line="288" w:lineRule="auto"/>
        <w:ind w:firstLine="709"/>
        <w:jc w:val="both"/>
        <w:rPr>
          <w:rFonts w:ascii="Arial" w:hAnsi="Arial" w:cs="Arial"/>
          <w:sz w:val="28"/>
          <w:szCs w:val="28"/>
          <w:lang w:val="uk-UA"/>
        </w:rPr>
      </w:pPr>
      <w:r w:rsidRPr="00D67846">
        <w:rPr>
          <w:rFonts w:ascii="Arial" w:hAnsi="Arial" w:cs="Arial"/>
          <w:i/>
          <w:sz w:val="28"/>
          <w:szCs w:val="28"/>
          <w:lang w:val="uk-UA"/>
        </w:rPr>
        <w:t>об’єктивність</w:t>
      </w:r>
      <w:r w:rsidRPr="00D67846">
        <w:rPr>
          <w:rFonts w:ascii="Arial" w:hAnsi="Arial" w:cs="Arial"/>
          <w:sz w:val="28"/>
          <w:szCs w:val="28"/>
          <w:lang w:val="uk-UA"/>
        </w:rPr>
        <w:t xml:space="preserve"> – аудитор має бути справедливим, компетентним, старанно надавати аудиторські послуги, відповідати рівню професійних знань, який би не викликав сумніву у клієнта щодо професіоналізму наданих йому послуг; </w:t>
      </w:r>
    </w:p>
    <w:p w:rsidR="00D67846" w:rsidRPr="00D67846" w:rsidRDefault="00D67846" w:rsidP="00D67846">
      <w:pPr>
        <w:widowControl w:val="0"/>
        <w:shd w:val="clear" w:color="auto" w:fill="FFFFFF"/>
        <w:spacing w:line="288" w:lineRule="auto"/>
        <w:ind w:firstLine="709"/>
        <w:jc w:val="both"/>
        <w:rPr>
          <w:rFonts w:ascii="Arial" w:hAnsi="Arial" w:cs="Arial"/>
          <w:sz w:val="28"/>
          <w:szCs w:val="28"/>
          <w:lang w:val="uk-UA"/>
        </w:rPr>
      </w:pPr>
      <w:r w:rsidRPr="00D67846">
        <w:rPr>
          <w:rFonts w:ascii="Arial" w:hAnsi="Arial" w:cs="Arial"/>
          <w:i/>
          <w:sz w:val="28"/>
          <w:szCs w:val="28"/>
          <w:lang w:val="uk-UA"/>
        </w:rPr>
        <w:t>професійна компетентність</w:t>
      </w:r>
      <w:r w:rsidRPr="00D67846">
        <w:rPr>
          <w:rFonts w:ascii="Arial" w:hAnsi="Arial" w:cs="Arial"/>
          <w:sz w:val="28"/>
          <w:szCs w:val="28"/>
          <w:lang w:val="uk-UA"/>
        </w:rPr>
        <w:t xml:space="preserve"> – аудиторам потрібно здійснювати аудиторську перевірку з професійною майстерністю та залучати до аудиту спеціалістів, що мають фахову підготовку, досвід, знання у певній галузі; </w:t>
      </w:r>
    </w:p>
    <w:p w:rsidR="00D67846" w:rsidRPr="00D67846" w:rsidRDefault="00D67846" w:rsidP="00D67846">
      <w:pPr>
        <w:widowControl w:val="0"/>
        <w:shd w:val="clear" w:color="auto" w:fill="FFFFFF"/>
        <w:spacing w:line="288" w:lineRule="auto"/>
        <w:ind w:firstLine="709"/>
        <w:jc w:val="both"/>
        <w:rPr>
          <w:rFonts w:ascii="Arial" w:hAnsi="Arial" w:cs="Arial"/>
          <w:sz w:val="28"/>
          <w:szCs w:val="28"/>
          <w:lang w:val="uk-UA"/>
        </w:rPr>
      </w:pPr>
      <w:r w:rsidRPr="00D67846">
        <w:rPr>
          <w:rFonts w:ascii="Arial" w:hAnsi="Arial" w:cs="Arial"/>
          <w:i/>
          <w:sz w:val="28"/>
          <w:szCs w:val="28"/>
          <w:lang w:val="uk-UA"/>
        </w:rPr>
        <w:t>майстерність</w:t>
      </w:r>
      <w:r w:rsidRPr="00D67846">
        <w:rPr>
          <w:rFonts w:ascii="Arial" w:hAnsi="Arial" w:cs="Arial"/>
          <w:sz w:val="28"/>
          <w:szCs w:val="28"/>
          <w:lang w:val="uk-UA"/>
        </w:rPr>
        <w:t xml:space="preserve"> – вміле знання та застосування законодавчих, нормативно-правових актів для законності здійснення оцінки господарських операцій, їх документування, відображення в обліку та звітності; </w:t>
      </w:r>
    </w:p>
    <w:p w:rsidR="00D67846" w:rsidRPr="00D67846" w:rsidRDefault="00D67846" w:rsidP="00D67846">
      <w:pPr>
        <w:widowControl w:val="0"/>
        <w:shd w:val="clear" w:color="auto" w:fill="FFFFFF"/>
        <w:spacing w:line="288" w:lineRule="auto"/>
        <w:ind w:firstLine="709"/>
        <w:jc w:val="both"/>
        <w:rPr>
          <w:rFonts w:ascii="Arial" w:hAnsi="Arial" w:cs="Arial"/>
          <w:sz w:val="28"/>
          <w:szCs w:val="28"/>
          <w:lang w:val="uk-UA"/>
        </w:rPr>
      </w:pPr>
      <w:r w:rsidRPr="00D67846">
        <w:rPr>
          <w:rFonts w:ascii="Arial" w:hAnsi="Arial" w:cs="Arial"/>
          <w:i/>
          <w:sz w:val="28"/>
          <w:szCs w:val="28"/>
          <w:lang w:val="uk-UA"/>
        </w:rPr>
        <w:t xml:space="preserve">конфіденційність </w:t>
      </w:r>
      <w:r w:rsidRPr="00D67846">
        <w:rPr>
          <w:rFonts w:ascii="Arial" w:hAnsi="Arial" w:cs="Arial"/>
          <w:sz w:val="28"/>
          <w:szCs w:val="28"/>
          <w:lang w:val="uk-UA"/>
        </w:rPr>
        <w:t xml:space="preserve">– аудитор не має права без згоди клієнта розголошувати або розкривати інформацію, отриману ним у процесі надання професійних послуг, використовувати її у своїх цілях; </w:t>
      </w:r>
    </w:p>
    <w:p w:rsidR="00D67846" w:rsidRPr="00D67846" w:rsidRDefault="00D67846" w:rsidP="00D67846">
      <w:pPr>
        <w:widowControl w:val="0"/>
        <w:shd w:val="clear" w:color="auto" w:fill="FFFFFF"/>
        <w:spacing w:line="288" w:lineRule="auto"/>
        <w:ind w:firstLine="709"/>
        <w:jc w:val="both"/>
        <w:rPr>
          <w:rFonts w:ascii="Arial" w:hAnsi="Arial" w:cs="Arial"/>
          <w:sz w:val="28"/>
          <w:szCs w:val="28"/>
          <w:lang w:val="uk-UA"/>
        </w:rPr>
      </w:pPr>
      <w:r w:rsidRPr="00D67846">
        <w:rPr>
          <w:rFonts w:ascii="Arial" w:hAnsi="Arial" w:cs="Arial"/>
          <w:i/>
          <w:sz w:val="28"/>
          <w:szCs w:val="28"/>
          <w:lang w:val="uk-UA"/>
        </w:rPr>
        <w:t>професійна поведінка</w:t>
      </w:r>
      <w:r w:rsidRPr="00D67846">
        <w:rPr>
          <w:rFonts w:ascii="Arial" w:hAnsi="Arial" w:cs="Arial"/>
          <w:sz w:val="28"/>
          <w:szCs w:val="28"/>
          <w:lang w:val="uk-UA"/>
        </w:rPr>
        <w:t xml:space="preserve"> – аудитор повинен створювати і підтримувати добру репутацію професії, не вдаватися до будь-яких дій, які можуть дискредитувати її </w:t>
      </w:r>
      <w:r w:rsidRPr="00D67846">
        <w:rPr>
          <w:rFonts w:ascii="Arial" w:hAnsi="Arial" w:cs="Arial"/>
          <w:sz w:val="28"/>
          <w:szCs w:val="28"/>
          <w:lang w:val="uk-UA"/>
        </w:rPr>
        <w:sym w:font="Symbol" w:char="005B"/>
      </w:r>
      <w:r w:rsidRPr="00D67846">
        <w:rPr>
          <w:rFonts w:ascii="Arial" w:hAnsi="Arial" w:cs="Arial"/>
          <w:sz w:val="28"/>
          <w:szCs w:val="28"/>
          <w:lang w:val="uk-UA"/>
        </w:rPr>
        <w:t>71</w:t>
      </w:r>
      <w:r w:rsidRPr="00D67846">
        <w:rPr>
          <w:rFonts w:ascii="Arial" w:hAnsi="Arial" w:cs="Arial"/>
          <w:sz w:val="28"/>
          <w:szCs w:val="28"/>
          <w:lang w:val="uk-UA"/>
        </w:rPr>
        <w:sym w:font="Symbol" w:char="005D"/>
      </w:r>
      <w:r w:rsidRPr="00D67846">
        <w:rPr>
          <w:rFonts w:ascii="Arial" w:hAnsi="Arial" w:cs="Arial"/>
          <w:sz w:val="28"/>
          <w:szCs w:val="28"/>
          <w:lang w:val="uk-UA"/>
        </w:rPr>
        <w:t>.</w:t>
      </w:r>
    </w:p>
    <w:p w:rsidR="00D67846" w:rsidRPr="00D67846" w:rsidRDefault="00D67846" w:rsidP="00D67846">
      <w:pPr>
        <w:widowControl w:val="0"/>
        <w:shd w:val="clear" w:color="auto" w:fill="FFFFFF"/>
        <w:spacing w:line="288" w:lineRule="auto"/>
        <w:ind w:firstLine="709"/>
        <w:jc w:val="both"/>
        <w:rPr>
          <w:rFonts w:ascii="Arial" w:hAnsi="Arial" w:cs="Arial"/>
          <w:sz w:val="28"/>
          <w:szCs w:val="28"/>
          <w:lang w:val="uk-UA"/>
        </w:rPr>
      </w:pPr>
      <w:r w:rsidRPr="00D67846">
        <w:rPr>
          <w:rFonts w:ascii="Arial" w:hAnsi="Arial" w:cs="Arial"/>
          <w:sz w:val="28"/>
          <w:szCs w:val="28"/>
          <w:lang w:val="uk-UA"/>
        </w:rPr>
        <w:t>Будь-яка діяльність вимагає етичної поведінки. У професійній сфері існує два етичних аспекти: загальна етика (духовний аспект) та професійна етика (практичний аспект).</w:t>
      </w:r>
    </w:p>
    <w:p w:rsidR="00D67846" w:rsidRPr="00D67846" w:rsidRDefault="00D67846" w:rsidP="00D67846">
      <w:pPr>
        <w:widowControl w:val="0"/>
        <w:shd w:val="clear" w:color="auto" w:fill="FFFFFF"/>
        <w:spacing w:line="288" w:lineRule="auto"/>
        <w:ind w:firstLine="709"/>
        <w:jc w:val="both"/>
        <w:rPr>
          <w:rFonts w:ascii="Arial" w:hAnsi="Arial" w:cs="Arial"/>
          <w:sz w:val="28"/>
          <w:szCs w:val="28"/>
          <w:lang w:val="uk-UA"/>
        </w:rPr>
      </w:pPr>
      <w:r w:rsidRPr="00D67846">
        <w:rPr>
          <w:rFonts w:ascii="Arial" w:hAnsi="Arial" w:cs="Arial"/>
          <w:i/>
          <w:sz w:val="28"/>
          <w:szCs w:val="28"/>
          <w:lang w:val="uk-UA"/>
        </w:rPr>
        <w:t>Професійна етика</w:t>
      </w:r>
      <w:r w:rsidRPr="00D67846">
        <w:rPr>
          <w:rFonts w:ascii="Arial" w:hAnsi="Arial" w:cs="Arial"/>
          <w:sz w:val="28"/>
          <w:szCs w:val="28"/>
          <w:lang w:val="uk-UA"/>
        </w:rPr>
        <w:t xml:space="preserve"> визначає загальні вимоги щодо ідеальних форм поведінки працівників відповідних професій.</w:t>
      </w:r>
    </w:p>
    <w:p w:rsidR="00D67846" w:rsidRPr="00D67846" w:rsidRDefault="00D67846" w:rsidP="00D67846">
      <w:pPr>
        <w:widowControl w:val="0"/>
        <w:shd w:val="clear" w:color="auto" w:fill="FFFFFF"/>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Аудиторська діяльність в Україні має свій етичний кодекс. Так, рішенням АПУ у 2003 році запроваджено в дію Кодекс етики професійних бухгалтерів МФБ. Головним завданням цього документу є встановлення етичних вимог для аудиторів-практиків з метою забезпечення гарантії високої якості їхньої роботи та задоволення інтересів суспільства і </w:t>
      </w:r>
      <w:r w:rsidRPr="00D67846">
        <w:rPr>
          <w:rFonts w:ascii="Arial" w:hAnsi="Arial" w:cs="Arial"/>
          <w:sz w:val="28"/>
          <w:szCs w:val="28"/>
          <w:lang w:val="uk-UA"/>
        </w:rPr>
        <w:lastRenderedPageBreak/>
        <w:t>держави. Він запроваджує фундаментальні принципи етики та правила надання аудиторських послуг, які є обов’язковими для виконання всіма аудиторами.</w:t>
      </w:r>
    </w:p>
    <w:p w:rsidR="00D67846" w:rsidRPr="00D67846" w:rsidRDefault="00D67846" w:rsidP="00D67846">
      <w:pPr>
        <w:widowControl w:val="0"/>
        <w:shd w:val="clear" w:color="auto" w:fill="FFFFFF"/>
        <w:spacing w:line="288" w:lineRule="auto"/>
        <w:ind w:firstLine="709"/>
        <w:jc w:val="both"/>
        <w:rPr>
          <w:rFonts w:ascii="Arial" w:hAnsi="Arial" w:cs="Arial"/>
          <w:b/>
          <w:bCs/>
          <w:sz w:val="28"/>
          <w:szCs w:val="28"/>
          <w:lang w:val="uk-UA"/>
        </w:rPr>
      </w:pPr>
    </w:p>
    <w:p w:rsidR="00D67846" w:rsidRPr="00D67846" w:rsidRDefault="00D67846" w:rsidP="00D67846">
      <w:pPr>
        <w:widowControl w:val="0"/>
        <w:shd w:val="clear" w:color="auto" w:fill="FFFFFF"/>
        <w:spacing w:line="288" w:lineRule="auto"/>
        <w:ind w:firstLine="709"/>
        <w:jc w:val="both"/>
        <w:rPr>
          <w:rFonts w:ascii="Arial" w:hAnsi="Arial" w:cs="Arial"/>
          <w:i/>
          <w:sz w:val="28"/>
          <w:szCs w:val="28"/>
          <w:lang w:val="uk-UA"/>
        </w:rPr>
      </w:pPr>
      <w:r w:rsidRPr="00D67846">
        <w:rPr>
          <w:rFonts w:ascii="Arial" w:hAnsi="Arial" w:cs="Arial"/>
          <w:b/>
          <w:bCs/>
          <w:sz w:val="28"/>
          <w:szCs w:val="28"/>
          <w:lang w:val="uk-UA"/>
        </w:rPr>
        <w:t>2.6. Інформаційне забезпечення аудиторської діяльності</w:t>
      </w:r>
    </w:p>
    <w:p w:rsidR="00D67846" w:rsidRPr="00D67846" w:rsidRDefault="00FA08C6" w:rsidP="00D67846">
      <w:pPr>
        <w:widowControl w:val="0"/>
        <w:shd w:val="clear" w:color="auto" w:fill="FFFFFF"/>
        <w:spacing w:line="288" w:lineRule="auto"/>
        <w:jc w:val="both"/>
        <w:rPr>
          <w:rFonts w:ascii="Arial" w:hAnsi="Arial" w:cs="Arial"/>
          <w:i/>
          <w:sz w:val="28"/>
          <w:szCs w:val="28"/>
          <w:lang w:val="uk-UA"/>
        </w:rPr>
      </w:pPr>
      <w:r>
        <w:rPr>
          <w:rFonts w:ascii="Arial" w:hAnsi="Arial" w:cs="Arial"/>
          <w:i/>
          <w:noProof/>
          <w:sz w:val="28"/>
          <w:szCs w:val="28"/>
        </w:rPr>
      </w:r>
      <w:r w:rsidRPr="00FA08C6">
        <w:rPr>
          <w:rFonts w:ascii="Arial" w:hAnsi="Arial" w:cs="Arial"/>
          <w:i/>
          <w:noProof/>
          <w:sz w:val="28"/>
          <w:szCs w:val="28"/>
        </w:rPr>
        <w:pict>
          <v:group id="Полотно 382" o:spid="_x0000_s1173" editas="canvas" style="width:481.65pt;height:63pt;mso-position-horizontal-relative:char;mso-position-vertical-relative:line" coordsize="61169,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">
            <v:shape id="_x0000_s1174" type="#_x0000_t75" style="position:absolute;width:61169;height:8001;visibility:visible">
              <v:fill o:detectmouseclick="t"/>
              <v:path o:connecttype="none"/>
            </v:shape>
            <v:shape id="AutoShape 415" o:spid="_x0000_s1175" type="#_x0000_t65" style="position:absolute;top:1139;width:61169;height:5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Kj8EA&#10;AADcAAAADwAAAGRycy9kb3ducmV2LnhtbESPQWvCQBSE74X+h+UVems2KhWJrlJCBaGnqnh+ZJ9J&#10;MPs27G7W5N93C4LHYWa+YTa70XQikvOtZQWzLAdBXFndcq3gfNp/rED4gKyxs0wKJvKw276+bLDQ&#10;9s6/FI+hFgnCvkAFTQh9IaWvGjLoM9sTJ+9qncGQpKuldnhPcNPJeZ4vpcGW00KDPZUNVbfjYBSU&#10;ZY2T4e+fYYjRfdJlqiK3Sr2/jV9rEIHG8Aw/2getYLGawf+ZdAT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hyo/BAAAA3AAAAA8AAAAAAAAAAAAAAAAAmAIAAGRycy9kb3du&#10;cmV2LnhtbFBLBQYAAAAABAAEAPUAAACGAwAAAAA=&#10;">
              <v:textbox>
                <w:txbxContent>
                  <w:p w:rsidR="00D37F8B" w:rsidRPr="00CC4620" w:rsidRDefault="00D37F8B" w:rsidP="00D67846">
                    <w:pPr>
                      <w:jc w:val="both"/>
                    </w:pPr>
                    <w:r w:rsidRPr="009E2961">
                      <w:rPr>
                        <w:rFonts w:ascii="Arial" w:hAnsi="Arial" w:cs="Arial"/>
                        <w:i/>
                        <w:sz w:val="28"/>
                        <w:szCs w:val="28"/>
                        <w:lang w:val="uk-UA"/>
                      </w:rPr>
                      <w:t>Інформація</w:t>
                    </w:r>
                    <w:r>
                      <w:rPr>
                        <w:rFonts w:ascii="Arial" w:hAnsi="Arial" w:cs="Arial"/>
                        <w:sz w:val="28"/>
                        <w:szCs w:val="28"/>
                        <w:lang w:val="uk-UA"/>
                      </w:rPr>
                      <w:t>–</w:t>
                    </w:r>
                    <w:r w:rsidRPr="009E2961">
                      <w:rPr>
                        <w:rFonts w:ascii="Arial" w:hAnsi="Arial" w:cs="Arial"/>
                        <w:sz w:val="28"/>
                        <w:szCs w:val="28"/>
                        <w:lang w:val="uk-UA"/>
                      </w:rPr>
                      <w:t xml:space="preserve"> це сукупність різних документів про стан і зміни об'єктів аудиту або їх відповідність законодавчим актам.</w:t>
                    </w:r>
                  </w:p>
                </w:txbxContent>
              </v:textbox>
            </v:shape>
            <w10:wrap type="none"/>
            <w10:anchorlock/>
          </v:group>
        </w:pict>
      </w:r>
    </w:p>
    <w:p w:rsidR="00D67846" w:rsidRPr="00D67846" w:rsidRDefault="00D67846" w:rsidP="00D67846">
      <w:pPr>
        <w:widowControl w:val="0"/>
        <w:shd w:val="clear" w:color="auto" w:fill="FFFFFF"/>
        <w:spacing w:line="288" w:lineRule="auto"/>
        <w:ind w:firstLine="741"/>
        <w:jc w:val="both"/>
        <w:rPr>
          <w:rFonts w:ascii="Arial" w:hAnsi="Arial" w:cs="Arial"/>
          <w:sz w:val="28"/>
          <w:szCs w:val="28"/>
          <w:lang w:val="uk-UA"/>
        </w:rPr>
      </w:pPr>
      <w:r w:rsidRPr="00D67846">
        <w:rPr>
          <w:rFonts w:ascii="Arial" w:hAnsi="Arial" w:cs="Arial"/>
          <w:sz w:val="28"/>
          <w:szCs w:val="28"/>
          <w:lang w:val="uk-UA"/>
        </w:rPr>
        <w:t xml:space="preserve">Інформація поділяється на робочу пряму і непряму. Пряма інформація стосується дослідження підприємства, а непряма - це дослідження нормативно-правових документів, які регулюють процес надання аудиторських послуг, та методичних вказівок щодо виконання аудиторських процедур. Інформація також поділяється на нову, тобто відображає новизну запропонованого рішення та обґрунтовує причину недоліків, виявлених у процесі аудиторських послуг, та таку, що була раніше. Вона має бути достатньою для аудиторського доказу </w:t>
      </w:r>
      <w:r w:rsidRPr="00D67846">
        <w:rPr>
          <w:rFonts w:ascii="Arial" w:hAnsi="Arial" w:cs="Arial"/>
          <w:sz w:val="28"/>
          <w:szCs w:val="28"/>
          <w:lang w:val="uk-UA"/>
        </w:rPr>
        <w:sym w:font="Symbol" w:char="005B"/>
      </w:r>
      <w:r w:rsidRPr="00D67846">
        <w:rPr>
          <w:rFonts w:ascii="Arial" w:hAnsi="Arial" w:cs="Arial"/>
          <w:sz w:val="28"/>
          <w:szCs w:val="28"/>
          <w:lang w:val="uk-UA"/>
        </w:rPr>
        <w:t>81</w:t>
      </w:r>
      <w:r w:rsidRPr="00D67846">
        <w:rPr>
          <w:rFonts w:ascii="Arial" w:hAnsi="Arial" w:cs="Arial"/>
          <w:sz w:val="28"/>
          <w:szCs w:val="28"/>
          <w:lang w:val="uk-UA"/>
        </w:rPr>
        <w:sym w:font="Symbol" w:char="005D"/>
      </w:r>
      <w:r w:rsidRPr="00D67846">
        <w:rPr>
          <w:rFonts w:ascii="Arial" w:hAnsi="Arial" w:cs="Arial"/>
          <w:sz w:val="28"/>
          <w:szCs w:val="28"/>
          <w:lang w:val="uk-UA"/>
        </w:rPr>
        <w:t xml:space="preserve">. </w:t>
      </w:r>
    </w:p>
    <w:p w:rsidR="00D67846" w:rsidRPr="00D67846" w:rsidRDefault="00FA08C6" w:rsidP="00D67846">
      <w:pPr>
        <w:widowControl w:val="0"/>
        <w:shd w:val="clear" w:color="auto" w:fill="FFFFFF"/>
        <w:spacing w:line="288" w:lineRule="auto"/>
        <w:ind w:firstLine="57"/>
        <w:jc w:val="both"/>
        <w:rPr>
          <w:rFonts w:ascii="Arial" w:hAnsi="Arial" w:cs="Arial"/>
          <w:sz w:val="28"/>
          <w:szCs w:val="28"/>
          <w:lang w:val="uk-UA"/>
        </w:rPr>
      </w:pPr>
      <w:r w:rsidRPr="00FA08C6">
        <w:rPr>
          <w:rFonts w:ascii="Arial" w:hAnsi="Arial" w:cs="Arial"/>
          <w:i/>
          <w:noProof/>
          <w:sz w:val="28"/>
          <w:szCs w:val="28"/>
        </w:rPr>
      </w:r>
      <w:r w:rsidRPr="00FA08C6">
        <w:rPr>
          <w:rFonts w:ascii="Arial" w:hAnsi="Arial" w:cs="Arial"/>
          <w:i/>
          <w:noProof/>
          <w:sz w:val="28"/>
          <w:szCs w:val="28"/>
        </w:rPr>
        <w:pict>
          <v:group id="Полотно 380" o:spid="_x0000_s1176" editas="canvas" style="width:481.65pt;height:108pt;mso-position-horizontal-relative:char;mso-position-vertical-relative:line" coordsize="6116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">
            <v:shape id="_x0000_s1177" type="#_x0000_t75" style="position:absolute;width:61169;height:13716;visibility:visible">
              <v:fill o:detectmouseclick="t"/>
              <v:path o:connecttype="none"/>
            </v:shape>
            <v:shape id="AutoShape 418" o:spid="_x0000_s1178" type="#_x0000_t65" style="position:absolute;top:1140;width:61169;height:1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K2rsIA&#10;AADcAAAADwAAAGRycy9kb3ducmV2LnhtbESPwWrDMBBE74H+g9hAb4mcliSNGyUU00Kgpzih58Xa&#10;2KbWykiyYv99VSj0OMzMG2Z/HE0nIjnfWlawWmYgiCurW64VXC8fixcQPiBr7CyTgok8HA8Psz3m&#10;2t75TLEMtUgQ9jkqaELocyl91ZBBv7Q9cfJu1hkMSbpaaof3BDedfMqyjTTYclposKeioeq7HIyC&#10;oqhxMvz+OQwxujV9TVXkVqnH+fj2CiLQGP7Df+2TVvC83cHvmXQE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ArauwgAAANwAAAAPAAAAAAAAAAAAAAAAAJgCAABkcnMvZG93&#10;bnJldi54bWxQSwUGAAAAAAQABAD1AAAAhwMAAAAA&#10;">
              <v:textbox>
                <w:txbxContent>
                  <w:p w:rsidR="00D37F8B" w:rsidRPr="00204D93" w:rsidRDefault="00D37F8B" w:rsidP="00D67846">
                    <w:pPr>
                      <w:spacing w:line="288" w:lineRule="auto"/>
                      <w:jc w:val="both"/>
                      <w:rPr>
                        <w:spacing w:val="-6"/>
                      </w:rPr>
                    </w:pPr>
                    <w:r w:rsidRPr="00204D93">
                      <w:rPr>
                        <w:rFonts w:ascii="Arial" w:hAnsi="Arial" w:cs="Arial"/>
                        <w:i/>
                        <w:spacing w:val="-6"/>
                        <w:sz w:val="28"/>
                        <w:szCs w:val="28"/>
                        <w:lang w:val="uk-UA"/>
                      </w:rPr>
                      <w:t>Основне завдання інформаційного забезпечення аудиторської діяльності</w:t>
                    </w:r>
                    <w:r w:rsidRPr="00204D93">
                      <w:rPr>
                        <w:rFonts w:ascii="Arial" w:hAnsi="Arial" w:cs="Arial"/>
                        <w:spacing w:val="-6"/>
                        <w:sz w:val="28"/>
                        <w:szCs w:val="28"/>
                        <w:lang w:val="uk-UA"/>
                      </w:rPr>
                      <w:t xml:space="preserve"> - це інформування учасників аудиторського процесу (аудиторів, експертів) про стан підприємства, де проводиться аудит, функціонування його відповідно до законодавчих і нормативно-правових документів.</w:t>
                    </w:r>
                  </w:p>
                </w:txbxContent>
              </v:textbox>
            </v:shape>
            <w10:wrap type="none"/>
            <w10:anchorlock/>
          </v:group>
        </w:pict>
      </w:r>
    </w:p>
    <w:p w:rsidR="00D67846" w:rsidRPr="00D67846" w:rsidRDefault="00D67846" w:rsidP="00D67846">
      <w:pPr>
        <w:widowControl w:val="0"/>
        <w:shd w:val="clear" w:color="auto" w:fill="FFFFFF"/>
        <w:spacing w:line="288" w:lineRule="auto"/>
        <w:ind w:firstLine="709"/>
        <w:jc w:val="both"/>
        <w:rPr>
          <w:rFonts w:ascii="Arial" w:hAnsi="Arial" w:cs="Arial"/>
          <w:sz w:val="28"/>
          <w:szCs w:val="28"/>
          <w:lang w:val="uk-UA"/>
        </w:rPr>
      </w:pPr>
      <w:r w:rsidRPr="00D67846">
        <w:rPr>
          <w:rFonts w:ascii="Arial" w:hAnsi="Arial" w:cs="Arial"/>
          <w:sz w:val="28"/>
          <w:szCs w:val="28"/>
          <w:lang w:val="uk-UA"/>
        </w:rPr>
        <w:t>За змістом інформаційне забезпечення аудиторських послуг поділяють на: законодавче, нормативно-довідкове, договірне, організаційне та ін.</w:t>
      </w:r>
    </w:p>
    <w:p w:rsidR="00D67846" w:rsidRPr="00D67846" w:rsidRDefault="00D67846" w:rsidP="00D67846">
      <w:pPr>
        <w:widowControl w:val="0"/>
        <w:shd w:val="clear" w:color="auto" w:fill="FFFFFF"/>
        <w:spacing w:line="288" w:lineRule="auto"/>
        <w:ind w:firstLine="741"/>
        <w:jc w:val="both"/>
        <w:rPr>
          <w:rFonts w:ascii="Arial" w:hAnsi="Arial" w:cs="Arial"/>
          <w:sz w:val="28"/>
          <w:szCs w:val="28"/>
          <w:lang w:val="uk-UA"/>
        </w:rPr>
      </w:pPr>
      <w:r w:rsidRPr="00D67846">
        <w:rPr>
          <w:rFonts w:ascii="Arial" w:hAnsi="Arial" w:cs="Arial"/>
          <w:sz w:val="28"/>
          <w:szCs w:val="28"/>
          <w:lang w:val="uk-UA"/>
        </w:rPr>
        <w:t>У якості прикладу, можна розглянути інформацію, яка необхідна аудиторові при виборі нових клієнтів. На рис. 2.7 наведено перелік інформації, яка необхідна для ознайомлення з підприємством-замовником.</w:t>
      </w:r>
    </w:p>
    <w:p w:rsidR="00D67846" w:rsidRPr="00D67846" w:rsidRDefault="00D67846" w:rsidP="00D67846">
      <w:pPr>
        <w:widowControl w:val="0"/>
        <w:shd w:val="clear" w:color="auto" w:fill="FFFFFF"/>
        <w:spacing w:line="288" w:lineRule="auto"/>
        <w:ind w:firstLine="709"/>
        <w:jc w:val="both"/>
        <w:rPr>
          <w:rFonts w:ascii="Arial" w:hAnsi="Arial" w:cs="Arial"/>
          <w:sz w:val="28"/>
          <w:szCs w:val="28"/>
          <w:lang w:val="uk-UA"/>
        </w:rPr>
      </w:pPr>
      <w:r w:rsidRPr="00D67846">
        <w:rPr>
          <w:rFonts w:ascii="Arial" w:hAnsi="Arial" w:cs="Arial"/>
          <w:sz w:val="28"/>
          <w:szCs w:val="28"/>
          <w:lang w:val="uk-UA"/>
        </w:rPr>
        <w:t>Під час аудиторської перевірки аудитор може отримувати безліч інформації від керівництва підприємства, котра надається як за його власним бажанням, так і на вимогу аудитора. Інформація, що надається керівництвом підприємства, не може заміняти інші докази, котрі аудитор може отримати. Наприклад, нова інформація про витрати на придбання того чи іншого активу не може замінити інші аудиторські докази з цього питання. Як правило, аудитор повинен включити у свої робочі документи отриману від керівництва інформацію.</w:t>
      </w:r>
    </w:p>
    <w:p w:rsidR="00D67846" w:rsidRPr="00D67846" w:rsidRDefault="00D67846" w:rsidP="00D67846">
      <w:pPr>
        <w:widowControl w:val="0"/>
        <w:shd w:val="clear" w:color="auto" w:fill="FFFFFF"/>
        <w:spacing w:line="288" w:lineRule="auto"/>
        <w:jc w:val="both"/>
        <w:rPr>
          <w:rFonts w:ascii="Arial" w:hAnsi="Arial" w:cs="Arial"/>
          <w:sz w:val="28"/>
          <w:szCs w:val="28"/>
          <w:lang w:val="uk-UA"/>
        </w:rPr>
      </w:pPr>
    </w:p>
    <w:p w:rsidR="00D67846" w:rsidRPr="00D67846" w:rsidRDefault="00FA08C6" w:rsidP="00D67846">
      <w:pPr>
        <w:widowControl w:val="0"/>
        <w:shd w:val="clear" w:color="auto" w:fill="FFFFFF"/>
        <w:spacing w:line="288" w:lineRule="auto"/>
        <w:jc w:val="both"/>
        <w:rPr>
          <w:rFonts w:ascii="Arial" w:hAnsi="Arial" w:cs="Arial"/>
          <w:sz w:val="28"/>
          <w:szCs w:val="28"/>
          <w:lang w:val="uk-UA"/>
        </w:rPr>
      </w:pPr>
      <w:r>
        <w:rPr>
          <w:rFonts w:ascii="Arial" w:hAnsi="Arial" w:cs="Arial"/>
          <w:noProof/>
          <w:sz w:val="28"/>
          <w:szCs w:val="28"/>
        </w:rPr>
      </w:r>
      <w:r w:rsidRPr="00FA08C6">
        <w:rPr>
          <w:rFonts w:ascii="Arial" w:hAnsi="Arial" w:cs="Arial"/>
          <w:noProof/>
          <w:sz w:val="28"/>
          <w:szCs w:val="28"/>
        </w:rPr>
        <w:pict>
          <v:group id="Полотно 378" o:spid="_x0000_s1179" editas="canvas" style="width:481.65pt;height:369pt;mso-position-horizontal-relative:char;mso-position-vertical-relative:line" coordsize="61169,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">
            <v:shape id="_x0000_s1180" type="#_x0000_t75" style="position:absolute;width:61169;height:46863;visibility:visible">
              <v:fill o:detectmouseclick="t"/>
              <v:path o:connecttype="none"/>
            </v:shape>
            <v:rect id="Rectangle 516" o:spid="_x0000_s1181" style="position:absolute;top:17145;width:15926;height:11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1sp8UA&#10;AADcAAAADwAAAGRycy9kb3ducmV2LnhtbESPQWvCQBSE74L/YXlCb2ajgrVpVpGWFHvUePH2mn1N&#10;otm3Ibua2F/fLRQ8DjPzDZNuBtOIG3WutqxgFsUgiAuray4VHPNsugLhPLLGxjIpuJODzXo8SjHR&#10;tuc93Q6+FAHCLkEFlfdtIqUrKjLoItsSB+/bdgZ9kF0pdYd9gJtGzuN4KQ3WHBYqbOmtouJyuBoF&#10;X/X8iD/7/CM2L9nCfw75+Xp6V+ppMmxfQXga/CP8395pBYvlM/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XWynxQAAANwAAAAPAAAAAAAAAAAAAAAAAJgCAABkcnMv&#10;ZG93bnJldi54bWxQSwUGAAAAAAQABAD1AAAAigMAAAAA&#10;">
              <v:textbox>
                <w:txbxContent>
                  <w:p w:rsidR="00D37F8B" w:rsidRDefault="00D37F8B" w:rsidP="00D67846">
                    <w:pPr>
                      <w:jc w:val="center"/>
                    </w:pPr>
                    <w:r>
                      <w:rPr>
                        <w:rFonts w:ascii="Arial" w:hAnsi="Arial" w:cs="Arial"/>
                        <w:sz w:val="28"/>
                        <w:szCs w:val="28"/>
                        <w:lang w:val="uk-UA"/>
                      </w:rPr>
                      <w:t>Інформація, яка необхідна для ознайомлення з підприємством-замовником</w:t>
                    </w:r>
                  </w:p>
                </w:txbxContent>
              </v:textbox>
            </v:rect>
            <v:rect id="Rectangle 517" o:spid="_x0000_s1182" style="position:absolute;left:22076;width:3909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41cAA&#10;AADcAAAADwAAAGRycy9kb3ducmV2LnhtbERPTa/BQBTdv8R/mFyJ3TNFIk8ZIoSwpN3YXZ2rLZ07&#10;TWdQfr1ZSN7y5HzPFq2pxIMaV1pWMOhHIIgzq0vOFaTJ5vcPhPPIGivLpOBFDhbzzs8MY22ffKDH&#10;0ecihLCLUUHhfR1L6bKCDLq+rYkDd7GNQR9gk0vd4DOEm0oOo2gsDZYcGgqsaVVQdjvejYJzOUzx&#10;fUi2kZlsRn7fJtf7aa1Ur9supyA8tf5f/HXvtILROKwN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L41cAAAADcAAAADwAAAAAAAAAAAAAAAACYAgAAZHJzL2Rvd25y&#10;ZXYueG1sUEsFBgAAAAAEAAQA9QAAAIUDAAAAAA==&#10;">
              <v:textbox>
                <w:txbxContent>
                  <w:p w:rsidR="00D37F8B" w:rsidRPr="000B68CC" w:rsidRDefault="00D37F8B" w:rsidP="00D67846">
                    <w:pPr>
                      <w:jc w:val="center"/>
                      <w:rPr>
                        <w:rFonts w:ascii="Arial" w:hAnsi="Arial" w:cs="Arial"/>
                        <w:sz w:val="28"/>
                        <w:szCs w:val="28"/>
                        <w:lang w:val="uk-UA"/>
                      </w:rPr>
                    </w:pPr>
                    <w:r w:rsidRPr="000B68CC">
                      <w:rPr>
                        <w:rFonts w:ascii="Arial" w:hAnsi="Arial" w:cs="Arial"/>
                        <w:sz w:val="28"/>
                        <w:szCs w:val="28"/>
                        <w:lang w:val="uk-UA"/>
                      </w:rPr>
                      <w:t>Суть діяльності підприємства</w:t>
                    </w:r>
                  </w:p>
                </w:txbxContent>
              </v:textbox>
            </v:rect>
            <v:rect id="Rectangle 518" o:spid="_x0000_s1183" style="position:absolute;left:22076;top:4572;width:3908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5dTsUA&#10;AADcAAAADwAAAGRycy9kb3ducmV2LnhtbESPQWvCQBSE74X+h+UVequbKgRN3YTSYqnHGC/entnX&#10;JG32bchuYuqvdwXB4zAz3zDrbDKtGKl3jWUFr7MIBHFpdcOVgn2xeVmCcB5ZY2uZFPyTgyx9fFhj&#10;ou2Jcxp3vhIBwi5BBbX3XSKlK2sy6Ga2Iw7ej+0N+iD7SuoeTwFuWjmPolgabDgs1NjRR03l324w&#10;Co7NfI/nvPiKzGqz8Nup+B0On0o9P03vbyA8Tf4evrW/tYJFvIL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l1OxQAAANwAAAAPAAAAAAAAAAAAAAAAAJgCAABkcnMv&#10;ZG93bnJldi54bWxQSwUGAAAAAAQABAD1AAAAigMAAAAA&#10;">
              <v:textbox>
                <w:txbxContent>
                  <w:p w:rsidR="00D37F8B" w:rsidRPr="000B68CC" w:rsidRDefault="00D37F8B" w:rsidP="00D67846">
                    <w:pPr>
                      <w:jc w:val="center"/>
                      <w:rPr>
                        <w:rFonts w:ascii="Arial" w:hAnsi="Arial" w:cs="Arial"/>
                        <w:sz w:val="28"/>
                        <w:szCs w:val="28"/>
                        <w:lang w:val="uk-UA"/>
                      </w:rPr>
                    </w:pPr>
                    <w:r>
                      <w:rPr>
                        <w:rFonts w:ascii="Arial" w:hAnsi="Arial" w:cs="Arial"/>
                        <w:sz w:val="28"/>
                        <w:szCs w:val="28"/>
                        <w:lang w:val="uk-UA"/>
                      </w:rPr>
                      <w:t>Галузь</w:t>
                    </w:r>
                    <w:r w:rsidRPr="000B68CC">
                      <w:rPr>
                        <w:rFonts w:ascii="Arial" w:hAnsi="Arial" w:cs="Arial"/>
                        <w:sz w:val="28"/>
                        <w:szCs w:val="28"/>
                        <w:lang w:val="uk-UA"/>
                      </w:rPr>
                      <w:t xml:space="preserve"> діяльності підприємства</w:t>
                    </w:r>
                  </w:p>
                </w:txbxContent>
              </v:textbox>
            </v:rect>
            <v:rect id="Rectangle 519" o:spid="_x0000_s1184" style="position:absolute;left:22076;top:9144;width:3908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1iDr8A&#10;AADcAAAADwAAAGRycy9kb3ducmV2LnhtbERPTa/BQBTdS/yHyZXYMUXiUYbIeyEsqY3d1bna0rnT&#10;dAbl15vFSyxPzvd82ZhSPKh2hWUFg34Egji1uuBMwTFZ9yYgnEfWWFomBS9ysFy0W3OMtX3ynh4H&#10;n4kQwi5GBbn3VSylS3My6Pq2Ig7cxdYGfYB1JnWNzxBuSjmMorE0WHBoyLGi35zS2+FuFJyL4RHf&#10;+2QTmel65HdNcr2f/pTqdprVDISnxn/F/+6tVjD6Cf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bWIOvwAAANwAAAAPAAAAAAAAAAAAAAAAAJgCAABkcnMvZG93bnJl&#10;di54bWxQSwUGAAAAAAQABAD1AAAAhAMAAAAA&#10;">
              <v:textbox>
                <w:txbxContent>
                  <w:p w:rsidR="00D37F8B" w:rsidRPr="000B68CC" w:rsidRDefault="00D37F8B" w:rsidP="00D67846">
                    <w:pPr>
                      <w:jc w:val="center"/>
                      <w:rPr>
                        <w:rFonts w:ascii="Arial" w:hAnsi="Arial" w:cs="Arial"/>
                        <w:sz w:val="28"/>
                        <w:szCs w:val="28"/>
                        <w:lang w:val="uk-UA"/>
                      </w:rPr>
                    </w:pPr>
                    <w:r>
                      <w:rPr>
                        <w:rFonts w:ascii="Arial" w:hAnsi="Arial" w:cs="Arial"/>
                        <w:sz w:val="28"/>
                        <w:szCs w:val="28"/>
                        <w:lang w:val="uk-UA"/>
                      </w:rPr>
                      <w:t>Організаційна структура</w:t>
                    </w:r>
                    <w:r w:rsidRPr="000B68CC">
                      <w:rPr>
                        <w:rFonts w:ascii="Arial" w:hAnsi="Arial" w:cs="Arial"/>
                        <w:sz w:val="28"/>
                        <w:szCs w:val="28"/>
                        <w:lang w:val="uk-UA"/>
                      </w:rPr>
                      <w:t xml:space="preserve"> підприємства</w:t>
                    </w:r>
                  </w:p>
                </w:txbxContent>
              </v:textbox>
            </v:rect>
            <v:rect id="Rectangle 520" o:spid="_x0000_s1185" style="position:absolute;left:22076;top:13716;width:39085;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HlcUA&#10;AADcAAAADwAAAGRycy9kb3ducmV2LnhtbESPQWvCQBSE7wX/w/KE3upGBVujq4glxR5NcuntmX0m&#10;abNvQ3ZN0v76bqHgcZiZb5jtfjSN6KlztWUF81kEgriwuuZSQZ4lTy8gnEfW2FgmBd/kYL+bPGwx&#10;1nbgM/WpL0WAsItRQeV9G0vpiooMupltiYN3tZ1BH2RXSt3hEOCmkYsoWkmDNYeFCls6VlR8pTej&#10;4FIvcvw5Z2+RWSdL/z5mn7ePV6Uep+NhA8LT6O/h//ZJK1g+z+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ceVxQAAANwAAAAPAAAAAAAAAAAAAAAAAJgCAABkcnMv&#10;ZG93bnJldi54bWxQSwUGAAAAAAQABAD1AAAAigMAAAAA&#10;">
              <v:textbox>
                <w:txbxContent>
                  <w:p w:rsidR="00D37F8B" w:rsidRDefault="00D37F8B" w:rsidP="00D67846">
                    <w:pPr>
                      <w:jc w:val="center"/>
                      <w:rPr>
                        <w:rFonts w:ascii="Arial" w:hAnsi="Arial" w:cs="Arial"/>
                        <w:sz w:val="28"/>
                        <w:szCs w:val="28"/>
                        <w:lang w:val="uk-UA"/>
                      </w:rPr>
                    </w:pPr>
                    <w:r>
                      <w:rPr>
                        <w:rFonts w:ascii="Arial" w:hAnsi="Arial" w:cs="Arial"/>
                        <w:sz w:val="28"/>
                        <w:szCs w:val="28"/>
                        <w:lang w:val="uk-UA"/>
                      </w:rPr>
                      <w:t>Загальна схема організації роботи</w:t>
                    </w:r>
                  </w:p>
                  <w:p w:rsidR="00D37F8B" w:rsidRPr="000B68CC" w:rsidRDefault="00D37F8B" w:rsidP="00D67846">
                    <w:pPr>
                      <w:jc w:val="center"/>
                      <w:rPr>
                        <w:rFonts w:ascii="Arial" w:hAnsi="Arial" w:cs="Arial"/>
                        <w:sz w:val="28"/>
                        <w:szCs w:val="28"/>
                        <w:lang w:val="uk-UA"/>
                      </w:rPr>
                    </w:pPr>
                    <w:r w:rsidRPr="000B68CC">
                      <w:rPr>
                        <w:rFonts w:ascii="Arial" w:hAnsi="Arial" w:cs="Arial"/>
                        <w:sz w:val="28"/>
                        <w:szCs w:val="28"/>
                        <w:lang w:val="uk-UA"/>
                      </w:rPr>
                      <w:t xml:space="preserve"> підприємства</w:t>
                    </w:r>
                  </w:p>
                </w:txbxContent>
              </v:textbox>
            </v:rect>
            <v:rect id="Rectangle 521" o:spid="_x0000_s1186" style="position:absolute;left:22076;top:20574;width:3908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NZ4sUA&#10;AADcAAAADwAAAGRycy9kb3ducmV2LnhtbESPT2vCQBTE70K/w/IKvenGCLWmriKWlPao8eLtNfua&#10;pGbfhuzmT/30bkHocZiZ3zDr7Whq0VPrKssK5rMIBHFudcWFglOWTl9AOI+ssbZMCn7JwXbzMFlj&#10;ou3AB+qPvhABwi5BBaX3TSKly0sy6Ga2IQ7et20N+iDbQuoWhwA3tYyj6FkarDgslNjQvqT8cuyM&#10;gq8qPuH1kL1HZpUu/OeY/XTnN6WeHsfdKwhPo/8P39sfWsFiG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81nixQAAANwAAAAPAAAAAAAAAAAAAAAAAJgCAABkcnMv&#10;ZG93bnJldi54bWxQSwUGAAAAAAQABAD1AAAAigMAAAAA&#10;">
              <v:textbox>
                <w:txbxContent>
                  <w:p w:rsidR="00D37F8B" w:rsidRPr="000B68CC" w:rsidRDefault="00D37F8B" w:rsidP="00D67846">
                    <w:pPr>
                      <w:jc w:val="center"/>
                      <w:rPr>
                        <w:rFonts w:ascii="Arial" w:hAnsi="Arial" w:cs="Arial"/>
                        <w:sz w:val="28"/>
                        <w:szCs w:val="28"/>
                        <w:lang w:val="uk-UA"/>
                      </w:rPr>
                    </w:pPr>
                    <w:r>
                      <w:rPr>
                        <w:rFonts w:ascii="Arial" w:hAnsi="Arial" w:cs="Arial"/>
                        <w:sz w:val="28"/>
                        <w:szCs w:val="28"/>
                        <w:lang w:val="uk-UA"/>
                      </w:rPr>
                      <w:t xml:space="preserve">Стратегія </w:t>
                    </w:r>
                    <w:r w:rsidRPr="000B68CC">
                      <w:rPr>
                        <w:rFonts w:ascii="Arial" w:hAnsi="Arial" w:cs="Arial"/>
                        <w:sz w:val="28"/>
                        <w:szCs w:val="28"/>
                        <w:lang w:val="uk-UA"/>
                      </w:rPr>
                      <w:t>підприємства</w:t>
                    </w:r>
                  </w:p>
                </w:txbxContent>
              </v:textbox>
            </v:rect>
            <v:rect id="Rectangle 522" o:spid="_x0000_s1187" style="position:absolute;left:22076;top:25146;width:39085;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8ecUA&#10;AADcAAAADwAAAGRycy9kb3ducmV2LnhtbESPT2vCQBTE74V+h+UVems2NaBtdJXSYtFj/lx6e2af&#10;SWz2bciumvrpXUHocZiZ3zCL1Wg6caLBtZYVvEYxCOLK6pZrBWWxfnkD4Tyyxs4yKfgjB6vl48MC&#10;U23PnNEp97UIEHYpKmi871MpXdWQQRfZnjh4ezsY9EEOtdQDngPcdHISx1NpsOWw0GBPnw1Vv/nR&#10;KNi1kxIvWfEdm/d14rdjcTj+fCn1/DR+zEF4Gv1/+N7eaAXJL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v/x5xQAAANwAAAAPAAAAAAAAAAAAAAAAAJgCAABkcnMv&#10;ZG93bnJldi54bWxQSwUGAAAAAAQABAD1AAAAigMAAAAA&#10;">
              <v:textbox>
                <w:txbxContent>
                  <w:p w:rsidR="00D37F8B" w:rsidRPr="000B68CC" w:rsidRDefault="00D37F8B" w:rsidP="00D67846">
                    <w:pPr>
                      <w:jc w:val="center"/>
                      <w:rPr>
                        <w:rFonts w:ascii="Arial" w:hAnsi="Arial" w:cs="Arial"/>
                        <w:sz w:val="28"/>
                        <w:szCs w:val="28"/>
                        <w:lang w:val="uk-UA"/>
                      </w:rPr>
                    </w:pPr>
                    <w:r>
                      <w:rPr>
                        <w:rFonts w:ascii="Arial" w:hAnsi="Arial" w:cs="Arial"/>
                        <w:sz w:val="28"/>
                        <w:szCs w:val="28"/>
                        <w:lang w:val="uk-UA"/>
                      </w:rPr>
                      <w:t>Організація функціонування управлінських відділів і бухгалтерії</w:t>
                    </w:r>
                  </w:p>
                </w:txbxContent>
              </v:textbox>
            </v:rect>
            <v:rect id="Rectangle 523" o:spid="_x0000_s1188" style="position:absolute;left:22076;top:32004;width:3908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kDcQA&#10;AADcAAAADwAAAGRycy9kb3ducmV2LnhtbESPT4vCMBTE74LfITzBm6b+QXerUWQXRY9aL3t72zzb&#10;avNSmqjVT79ZEDwOM/MbZr5sTCluVLvCsoJBPwJBnFpdcKbgmKx7HyCcR9ZYWiYFD3KwXLRbc4y1&#10;vfOebgefiQBhF6OC3PsqltKlORl0fVsRB+9ka4M+yDqTusZ7gJtSDqNoIg0WHBZyrOgrp/RyuBoF&#10;v8XwiM99sonM53rkd01yvv58K9XtNKsZCE+Nf4df7a1WMJqO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WZA3EAAAA3AAAAA8AAAAAAAAAAAAAAAAAmAIAAGRycy9k&#10;b3ducmV2LnhtbFBLBQYAAAAABAAEAPUAAACJAwAAAAA=&#10;">
              <v:textbox>
                <w:txbxContent>
                  <w:p w:rsidR="00D37F8B" w:rsidRPr="000B68CC" w:rsidRDefault="00D37F8B" w:rsidP="00D67846">
                    <w:pPr>
                      <w:jc w:val="center"/>
                      <w:rPr>
                        <w:rFonts w:ascii="Arial" w:hAnsi="Arial" w:cs="Arial"/>
                        <w:sz w:val="28"/>
                        <w:szCs w:val="28"/>
                        <w:lang w:val="uk-UA"/>
                      </w:rPr>
                    </w:pPr>
                    <w:r>
                      <w:rPr>
                        <w:rFonts w:ascii="Arial" w:hAnsi="Arial" w:cs="Arial"/>
                        <w:sz w:val="28"/>
                        <w:szCs w:val="28"/>
                        <w:lang w:val="uk-UA"/>
                      </w:rPr>
                      <w:t>Організація бухгалтерського обліку</w:t>
                    </w:r>
                  </w:p>
                </w:txbxContent>
              </v:textbox>
            </v:rect>
            <v:rect id="Rectangle 524" o:spid="_x0000_s1189" style="position:absolute;left:22076;top:36576;width:3908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BlsQA&#10;AADcAAAADwAAAGRycy9kb3ducmV2LnhtbESPQYvCMBSE74L/ITzBm6Yq6m41iuyi6FHrZW9vm2db&#10;bV5KE7X66zcLgsdhZr5h5svGlOJGtSssKxj0IxDEqdUFZwqOybr3AcJ5ZI2lZVLwIAfLRbs1x1jb&#10;O+/pdvCZCBB2MSrIva9iKV2ak0HXtxVx8E62NuiDrDOpa7wHuCnlMIom0mDBYSHHir5ySi+Hq1Hw&#10;WwyP+Nwnm8h8rkd+1yTn68+3Ut1Os5qB8NT4d/jV3moFo+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awZbEAAAA3AAAAA8AAAAAAAAAAAAAAAAAmAIAAGRycy9k&#10;b3ducmV2LnhtbFBLBQYAAAAABAAEAPUAAACJAwAAAAA=&#10;">
              <v:textbox>
                <w:txbxContent>
                  <w:p w:rsidR="00D37F8B" w:rsidRPr="000B68CC" w:rsidRDefault="00D37F8B" w:rsidP="00D67846">
                    <w:pPr>
                      <w:jc w:val="center"/>
                      <w:rPr>
                        <w:rFonts w:ascii="Arial" w:hAnsi="Arial" w:cs="Arial"/>
                        <w:sz w:val="28"/>
                        <w:szCs w:val="28"/>
                        <w:lang w:val="uk-UA"/>
                      </w:rPr>
                    </w:pPr>
                    <w:r>
                      <w:rPr>
                        <w:rFonts w:ascii="Arial" w:hAnsi="Arial" w:cs="Arial"/>
                        <w:sz w:val="28"/>
                        <w:szCs w:val="28"/>
                        <w:lang w:val="uk-UA"/>
                      </w:rPr>
                      <w:t>Строки звітності</w:t>
                    </w:r>
                  </w:p>
                </w:txbxContent>
              </v:textbox>
            </v:rect>
            <v:rect id="Rectangle 525" o:spid="_x0000_s1190" style="position:absolute;left:22076;top:41148;width:3908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f4cUA&#10;AADcAAAADwAAAGRycy9kb3ducmV2LnhtbESPQWvCQBSE74L/YXlCb2ajgrVpVpGWFHvUePH2mn1N&#10;otm3Ibua2F/fLRQ8DjPzDZNuBtOIG3WutqxgFsUgiAuray4VHPNsugLhPLLGxjIpuJODzXo8SjHR&#10;tuc93Q6+FAHCLkEFlfdtIqUrKjLoItsSB+/bdgZ9kF0pdYd9gJtGzuN4KQ3WHBYqbOmtouJyuBoF&#10;X/X8iD/7/CM2L9nCfw75+Xp6V+ppMmxfQXga/CP8395pBYvn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F/hxQAAANwAAAAPAAAAAAAAAAAAAAAAAJgCAABkcnMv&#10;ZG93bnJldi54bWxQSwUGAAAAAAQABAD1AAAAigMAAAAA&#10;">
              <v:textbox>
                <w:txbxContent>
                  <w:p w:rsidR="00D37F8B" w:rsidRPr="000B68CC" w:rsidRDefault="00D37F8B" w:rsidP="00D67846">
                    <w:pPr>
                      <w:jc w:val="center"/>
                      <w:rPr>
                        <w:rFonts w:ascii="Arial" w:hAnsi="Arial" w:cs="Arial"/>
                        <w:sz w:val="28"/>
                        <w:szCs w:val="28"/>
                        <w:lang w:val="uk-UA"/>
                      </w:rPr>
                    </w:pPr>
                    <w:r>
                      <w:rPr>
                        <w:rFonts w:ascii="Arial" w:hAnsi="Arial" w:cs="Arial"/>
                        <w:sz w:val="28"/>
                        <w:szCs w:val="28"/>
                        <w:lang w:val="uk-UA"/>
                      </w:rPr>
                      <w:t>Наявність системи внутрішнього контролю</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26" o:spid="_x0000_s1191" type="#_x0000_t87" style="position:absolute;left:17008;top:1143;width:4344;height:42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2cwcUA&#10;AADcAAAADwAAAGRycy9kb3ducmV2LnhtbESPQWvCQBSE70L/w/IKvUizqYIJ0U0ohUKPrUqht9fs&#10;MxvMvo3ZbYz/visIHoeZ+YbZVJPtxEiDbx0reElSEMS10y03Cva79+cchA/IGjvHpOBCHqryYbbB&#10;Qrszf9G4DY2IEPYFKjAh9IWUvjZk0SeuJ47ewQ0WQ5RDI/WA5wi3nVyk6UpabDkuGOzpzVB93P5Z&#10;BaP/7g4mD4vd3J7MfDr9/F4+e6WeHqfXNYhAU7iHb+0PrWCZZXA9E4+AL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ZzBxQAAANwAAAAPAAAAAAAAAAAAAAAAAJgCAABkcnMv&#10;ZG93bnJldi54bWxQSwUGAAAAAAQABAD1AAAAigMAAAAA&#10;" adj="1811"/>
            <w10:wrap type="none"/>
            <w10:anchorlock/>
          </v:group>
        </w:pict>
      </w:r>
    </w:p>
    <w:p w:rsidR="00D67846" w:rsidRPr="00D67846" w:rsidRDefault="00D67846" w:rsidP="00D67846">
      <w:pPr>
        <w:widowControl w:val="0"/>
        <w:shd w:val="clear" w:color="auto" w:fill="FFFFFF"/>
        <w:spacing w:line="288" w:lineRule="auto"/>
        <w:ind w:firstLine="709"/>
        <w:jc w:val="center"/>
        <w:rPr>
          <w:rFonts w:ascii="Arial" w:hAnsi="Arial" w:cs="Arial"/>
          <w:sz w:val="28"/>
          <w:szCs w:val="28"/>
          <w:lang w:val="uk-UA"/>
        </w:rPr>
      </w:pPr>
      <w:r w:rsidRPr="00D67846">
        <w:rPr>
          <w:rFonts w:ascii="Arial" w:hAnsi="Arial" w:cs="Arial"/>
          <w:sz w:val="28"/>
          <w:szCs w:val="28"/>
          <w:lang w:val="uk-UA"/>
        </w:rPr>
        <w:t xml:space="preserve">Рис. 2.7. </w:t>
      </w:r>
      <w:r w:rsidRPr="00D67846">
        <w:rPr>
          <w:rFonts w:ascii="Arial" w:hAnsi="Arial" w:cs="Arial"/>
          <w:b/>
          <w:sz w:val="28"/>
          <w:szCs w:val="28"/>
          <w:lang w:val="uk-UA"/>
        </w:rPr>
        <w:t>Інформація, яка необхідна для ознайомлення з підприємством-замовником</w:t>
      </w:r>
      <w:r w:rsidRPr="00D67846">
        <w:rPr>
          <w:rFonts w:ascii="Arial" w:hAnsi="Arial" w:cs="Arial"/>
          <w:bCs/>
          <w:sz w:val="28"/>
          <w:szCs w:val="28"/>
          <w:lang w:val="uk-UA"/>
        </w:rPr>
        <w:sym w:font="Symbol" w:char="005B"/>
      </w:r>
      <w:r w:rsidRPr="00D67846">
        <w:rPr>
          <w:rFonts w:ascii="Arial" w:hAnsi="Arial" w:cs="Arial"/>
          <w:bCs/>
          <w:sz w:val="28"/>
          <w:szCs w:val="28"/>
          <w:lang w:val="uk-UA"/>
        </w:rPr>
        <w:t>66, с. 46</w:t>
      </w:r>
      <w:r w:rsidRPr="00D67846">
        <w:rPr>
          <w:rFonts w:ascii="Arial" w:hAnsi="Arial" w:cs="Arial"/>
          <w:bCs/>
          <w:sz w:val="28"/>
          <w:szCs w:val="28"/>
          <w:lang w:val="uk-UA"/>
        </w:rPr>
        <w:sym w:font="Symbol" w:char="005D"/>
      </w:r>
    </w:p>
    <w:p w:rsidR="00D67846" w:rsidRPr="00D67846" w:rsidRDefault="00D67846" w:rsidP="00D67846">
      <w:pPr>
        <w:widowControl w:val="0"/>
        <w:shd w:val="clear" w:color="auto" w:fill="FFFFFF"/>
        <w:spacing w:line="288" w:lineRule="auto"/>
        <w:ind w:firstLine="709"/>
        <w:jc w:val="both"/>
        <w:rPr>
          <w:rFonts w:ascii="Arial" w:hAnsi="Arial" w:cs="Arial"/>
          <w:sz w:val="28"/>
          <w:szCs w:val="28"/>
          <w:lang w:val="uk-UA"/>
        </w:rPr>
      </w:pPr>
    </w:p>
    <w:p w:rsidR="00D67846" w:rsidRPr="00D67846" w:rsidRDefault="00D67846" w:rsidP="00D67846">
      <w:pPr>
        <w:widowControl w:val="0"/>
        <w:shd w:val="clear" w:color="auto" w:fill="FFFFFF"/>
        <w:spacing w:line="288" w:lineRule="auto"/>
        <w:ind w:firstLine="709"/>
        <w:jc w:val="both"/>
        <w:rPr>
          <w:rFonts w:ascii="Arial" w:hAnsi="Arial" w:cs="Arial"/>
          <w:sz w:val="28"/>
          <w:szCs w:val="28"/>
          <w:lang w:val="uk-UA"/>
        </w:rPr>
      </w:pPr>
      <w:r w:rsidRPr="00D67846">
        <w:rPr>
          <w:rFonts w:ascii="Arial" w:hAnsi="Arial" w:cs="Arial"/>
          <w:sz w:val="28"/>
          <w:szCs w:val="28"/>
          <w:lang w:val="uk-UA"/>
        </w:rPr>
        <w:t>Отже, при виборі нових клієнтів аудиторові необхідно ознайомитися з фінансовою інформацією клієнта, річними та проміжними звітами та іншою документацією.</w:t>
      </w:r>
    </w:p>
    <w:p w:rsidR="00D67846" w:rsidRDefault="00D67846" w:rsidP="00D67846">
      <w:pPr>
        <w:widowControl w:val="0"/>
        <w:spacing w:line="288" w:lineRule="auto"/>
        <w:jc w:val="center"/>
        <w:rPr>
          <w:rFonts w:ascii="Arial" w:hAnsi="Arial" w:cs="Arial"/>
          <w:b/>
          <w:bCs/>
          <w:iCs/>
          <w:sz w:val="32"/>
          <w:szCs w:val="32"/>
          <w:lang w:val="uk-UA"/>
        </w:rPr>
      </w:pPr>
    </w:p>
    <w:p w:rsidR="00D67846" w:rsidRPr="00D67846" w:rsidRDefault="00D67846" w:rsidP="00D67846">
      <w:pPr>
        <w:widowControl w:val="0"/>
        <w:spacing w:line="288" w:lineRule="auto"/>
        <w:jc w:val="center"/>
        <w:rPr>
          <w:rFonts w:ascii="Arial" w:hAnsi="Arial" w:cs="Arial"/>
          <w:b/>
          <w:bCs/>
          <w:sz w:val="32"/>
          <w:szCs w:val="32"/>
          <w:lang w:val="uk-UA"/>
        </w:rPr>
      </w:pPr>
      <w:r w:rsidRPr="00D67846">
        <w:rPr>
          <w:rFonts w:ascii="Arial" w:hAnsi="Arial" w:cs="Arial"/>
          <w:b/>
          <w:bCs/>
          <w:iCs/>
          <w:sz w:val="32"/>
          <w:szCs w:val="32"/>
          <w:lang w:val="uk-UA"/>
        </w:rPr>
        <w:t xml:space="preserve">Тема 3. </w:t>
      </w:r>
      <w:r w:rsidRPr="00D67846">
        <w:rPr>
          <w:rFonts w:ascii="Arial" w:hAnsi="Arial" w:cs="Arial"/>
          <w:b/>
          <w:bCs/>
          <w:sz w:val="32"/>
          <w:szCs w:val="32"/>
          <w:lang w:val="uk-UA"/>
        </w:rPr>
        <w:t xml:space="preserve">Методи аудиту фінансової звітності </w:t>
      </w:r>
    </w:p>
    <w:p w:rsidR="00D67846" w:rsidRPr="00D67846" w:rsidRDefault="00D67846" w:rsidP="00D67846">
      <w:pPr>
        <w:widowControl w:val="0"/>
        <w:spacing w:line="288" w:lineRule="auto"/>
        <w:jc w:val="center"/>
        <w:rPr>
          <w:rFonts w:ascii="Arial" w:hAnsi="Arial" w:cs="Arial"/>
          <w:b/>
          <w:bCs/>
          <w:sz w:val="32"/>
          <w:szCs w:val="32"/>
          <w:lang w:val="uk-UA"/>
        </w:rPr>
      </w:pPr>
      <w:r w:rsidRPr="00D67846">
        <w:rPr>
          <w:rFonts w:ascii="Arial" w:hAnsi="Arial" w:cs="Arial"/>
          <w:b/>
          <w:bCs/>
          <w:sz w:val="32"/>
          <w:szCs w:val="32"/>
          <w:lang w:val="uk-UA"/>
        </w:rPr>
        <w:t>та критерії її оцінювання</w:t>
      </w:r>
    </w:p>
    <w:p w:rsidR="00D67846" w:rsidRPr="00D67846" w:rsidRDefault="00D67846" w:rsidP="00D67846">
      <w:pPr>
        <w:widowControl w:val="0"/>
        <w:ind w:firstLine="709"/>
        <w:jc w:val="center"/>
        <w:rPr>
          <w:rFonts w:ascii="Arial" w:hAnsi="Arial" w:cs="Arial"/>
          <w:bCs/>
          <w:sz w:val="16"/>
          <w:szCs w:val="16"/>
          <w:lang w:val="uk-UA"/>
        </w:rPr>
      </w:pPr>
    </w:p>
    <w:p w:rsidR="00D67846" w:rsidRPr="00D67846" w:rsidRDefault="00FA08C6" w:rsidP="00D67846">
      <w:pPr>
        <w:widowControl w:val="0"/>
        <w:shd w:val="clear" w:color="auto" w:fill="FFFFFF"/>
        <w:autoSpaceDE w:val="0"/>
        <w:autoSpaceDN w:val="0"/>
        <w:adjustRightInd w:val="0"/>
        <w:jc w:val="both"/>
        <w:rPr>
          <w:rFonts w:ascii="Arial" w:hAnsi="Arial" w:cs="Arial"/>
          <w:sz w:val="16"/>
          <w:szCs w:val="16"/>
          <w:lang w:val="uk-UA"/>
        </w:rPr>
      </w:pPr>
      <w:r>
        <w:rPr>
          <w:rFonts w:ascii="Arial" w:hAnsi="Arial" w:cs="Arial"/>
          <w:noProof/>
          <w:sz w:val="16"/>
          <w:szCs w:val="16"/>
        </w:rPr>
      </w:r>
      <w:r w:rsidRPr="00FA08C6">
        <w:rPr>
          <w:rFonts w:ascii="Arial" w:hAnsi="Arial" w:cs="Arial"/>
          <w:noProof/>
          <w:sz w:val="16"/>
          <w:szCs w:val="16"/>
        </w:rPr>
        <w:pict>
          <v:group id="Полотно 366" o:spid="_x0000_s1192" editas="canvas" style="width:481.65pt;height:1in;mso-position-horizontal-relative:char;mso-position-vertical-relative:line" coordsize="6116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">
            <v:shape id="_x0000_s1193" type="#_x0000_t75" style="position:absolute;width:61169;height:9144;visibility:visible">
              <v:fill o:detectmouseclick="t"/>
              <v:path o:connecttype="none"/>
            </v:shape>
            <v:shape id="AutoShape 387" o:spid="_x0000_s1194" type="#_x0000_t65" style="position:absolute;width:61169;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YqdsEA&#10;AADcAAAADwAAAGRycy9kb3ducmV2LnhtbESPT4vCMBTE74LfIbwFb5ruLsrSNYoUFxY8+Yc9P5q3&#10;bbF5KUka229vBMHjMDO/YdbbwbQikvONZQXviwwEcWl1w5WCy/ln/gXCB2SNrWVSMJKH7WY6WWOu&#10;7Y2PFE+hEgnCPkcFdQhdLqUvazLoF7YjTt6/dQZDkq6S2uEtwU0rP7JsJQ02nBZq7KioqbyeeqOg&#10;KCocDe8PfR+jW9LfWEZulJq9DbtvEIGG8Ao/279awedqCY8z6Qj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WKnbBAAAA3AAAAA8AAAAAAAAAAAAAAAAAmAIAAGRycy9kb3du&#10;cmV2LnhtbFBLBQYAAAAABAAEAPUAAACGAwAAAAA=&#10;">
              <v:textbox>
                <w:txbxContent>
                  <w:p w:rsidR="00D37F8B" w:rsidRPr="00DA4A39" w:rsidRDefault="00D37F8B" w:rsidP="00D67846">
                    <w:pPr>
                      <w:spacing w:line="288" w:lineRule="auto"/>
                      <w:jc w:val="both"/>
                      <w:rPr>
                        <w:rFonts w:ascii="Arial" w:hAnsi="Arial" w:cs="Arial"/>
                        <w:sz w:val="28"/>
                        <w:szCs w:val="28"/>
                      </w:rPr>
                    </w:pPr>
                    <w:r w:rsidRPr="00A64A68">
                      <w:rPr>
                        <w:rFonts w:ascii="Arial" w:hAnsi="Arial" w:cs="Arial"/>
                        <w:b/>
                        <w:sz w:val="28"/>
                        <w:szCs w:val="28"/>
                        <w:lang w:val="uk-UA"/>
                      </w:rPr>
                      <w:t>Ключові терміни</w:t>
                    </w:r>
                    <w:r>
                      <w:rPr>
                        <w:rFonts w:ascii="Arial" w:hAnsi="Arial" w:cs="Arial"/>
                        <w:b/>
                        <w:sz w:val="28"/>
                        <w:szCs w:val="28"/>
                        <w:lang w:val="uk-UA"/>
                      </w:rPr>
                      <w:t xml:space="preserve"> і поняття</w:t>
                    </w:r>
                    <w:r>
                      <w:rPr>
                        <w:rFonts w:ascii="Arial" w:hAnsi="Arial" w:cs="Arial"/>
                        <w:sz w:val="28"/>
                        <w:szCs w:val="28"/>
                        <w:lang w:val="uk-UA"/>
                      </w:rPr>
                      <w:t xml:space="preserve">: </w:t>
                    </w:r>
                    <w:r w:rsidRPr="009D568F">
                      <w:rPr>
                        <w:rFonts w:ascii="Arial" w:hAnsi="Arial" w:cs="Arial"/>
                        <w:sz w:val="28"/>
                        <w:szCs w:val="28"/>
                        <w:lang w:val="uk-UA"/>
                      </w:rPr>
                      <w:t>методика аудиту, метод, аудиторська вибірка, аудиторська процедура, стратифікація, методи аудиторської вибірки, оцінка результатів вибірки, аналітичні процедури</w:t>
                    </w:r>
                    <w:r>
                      <w:rPr>
                        <w:rFonts w:ascii="Arial" w:hAnsi="Arial" w:cs="Arial"/>
                        <w:sz w:val="28"/>
                        <w:szCs w:val="28"/>
                        <w:lang w:val="uk-UA"/>
                      </w:rPr>
                      <w:t>.</w:t>
                    </w:r>
                  </w:p>
                  <w:p w:rsidR="00D37F8B" w:rsidRDefault="00D37F8B" w:rsidP="00D67846"/>
                </w:txbxContent>
              </v:textbox>
            </v:shape>
            <w10:wrap type="none"/>
            <w10:anchorlock/>
          </v:group>
        </w:pict>
      </w:r>
    </w:p>
    <w:p w:rsidR="00D67846" w:rsidRPr="00D67846" w:rsidRDefault="00D67846" w:rsidP="00D67846">
      <w:pPr>
        <w:widowControl w:val="0"/>
        <w:shd w:val="clear" w:color="auto" w:fill="FFFFFF"/>
        <w:autoSpaceDE w:val="0"/>
        <w:autoSpaceDN w:val="0"/>
        <w:adjustRightInd w:val="0"/>
        <w:ind w:firstLine="709"/>
        <w:jc w:val="both"/>
        <w:rPr>
          <w:rFonts w:ascii="Arial" w:hAnsi="Arial" w:cs="Arial"/>
          <w:b/>
          <w:sz w:val="16"/>
          <w:szCs w:val="16"/>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r w:rsidRPr="00D67846">
        <w:rPr>
          <w:rFonts w:ascii="Arial" w:hAnsi="Arial" w:cs="Arial"/>
          <w:b/>
          <w:sz w:val="28"/>
          <w:szCs w:val="28"/>
          <w:lang w:val="uk-UA"/>
        </w:rPr>
        <w:t>Вивчення теми передбачає розгляд таких питань:</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3.1. Методи, прийоми та процедури аудиту фінансової звітності.</w:t>
      </w:r>
    </w:p>
    <w:p w:rsidR="00D67846" w:rsidRPr="00D67846" w:rsidRDefault="00D67846" w:rsidP="00D67846">
      <w:pPr>
        <w:widowControl w:val="0"/>
        <w:spacing w:line="288" w:lineRule="auto"/>
        <w:ind w:firstLine="709"/>
        <w:jc w:val="both"/>
        <w:textAlignment w:val="top"/>
        <w:rPr>
          <w:rFonts w:ascii="Arial" w:hAnsi="Arial" w:cs="Arial"/>
          <w:color w:val="000000"/>
          <w:sz w:val="28"/>
          <w:szCs w:val="28"/>
          <w:lang w:val="uk-UA"/>
        </w:rPr>
      </w:pPr>
      <w:r w:rsidRPr="00D67846">
        <w:rPr>
          <w:rFonts w:ascii="Arial" w:hAnsi="Arial" w:cs="Arial"/>
          <w:color w:val="000000"/>
          <w:sz w:val="28"/>
          <w:szCs w:val="28"/>
          <w:lang w:val="uk-UA"/>
        </w:rPr>
        <w:t>3.2. Критерії оцінювання фінансової звітності.</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lastRenderedPageBreak/>
        <w:t>Питання семінарського заняття</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Запитання для самодіагностики</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Питання для самостійного опрацювання</w:t>
      </w:r>
    </w:p>
    <w:p w:rsidR="00D67846" w:rsidRPr="00D67846" w:rsidRDefault="00D67846" w:rsidP="00D67846">
      <w:pPr>
        <w:widowControl w:val="0"/>
        <w:autoSpaceDE w:val="0"/>
        <w:autoSpaceDN w:val="0"/>
        <w:spacing w:line="288" w:lineRule="auto"/>
        <w:ind w:firstLine="709"/>
        <w:jc w:val="both"/>
        <w:rPr>
          <w:rFonts w:ascii="Arial" w:hAnsi="Arial" w:cs="Arial"/>
          <w:bCs/>
          <w:i/>
          <w:sz w:val="28"/>
          <w:szCs w:val="28"/>
          <w:lang w:val="uk-UA"/>
        </w:rPr>
      </w:pPr>
      <w:r w:rsidRPr="00D67846">
        <w:rPr>
          <w:rFonts w:ascii="Arial" w:hAnsi="Arial" w:cs="Arial"/>
          <w:bCs/>
          <w:i/>
          <w:sz w:val="28"/>
          <w:szCs w:val="28"/>
          <w:lang w:val="uk-UA"/>
        </w:rPr>
        <w:t>Практичні завдання і ситуації</w:t>
      </w:r>
    </w:p>
    <w:p w:rsidR="00D67846" w:rsidRPr="00D67846" w:rsidRDefault="00D67846" w:rsidP="00D67846">
      <w:pPr>
        <w:widowControl w:val="0"/>
        <w:spacing w:line="288" w:lineRule="auto"/>
        <w:ind w:firstLine="709"/>
        <w:jc w:val="both"/>
        <w:rPr>
          <w:rFonts w:ascii="Arial" w:hAnsi="Arial" w:cs="Arial"/>
          <w:bCs/>
          <w:i/>
          <w:sz w:val="28"/>
          <w:szCs w:val="28"/>
          <w:lang w:val="uk-UA"/>
        </w:rPr>
      </w:pPr>
      <w:r w:rsidRPr="00D67846">
        <w:rPr>
          <w:rFonts w:ascii="Arial" w:hAnsi="Arial" w:cs="Arial"/>
          <w:bCs/>
          <w:i/>
          <w:sz w:val="28"/>
          <w:szCs w:val="28"/>
          <w:lang w:val="uk-UA"/>
        </w:rPr>
        <w:t>Контрольні тести</w:t>
      </w:r>
    </w:p>
    <w:p w:rsidR="00D67846" w:rsidRPr="00D67846" w:rsidRDefault="00D67846" w:rsidP="00D67846">
      <w:pPr>
        <w:widowControl w:val="0"/>
        <w:autoSpaceDE w:val="0"/>
        <w:autoSpaceDN w:val="0"/>
        <w:adjustRightInd w:val="0"/>
        <w:spacing w:line="288" w:lineRule="auto"/>
        <w:jc w:val="center"/>
        <w:rPr>
          <w:rFonts w:ascii="Arial" w:hAnsi="Arial" w:cs="Arial"/>
          <w:b/>
          <w:bCs/>
          <w:sz w:val="28"/>
          <w:szCs w:val="28"/>
          <w:lang w:val="uk-UA"/>
        </w:rPr>
      </w:pPr>
    </w:p>
    <w:p w:rsidR="00D67846" w:rsidRPr="00D67846" w:rsidRDefault="00D67846" w:rsidP="00D67846">
      <w:pPr>
        <w:widowControl w:val="0"/>
        <w:autoSpaceDE w:val="0"/>
        <w:autoSpaceDN w:val="0"/>
        <w:adjustRightInd w:val="0"/>
        <w:spacing w:line="288" w:lineRule="auto"/>
        <w:jc w:val="center"/>
        <w:rPr>
          <w:rFonts w:ascii="Arial" w:hAnsi="Arial" w:cs="Arial"/>
          <w:b/>
          <w:bCs/>
          <w:sz w:val="28"/>
          <w:szCs w:val="28"/>
          <w:lang w:val="uk-UA"/>
        </w:rPr>
      </w:pPr>
      <w:r w:rsidRPr="00D67846">
        <w:rPr>
          <w:rFonts w:ascii="Arial" w:hAnsi="Arial" w:cs="Arial"/>
          <w:b/>
          <w:bCs/>
          <w:sz w:val="28"/>
          <w:szCs w:val="28"/>
          <w:lang w:val="uk-UA"/>
        </w:rPr>
        <w:t xml:space="preserve">Компетенції, яких набувають студенти </w:t>
      </w:r>
    </w:p>
    <w:p w:rsidR="00D67846" w:rsidRPr="00D67846" w:rsidRDefault="00D67846" w:rsidP="00D67846">
      <w:pPr>
        <w:widowControl w:val="0"/>
        <w:spacing w:line="288" w:lineRule="auto"/>
        <w:jc w:val="center"/>
        <w:rPr>
          <w:rFonts w:ascii="Arial" w:hAnsi="Arial" w:cs="Arial"/>
          <w:b/>
          <w:bCs/>
          <w:sz w:val="28"/>
          <w:szCs w:val="28"/>
          <w:lang w:val="uk-UA"/>
        </w:rPr>
      </w:pPr>
      <w:r w:rsidRPr="00D67846">
        <w:rPr>
          <w:rFonts w:ascii="Arial" w:hAnsi="Arial" w:cs="Arial"/>
          <w:b/>
          <w:bCs/>
          <w:sz w:val="28"/>
          <w:szCs w:val="28"/>
          <w:lang w:val="uk-UA"/>
        </w:rPr>
        <w:t>після вивчення цієї теми</w:t>
      </w:r>
    </w:p>
    <w:tbl>
      <w:tblPr>
        <w:tblStyle w:val="110"/>
        <w:tblW w:w="9709" w:type="dxa"/>
        <w:tblLook w:val="01E0"/>
      </w:tblPr>
      <w:tblGrid>
        <w:gridCol w:w="7395"/>
        <w:gridCol w:w="2314"/>
      </w:tblGrid>
      <w:tr w:rsidR="00D67846" w:rsidRPr="00D67846" w:rsidTr="00D67846">
        <w:trPr>
          <w:trHeight w:val="315"/>
        </w:trPr>
        <w:tc>
          <w:tcPr>
            <w:tcW w:w="7395" w:type="dxa"/>
          </w:tcPr>
          <w:p w:rsidR="00D67846" w:rsidRPr="00D67846" w:rsidRDefault="00D67846" w:rsidP="00D67846">
            <w:pPr>
              <w:widowControl w:val="0"/>
              <w:spacing w:line="288" w:lineRule="auto"/>
              <w:ind w:firstLine="709"/>
              <w:jc w:val="center"/>
              <w:rPr>
                <w:rFonts w:ascii="Arial" w:hAnsi="Arial" w:cs="Arial"/>
                <w:lang w:val="uk-UA"/>
              </w:rPr>
            </w:pPr>
            <w:r w:rsidRPr="00D67846">
              <w:rPr>
                <w:rFonts w:ascii="Arial" w:hAnsi="Arial" w:cs="Arial"/>
                <w:lang w:val="uk-UA"/>
              </w:rPr>
              <w:t>Зміст компетенції</w:t>
            </w:r>
          </w:p>
        </w:tc>
        <w:tc>
          <w:tcPr>
            <w:tcW w:w="2314" w:type="dxa"/>
          </w:tcPr>
          <w:p w:rsidR="00D67846" w:rsidRPr="00D67846" w:rsidRDefault="00D67846" w:rsidP="00D67846">
            <w:pPr>
              <w:widowControl w:val="0"/>
              <w:spacing w:line="288" w:lineRule="auto"/>
              <w:jc w:val="center"/>
              <w:rPr>
                <w:rFonts w:ascii="Arial" w:hAnsi="Arial" w:cs="Arial"/>
                <w:lang w:val="uk-UA"/>
              </w:rPr>
            </w:pPr>
            <w:r w:rsidRPr="00D67846">
              <w:rPr>
                <w:rFonts w:ascii="Arial" w:hAnsi="Arial" w:cs="Arial"/>
                <w:lang w:val="uk-UA"/>
              </w:rPr>
              <w:t xml:space="preserve">Шифр </w:t>
            </w:r>
          </w:p>
        </w:tc>
      </w:tr>
      <w:tr w:rsidR="00D67846" w:rsidRPr="00D67846" w:rsidTr="00D67846">
        <w:trPr>
          <w:trHeight w:val="645"/>
        </w:trPr>
        <w:tc>
          <w:tcPr>
            <w:tcW w:w="7395"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Вивчати системи бухгалтерського обліку та внутрішнього контролю на об’єкті перевірки</w:t>
            </w:r>
          </w:p>
        </w:tc>
        <w:tc>
          <w:tcPr>
            <w:tcW w:w="2314"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1ПФ.С 01 ПР.О 06</w:t>
            </w:r>
          </w:p>
        </w:tc>
      </w:tr>
      <w:tr w:rsidR="00D67846" w:rsidRPr="00D67846" w:rsidTr="00D67846">
        <w:trPr>
          <w:trHeight w:val="645"/>
        </w:trPr>
        <w:tc>
          <w:tcPr>
            <w:tcW w:w="7395"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Обирати методи, прийоми та процедури аудиту фінансової звітності</w:t>
            </w:r>
          </w:p>
        </w:tc>
        <w:tc>
          <w:tcPr>
            <w:tcW w:w="2314"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1ПФ.С 01 ПР.О 09</w:t>
            </w:r>
          </w:p>
        </w:tc>
      </w:tr>
    </w:tbl>
    <w:p w:rsidR="00D67846" w:rsidRPr="00D67846" w:rsidRDefault="00D67846" w:rsidP="00D67846">
      <w:pPr>
        <w:widowControl w:val="0"/>
        <w:spacing w:line="288" w:lineRule="auto"/>
        <w:ind w:firstLine="709"/>
        <w:jc w:val="both"/>
        <w:rPr>
          <w:rFonts w:ascii="Arial" w:hAnsi="Arial" w:cs="Arial"/>
          <w:b/>
          <w:sz w:val="28"/>
          <w:szCs w:val="28"/>
          <w:lang w:val="uk-UA"/>
        </w:rPr>
      </w:pP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b/>
          <w:sz w:val="28"/>
          <w:szCs w:val="28"/>
          <w:lang w:val="uk-UA"/>
        </w:rPr>
        <w:t xml:space="preserve">Нормативні документи, які слід використовувати при підготовці до заняття: </w:t>
      </w:r>
      <w:r w:rsidRPr="00D67846">
        <w:rPr>
          <w:rFonts w:ascii="Arial" w:hAnsi="Arial" w:cs="Arial"/>
          <w:sz w:val="28"/>
          <w:szCs w:val="28"/>
          <w:lang w:val="uk-UA"/>
        </w:rPr>
        <w:t xml:space="preserve">МСА 520 </w:t>
      </w:r>
      <w:r w:rsidRPr="00D67846">
        <w:rPr>
          <w:rFonts w:ascii="Arial" w:hAnsi="Arial" w:cs="Arial"/>
          <w:color w:val="000000"/>
          <w:sz w:val="28"/>
          <w:szCs w:val="28"/>
          <w:lang w:val="uk-UA"/>
        </w:rPr>
        <w:t>“</w:t>
      </w:r>
      <w:r w:rsidRPr="00D67846">
        <w:rPr>
          <w:rFonts w:ascii="Arial" w:hAnsi="Arial" w:cs="Arial"/>
          <w:sz w:val="28"/>
          <w:szCs w:val="28"/>
          <w:lang w:val="uk-UA"/>
        </w:rPr>
        <w:t>Аналітичні процедури</w:t>
      </w:r>
      <w:r w:rsidRPr="00D67846">
        <w:rPr>
          <w:rFonts w:ascii="Arial" w:hAnsi="Arial" w:cs="Arial"/>
          <w:color w:val="000000"/>
          <w:sz w:val="28"/>
          <w:szCs w:val="28"/>
          <w:lang w:val="uk-UA"/>
        </w:rPr>
        <w:t>”</w:t>
      </w:r>
      <w:r w:rsidRPr="00D67846">
        <w:rPr>
          <w:rFonts w:ascii="Arial" w:hAnsi="Arial" w:cs="Arial"/>
          <w:sz w:val="28"/>
          <w:szCs w:val="28"/>
          <w:lang w:val="uk-UA"/>
        </w:rPr>
        <w:t xml:space="preserve">, МСА 530 </w:t>
      </w:r>
      <w:r w:rsidRPr="00D67846">
        <w:rPr>
          <w:rFonts w:ascii="Arial" w:hAnsi="Arial" w:cs="Arial"/>
          <w:color w:val="000000"/>
          <w:sz w:val="28"/>
          <w:szCs w:val="28"/>
          <w:lang w:val="uk-UA"/>
        </w:rPr>
        <w:t>“</w:t>
      </w:r>
      <w:r w:rsidRPr="00D67846">
        <w:rPr>
          <w:rFonts w:ascii="Arial" w:hAnsi="Arial" w:cs="Arial"/>
          <w:sz w:val="28"/>
          <w:szCs w:val="28"/>
          <w:lang w:val="uk-UA"/>
        </w:rPr>
        <w:t>Аудиторська вибірка та інші процедури тестування</w:t>
      </w:r>
      <w:r w:rsidRPr="00D67846">
        <w:rPr>
          <w:rFonts w:ascii="Arial" w:hAnsi="Arial" w:cs="Arial"/>
          <w:color w:val="000000"/>
          <w:sz w:val="28"/>
          <w:szCs w:val="28"/>
          <w:lang w:val="uk-UA"/>
        </w:rPr>
        <w:t>”</w:t>
      </w:r>
      <w:r w:rsidRPr="00D67846">
        <w:rPr>
          <w:rFonts w:ascii="Arial" w:hAnsi="Arial" w:cs="Arial"/>
          <w:sz w:val="28"/>
          <w:szCs w:val="28"/>
          <w:lang w:val="uk-UA"/>
        </w:rPr>
        <w:t>.</w:t>
      </w:r>
    </w:p>
    <w:p w:rsidR="00D67846" w:rsidRPr="00D67846" w:rsidRDefault="00D67846" w:rsidP="00D67846">
      <w:pPr>
        <w:widowControl w:val="0"/>
        <w:spacing w:line="288" w:lineRule="auto"/>
        <w:ind w:firstLine="709"/>
        <w:jc w:val="both"/>
        <w:rPr>
          <w:rFonts w:ascii="Arial" w:hAnsi="Arial" w:cs="Arial"/>
          <w:b/>
          <w:sz w:val="28"/>
          <w:szCs w:val="28"/>
          <w:lang w:val="uk-UA"/>
        </w:rPr>
      </w:pPr>
    </w:p>
    <w:p w:rsidR="00D67846" w:rsidRPr="00D67846" w:rsidRDefault="00D67846" w:rsidP="00D67846">
      <w:pPr>
        <w:widowControl w:val="0"/>
        <w:spacing w:line="288" w:lineRule="auto"/>
        <w:ind w:firstLine="709"/>
        <w:jc w:val="both"/>
        <w:rPr>
          <w:rFonts w:ascii="Arial" w:hAnsi="Arial" w:cs="Arial"/>
          <w:b/>
          <w:spacing w:val="-2"/>
          <w:sz w:val="28"/>
          <w:szCs w:val="28"/>
          <w:lang w:val="uk-UA"/>
        </w:rPr>
      </w:pPr>
      <w:r w:rsidRPr="00D67846">
        <w:rPr>
          <w:rFonts w:ascii="Arial" w:hAnsi="Arial" w:cs="Arial"/>
          <w:b/>
          <w:spacing w:val="-2"/>
          <w:sz w:val="28"/>
          <w:szCs w:val="28"/>
          <w:lang w:val="uk-UA"/>
        </w:rPr>
        <w:t>3.1. Методи, прийоми та процедури аудиту фінансової звітності</w:t>
      </w:r>
    </w:p>
    <w:p w:rsidR="00D67846" w:rsidRPr="00D67846" w:rsidRDefault="00D67846" w:rsidP="00D67846">
      <w:pPr>
        <w:widowControl w:val="0"/>
        <w:spacing w:line="288" w:lineRule="auto"/>
        <w:ind w:firstLine="709"/>
        <w:jc w:val="both"/>
        <w:rPr>
          <w:rFonts w:ascii="Arial" w:hAnsi="Arial" w:cs="Arial"/>
          <w:spacing w:val="-2"/>
          <w:sz w:val="28"/>
          <w:szCs w:val="28"/>
          <w:lang w:val="uk-UA"/>
        </w:rPr>
      </w:pPr>
      <w:r w:rsidRPr="00D67846">
        <w:rPr>
          <w:rFonts w:ascii="Arial" w:hAnsi="Arial" w:cs="Arial"/>
          <w:i/>
          <w:spacing w:val="-2"/>
          <w:sz w:val="28"/>
          <w:szCs w:val="28"/>
          <w:lang w:val="uk-UA"/>
        </w:rPr>
        <w:t>Методика аудиту</w:t>
      </w:r>
      <w:r w:rsidRPr="00D67846">
        <w:rPr>
          <w:rFonts w:ascii="Arial" w:hAnsi="Arial" w:cs="Arial"/>
          <w:spacing w:val="-2"/>
          <w:sz w:val="28"/>
          <w:szCs w:val="28"/>
          <w:lang w:val="uk-UA"/>
        </w:rPr>
        <w:t xml:space="preserve"> – це застосування сукупності методів, прийомів та процедур, які дають можливість провести аудит системно, в найбільш доцільній послідовності. Визначення поняття методики аудиту передбачає конкретизацію методів, прийомів і процедур здійснення перевірки фінансово-господарської діяльності підприємств відповідно до мети аудиту. </w:t>
      </w:r>
    </w:p>
    <w:p w:rsidR="00D67846" w:rsidRPr="00D67846" w:rsidRDefault="00FA08C6" w:rsidP="00D67846">
      <w:pPr>
        <w:widowControl w:val="0"/>
        <w:spacing w:line="288" w:lineRule="auto"/>
        <w:jc w:val="both"/>
        <w:rPr>
          <w:rFonts w:ascii="Arial" w:hAnsi="Arial" w:cs="Arial"/>
          <w:sz w:val="28"/>
          <w:szCs w:val="28"/>
          <w:lang w:val="uk-UA"/>
        </w:rPr>
      </w:pPr>
      <w:r>
        <w:rPr>
          <w:rFonts w:ascii="Arial" w:hAnsi="Arial" w:cs="Arial"/>
          <w:noProof/>
          <w:sz w:val="28"/>
          <w:szCs w:val="28"/>
        </w:rPr>
      </w:r>
      <w:r w:rsidRPr="00FA08C6">
        <w:rPr>
          <w:rFonts w:ascii="Arial" w:hAnsi="Arial" w:cs="Arial"/>
          <w:noProof/>
          <w:sz w:val="28"/>
          <w:szCs w:val="28"/>
        </w:rPr>
        <w:pict>
          <v:group id="Полотно 364" o:spid="_x0000_s1195" editas="canvas" style="width:478.8pt;height:1in;mso-position-horizontal-relative:char;mso-position-vertical-relative:line" coordsize="6080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">
            <v:shape id="_x0000_s1196" type="#_x0000_t75" style="position:absolute;width:60807;height:9144;visibility:visible">
              <v:fill o:detectmouseclick="t"/>
              <v:path o:connecttype="none"/>
            </v:shape>
            <v:shape id="AutoShape 309" o:spid="_x0000_s1197" type="#_x0000_t65" style="position:absolute;width:60807;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XmcEA&#10;AADcAAAADwAAAGRycy9kb3ducmV2LnhtbESPQYvCMBSE74L/ITzBm6aurEg1ihQXhD2tK54fzbMt&#10;Ni8lSWP77zcLC3scZuYbZn8cTCsiOd9YVrBaZiCIS6sbrhTcvj8WWxA+IGtsLZOCkTwcD9PJHnNt&#10;X/xF8RoqkSDsc1RQh9DlUvqyJoN+aTvi5D2sMxiSdJXUDl8Jblr5lmUbabDhtFBjR0VN5fPaGwVF&#10;UeFo+PzZ9zG6d7qPZeRGqflsOO1ABBrCf/ivfdEK1ps1/J5JR0Ae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zF5nBAAAA3AAAAA8AAAAAAAAAAAAAAAAAmAIAAGRycy9kb3du&#10;cmV2LnhtbFBLBQYAAAAABAAEAPUAAACGAwAAAAA=&#10;">
              <v:textbox>
                <w:txbxContent>
                  <w:p w:rsidR="00D37F8B" w:rsidRDefault="00D37F8B" w:rsidP="00D67846">
                    <w:pPr>
                      <w:spacing w:line="288" w:lineRule="auto"/>
                      <w:jc w:val="both"/>
                    </w:pPr>
                    <w:r w:rsidRPr="00B320CC">
                      <w:rPr>
                        <w:rFonts w:ascii="Arial" w:hAnsi="Arial" w:cs="Arial"/>
                        <w:i/>
                        <w:sz w:val="28"/>
                        <w:szCs w:val="28"/>
                        <w:lang w:val="uk-UA"/>
                      </w:rPr>
                      <w:t>Метод</w:t>
                    </w:r>
                    <w:r w:rsidRPr="00B320CC">
                      <w:rPr>
                        <w:rFonts w:ascii="Arial" w:hAnsi="Arial" w:cs="Arial"/>
                        <w:sz w:val="28"/>
                        <w:szCs w:val="28"/>
                        <w:lang w:val="uk-UA"/>
                      </w:rPr>
                      <w:t>– це спосіб дослідження явищ, процесів, створених людиною систем та сукупність прийомів, за допомогою яких оцінюється стан об’єкта, що вивчається.</w:t>
                    </w:r>
                  </w:p>
                </w:txbxContent>
              </v:textbox>
            </v:shape>
            <w10:wrap type="none"/>
            <w10:anchorlock/>
          </v:group>
        </w:pict>
      </w:r>
    </w:p>
    <w:p w:rsidR="00D67846" w:rsidRPr="00D67846" w:rsidRDefault="00D67846" w:rsidP="00D67846">
      <w:pPr>
        <w:widowControl w:val="0"/>
        <w:spacing w:line="288" w:lineRule="auto"/>
        <w:ind w:left="-57" w:firstLine="855"/>
        <w:jc w:val="both"/>
        <w:rPr>
          <w:rFonts w:ascii="Arial" w:hAnsi="Arial" w:cs="Arial"/>
          <w:sz w:val="28"/>
          <w:szCs w:val="28"/>
          <w:lang w:val="uk-UA"/>
        </w:rPr>
      </w:pPr>
      <w:r w:rsidRPr="00D67846">
        <w:rPr>
          <w:rFonts w:ascii="Arial" w:hAnsi="Arial" w:cs="Arial"/>
          <w:sz w:val="28"/>
          <w:szCs w:val="28"/>
          <w:lang w:val="uk-UA"/>
        </w:rPr>
        <w:t>В аудиті застосовуються загальнонаукові методи дослідження: аналіз та синтез, індукція та дедукція, спостереження й експеримент, ідеалізація і формалізація, гіпотеза й аналогія, вимірювання та обчислення, опитування і порівняння тощо.</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Спеціальні методи дослідження: соціологічний, структурно-функціональний, статистичний.</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Окрім методів, у ході перевірки аудитор застосовує спеціальні методичні прийоми, які можна об’єднати в три групи: органолептичні, розрахунково-аналітичні, документальні. Перелік методів і прийомів, які </w:t>
      </w:r>
      <w:r w:rsidRPr="00D67846">
        <w:rPr>
          <w:rFonts w:ascii="Arial" w:hAnsi="Arial" w:cs="Arial"/>
          <w:sz w:val="28"/>
          <w:szCs w:val="28"/>
          <w:lang w:val="uk-UA"/>
        </w:rPr>
        <w:lastRenderedPageBreak/>
        <w:t>використовує аудитор під час своїх досліджень, зображено на рис. 3.1.</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Аналіз</w:t>
      </w:r>
      <w:r w:rsidRPr="00D67846">
        <w:rPr>
          <w:rFonts w:ascii="Arial" w:hAnsi="Arial" w:cs="Arial"/>
          <w:sz w:val="28"/>
          <w:szCs w:val="28"/>
          <w:lang w:val="uk-UA"/>
        </w:rPr>
        <w:t xml:space="preserve"> (від грецького - розкладання) - прийом дослідження, що включає вивчення предмета шляхом уявного або практичного розчленовування його на складені об'єкти (за його ознаками, властивостями, відносинами).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Синтез</w:t>
      </w:r>
      <w:r w:rsidRPr="00D67846">
        <w:rPr>
          <w:rFonts w:ascii="Arial" w:hAnsi="Arial" w:cs="Arial"/>
          <w:sz w:val="28"/>
          <w:szCs w:val="28"/>
          <w:lang w:val="uk-UA"/>
        </w:rPr>
        <w:t xml:space="preserve"> – метод вивчення об'єкта в його цілісності, єдності й взаємозв'язку його частин. Дозволяє розробити пропозиції по поліпшенню системи взаємозв'язків між елементами об'єкта аудита.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Моделювання</w:t>
      </w:r>
      <w:r w:rsidRPr="00D67846">
        <w:rPr>
          <w:rFonts w:ascii="Arial" w:hAnsi="Arial" w:cs="Arial"/>
          <w:sz w:val="28"/>
          <w:szCs w:val="28"/>
          <w:lang w:val="uk-UA"/>
        </w:rPr>
        <w:t xml:space="preserve"> – вивчення об'єкта на основі його моделі, наприклад, математичної.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Індукція</w:t>
      </w:r>
      <w:r w:rsidRPr="00D67846">
        <w:rPr>
          <w:rFonts w:ascii="Arial" w:hAnsi="Arial" w:cs="Arial"/>
          <w:sz w:val="28"/>
          <w:szCs w:val="28"/>
          <w:lang w:val="uk-UA"/>
        </w:rPr>
        <w:t xml:space="preserve"> – прийом дослідження, при якому загальний висновок про ознаки безлічі елементів об'єкта аудита робиться на основі вивчення не всіх ознак, а окремих елементів даної безлічі.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Дедукція</w:t>
      </w:r>
      <w:r w:rsidRPr="00D67846">
        <w:rPr>
          <w:rFonts w:ascii="Arial" w:hAnsi="Arial" w:cs="Arial"/>
          <w:sz w:val="28"/>
          <w:szCs w:val="28"/>
          <w:lang w:val="uk-UA"/>
        </w:rPr>
        <w:t xml:space="preserve"> – виділення частки із загального. В аудиті це означає розробку конкретних рекомендацій щодо поліпшення діяльності окремих напрямків, виходячи із загального стану об'єктів.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Конкретизація</w:t>
      </w:r>
      <w:r w:rsidRPr="00D67846">
        <w:rPr>
          <w:rFonts w:ascii="Arial" w:hAnsi="Arial" w:cs="Arial"/>
          <w:sz w:val="28"/>
          <w:szCs w:val="28"/>
          <w:lang w:val="uk-UA"/>
        </w:rPr>
        <w:t xml:space="preserve"> – дослідження певних об'єктів у всій їхній різнобічності, у якісному різноманітті реального існування. При аудиті – це виявлення у процесі контрольного етапу різного роду порушень, неефективної роботи, збитку й т. д.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Аналогія</w:t>
      </w:r>
      <w:r w:rsidRPr="00D67846">
        <w:rPr>
          <w:rFonts w:ascii="Arial" w:hAnsi="Arial" w:cs="Arial"/>
          <w:sz w:val="28"/>
          <w:szCs w:val="28"/>
          <w:lang w:val="uk-UA"/>
        </w:rPr>
        <w:t xml:space="preserve"> – прийом наукового умовиводу, за допомогою якого досягається пізнання одних об'єктів на підставі їхньої подібності з іншими.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Системний аналіз</w:t>
      </w:r>
      <w:r w:rsidRPr="00D67846">
        <w:rPr>
          <w:rFonts w:ascii="Arial" w:hAnsi="Arial" w:cs="Arial"/>
          <w:sz w:val="28"/>
          <w:szCs w:val="28"/>
          <w:lang w:val="uk-UA"/>
        </w:rPr>
        <w:t xml:space="preserve"> – вивчення об'єкта дослідження як сукупності елементів, що утворюють систему. При аудиті використовується для логічної послідовності й ув'язування питань перевірки.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Експертизи різних видів</w:t>
      </w:r>
      <w:r w:rsidRPr="00D67846">
        <w:rPr>
          <w:rFonts w:ascii="Arial" w:hAnsi="Arial" w:cs="Arial"/>
          <w:sz w:val="28"/>
          <w:szCs w:val="28"/>
          <w:lang w:val="uk-UA"/>
        </w:rPr>
        <w:t xml:space="preserve"> – прийоми експертних оцінок, пов'язані із предметом аудиту, коли для обґрунтування відповідей на питання аудиту залучаються експерти різних галузей знань.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p>
    <w:p w:rsidR="00D67846" w:rsidRPr="00D67846" w:rsidRDefault="00FA08C6" w:rsidP="00D67846">
      <w:pPr>
        <w:widowControl w:val="0"/>
        <w:shd w:val="clear" w:color="auto" w:fill="FFFFFF"/>
        <w:spacing w:line="288" w:lineRule="auto"/>
        <w:jc w:val="both"/>
        <w:rPr>
          <w:rFonts w:ascii="Arial" w:hAnsi="Arial" w:cs="Arial"/>
          <w:color w:val="000000"/>
          <w:sz w:val="28"/>
          <w:szCs w:val="28"/>
          <w:lang w:val="uk-UA"/>
        </w:rPr>
      </w:pPr>
      <w:r>
        <w:rPr>
          <w:rFonts w:ascii="Arial" w:hAnsi="Arial" w:cs="Arial"/>
          <w:noProof/>
          <w:color w:val="000000"/>
          <w:sz w:val="28"/>
          <w:szCs w:val="28"/>
        </w:rPr>
      </w:r>
      <w:r w:rsidRPr="00FA08C6">
        <w:rPr>
          <w:rFonts w:ascii="Arial" w:hAnsi="Arial" w:cs="Arial"/>
          <w:noProof/>
          <w:color w:val="000000"/>
          <w:sz w:val="28"/>
          <w:szCs w:val="28"/>
        </w:rPr>
        <w:pict>
          <v:group id="Полотно 362" o:spid="_x0000_s1198" editas="canvas" style="width:473.1pt;height:570.05pt;mso-position-horizontal-relative:char;mso-position-vertical-relative:line" coordsize="60083,72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">
            <v:shape id="_x0000_s1199" type="#_x0000_t75" style="position:absolute;width:60083;height:72396;visibility:visible">
              <v:fill o:detectmouseclick="t"/>
              <v:path o:connecttype="none"/>
            </v:shape>
            <v:group id="Group 312" o:spid="_x0000_s1200" style="position:absolute;width:59359;height:72396" coordorigin="2491,3681" coordsize="6970,8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rect id="Rectangle 313" o:spid="_x0000_s1201" style="position:absolute;left:3893;top:3681;width:420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X+FMQA&#10;AADcAAAADwAAAGRycy9kb3ducmV2LnhtbESPwWrDMBBE74X8g9hCLyWWHdMQHMshJBQKOdXtIcfF&#10;2tim1kpYiu3+fVUo9DjMzBumPCxmEBONvresIEtSEMSN1T23Cj4/Xtc7ED4gaxwsk4Jv8nCoVg8l&#10;FtrO/E5THVoRIewLVNCF4AopfdORQZ9YRxy9mx0NhijHVuoR5wg3g9yk6VYa7DkudOjo1FHzVd+N&#10;gqt0deraoF9wrof88ny85OdZqafH5bgHEWgJ/+G/9ptWkG8y+D0Tj4C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1/hTEAAAA3AAAAA8AAAAAAAAAAAAAAAAAmAIAAGRycy9k&#10;b3ducmV2LnhtbFBLBQYAAAAABAAEAPUAAACJAwAAAAA=&#10;" strokeweight="6pt">
                <v:stroke linestyle="thickBetweenThin"/>
                <v:textbox>
                  <w:txbxContent>
                    <w:p w:rsidR="00D37F8B" w:rsidRPr="006244D6" w:rsidRDefault="00D37F8B" w:rsidP="00D67846">
                      <w:pPr>
                        <w:jc w:val="center"/>
                        <w:rPr>
                          <w:rFonts w:ascii="Arial" w:hAnsi="Arial" w:cs="Arial"/>
                          <w:sz w:val="28"/>
                          <w:szCs w:val="28"/>
                          <w:lang w:val="uk-UA"/>
                        </w:rPr>
                      </w:pPr>
                      <w:r w:rsidRPr="006244D6">
                        <w:rPr>
                          <w:rFonts w:ascii="Arial" w:hAnsi="Arial" w:cs="Arial"/>
                          <w:sz w:val="28"/>
                          <w:szCs w:val="28"/>
                          <w:lang w:val="uk-UA"/>
                        </w:rPr>
                        <w:t>Методи і прийоми аудиту</w:t>
                      </w:r>
                    </w:p>
                  </w:txbxContent>
                </v:textbox>
              </v:rect>
              <v:rect id="Rectangle 314" o:spid="_x0000_s1202" style="position:absolute;left:2873;top:4356;width:6588;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bRHsUA&#10;AADcAAAADwAAAGRycy9kb3ducmV2LnhtbESPT2vCQBTE74V+h+UJvYhuGkuR1FVKi/9AkKoHj6/Z&#10;ZxLMvg27q4nf3i0IPQ4z8xtmMutMLa7kfGVZweswAUGcW11xoeCwnw/GIHxA1lhbJgU38jCbPj9N&#10;MNO25R+67kIhIoR9hgrKEJpMSp+XZNAPbUMcvZN1BkOUrpDaYRvhppZpkrxLgxXHhRIb+iopP+8u&#10;RsHvsf1eOvTr5Pzm59u+04vNOCj10us+P0AE6sJ/+NFeaQWjNIW/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ltEexQAAANwAAAAPAAAAAAAAAAAAAAAAAJgCAABkcnMv&#10;ZG93bnJldi54bWxQSwUGAAAAAAQABAD1AAAAigMAAAAA&#10;" strokeweight="4.5pt">
                <v:stroke linestyle="thinThick"/>
                <v:textbox>
                  <w:txbxContent>
                    <w:p w:rsidR="00D37F8B" w:rsidRPr="006244D6" w:rsidRDefault="00D37F8B" w:rsidP="00D67846">
                      <w:pPr>
                        <w:jc w:val="center"/>
                      </w:pPr>
                      <w:r w:rsidRPr="006244D6">
                        <w:rPr>
                          <w:rFonts w:ascii="Arial" w:hAnsi="Arial" w:cs="Arial"/>
                          <w:color w:val="000000"/>
                          <w:sz w:val="28"/>
                          <w:szCs w:val="28"/>
                          <w:lang w:val="uk-UA"/>
                        </w:rPr>
                        <w:t>Загальнонаукові та спеціальні методи</w:t>
                      </w:r>
                    </w:p>
                  </w:txbxContent>
                </v:textbox>
              </v:rect>
              <v:rect id="Rectangle 315" o:spid="_x0000_s1203" style="position:absolute;left:2831;top:7596;width:6630;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0hcYA&#10;AADcAAAADwAAAGRycy9kb3ducmV2LnhtbESPT2vCQBTE7wW/w/IEL6Vu1CKSugmi2D8gSNVDj8/s&#10;Mwlm34bd1aTfvlso9DjMzG+YZd6bRtzJ+dqygsk4AUFcWF1zqeB03D4tQPiArLGxTAq+yUOeDR6W&#10;mGrb8SfdD6EUEcI+RQVVCG0qpS8qMujHtiWO3sU6gyFKV0rtsItw08hpksylwZrjQoUtrSsqroeb&#10;UXD+6jZvDv1Hcn322/2j06+7RVBqNOxXLyAC9eE//Nd+1wpm0xn8nolH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0hcYAAADcAAAADwAAAAAAAAAAAAAAAACYAgAAZHJz&#10;L2Rvd25yZXYueG1sUEsFBgAAAAAEAAQA9QAAAIsDAAAAAA==&#10;" strokeweight="4.5pt">
                <v:stroke linestyle="thinThick"/>
                <v:textbox>
                  <w:txbxContent>
                    <w:p w:rsidR="00D37F8B" w:rsidRPr="006244D6" w:rsidRDefault="00D37F8B" w:rsidP="00D67846">
                      <w:pPr>
                        <w:jc w:val="center"/>
                        <w:rPr>
                          <w:rFonts w:ascii="Arial" w:hAnsi="Arial" w:cs="Arial"/>
                          <w:sz w:val="28"/>
                          <w:szCs w:val="28"/>
                          <w:lang w:val="uk-UA"/>
                        </w:rPr>
                      </w:pPr>
                      <w:r w:rsidRPr="006244D6">
                        <w:rPr>
                          <w:rFonts w:ascii="Arial" w:hAnsi="Arial" w:cs="Arial"/>
                          <w:sz w:val="28"/>
                          <w:szCs w:val="28"/>
                          <w:lang w:val="uk-UA"/>
                        </w:rPr>
                        <w:t>Спеціальні методичні прийоми</w:t>
                      </w:r>
                    </w:p>
                  </w:txbxContent>
                </v:textbox>
              </v:rect>
              <v:rect id="Rectangle 316" o:spid="_x0000_s1204" style="position:absolute;left:3341;top:5436;width:2210;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LEMUA&#10;AADcAAAADwAAAGRycy9kb3ducmV2LnhtbESPT2vCQBTE70K/w/IKvenGWKSmriKWlPao8eLtNfua&#10;pGbfhuzmT/30bkHocZiZ3zDr7Whq0VPrKssK5rMIBHFudcWFglOWTl9AOI+ssbZMCn7JwXbzMFlj&#10;ou3AB+qPvhABwi5BBaX3TSKly0sy6Ga2IQ7et20N+iDbQuoWhwA3tYyjaCkNVhwWSmxoX1J+OXZG&#10;wVcVn/B6yN4js0oX/nPMfrrzm1JPj+PuFYSn0f+H7+0PrWARP8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5UsQxQAAANwAAAAPAAAAAAAAAAAAAAAAAJgCAABkcnMv&#10;ZG93bnJldi54bWxQSwUGAAAAAAQABAD1AAAAigMAAAAA&#10;">
                <v:textbox>
                  <w:txbxContent>
                    <w:p w:rsidR="00D37F8B" w:rsidRPr="006244D6" w:rsidRDefault="00D37F8B" w:rsidP="00D67846">
                      <w:r w:rsidRPr="006244D6">
                        <w:rPr>
                          <w:rFonts w:ascii="Arial" w:hAnsi="Arial" w:cs="Arial"/>
                          <w:color w:val="000000"/>
                          <w:sz w:val="28"/>
                          <w:szCs w:val="28"/>
                          <w:lang w:val="uk-UA"/>
                        </w:rPr>
                        <w:t>індукція та дедукція</w:t>
                      </w:r>
                    </w:p>
                  </w:txbxContent>
                </v:textbox>
              </v:rect>
              <v:rect id="Rectangle 317" o:spid="_x0000_s1205" style="position:absolute;left:3341;top:5976;width:2635;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ui8UA&#10;AADcAAAADwAAAGRycy9kb3ducmV2LnhtbESPT2vCQBTE70K/w/IKvenGSKWmriKWlPao8eLtNfua&#10;pGbfhuzmT/30bkHocZiZ3zDr7Whq0VPrKssK5rMIBHFudcWFglOWTl9AOI+ssbZMCn7JwXbzMFlj&#10;ou3AB+qPvhABwi5BBaX3TSKly0sy6Ga2IQ7et20N+iDbQuoWhwA3tYyjaCkNVhwWSmxoX1J+OXZG&#10;wVcVn/B6yN4js0oX/nPMfrrzm1JPj+PuFYSn0f+H7+0PrWARP8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e6LxQAAANwAAAAPAAAAAAAAAAAAAAAAAJgCAABkcnMv&#10;ZG93bnJldi54bWxQSwUGAAAAAAQABAD1AAAAigMAAAAA&#10;">
                <v:textbox>
                  <w:txbxContent>
                    <w:p w:rsidR="00D37F8B" w:rsidRPr="006244D6" w:rsidRDefault="00D37F8B" w:rsidP="00D67846">
                      <w:r w:rsidRPr="006244D6">
                        <w:rPr>
                          <w:rFonts w:ascii="Arial" w:hAnsi="Arial" w:cs="Arial"/>
                          <w:color w:val="000000"/>
                          <w:sz w:val="28"/>
                          <w:szCs w:val="28"/>
                          <w:lang w:val="uk-UA"/>
                        </w:rPr>
                        <w:t>аналогія і моделювання</w:t>
                      </w:r>
                    </w:p>
                  </w:txbxContent>
                </v:textbox>
              </v:rect>
              <v:rect id="Rectangle 318" o:spid="_x0000_s1206" style="position:absolute;left:3341;top:6516;width:3697;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w/MMA&#10;AADcAAAADwAAAGRycy9kb3ducmV2LnhtbESPQYvCMBSE7wv+h/AEb2tqBdFqFFGU9ajtZW9vm2fb&#10;3ealNFG7/nojCB6HmfmGWaw6U4srta6yrGA0jEAQ51ZXXCjI0t3nFITzyBpry6Tgnxyslr2PBSba&#10;3vhI15MvRICwS1BB6X2TSOnykgy6oW2Ig3e2rUEfZFtI3eItwE0t4yiaSIMVh4USG9qUlP+dLkbB&#10;TxVneD+m+8jMdmN/6NLfy/dWqUG/W89BeOr8O/xqf2kF43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tw/MMAAADcAAAADwAAAAAAAAAAAAAAAACYAgAAZHJzL2Rv&#10;d25yZXYueG1sUEsFBgAAAAAEAAQA9QAAAIgDAAAAAA==&#10;">
                <v:textbox>
                  <w:txbxContent>
                    <w:p w:rsidR="00D37F8B" w:rsidRPr="006244D6" w:rsidRDefault="00D37F8B" w:rsidP="00D67846">
                      <w:r w:rsidRPr="006244D6">
                        <w:rPr>
                          <w:rFonts w:ascii="Arial" w:hAnsi="Arial" w:cs="Arial"/>
                          <w:color w:val="000000"/>
                          <w:sz w:val="28"/>
                          <w:szCs w:val="28"/>
                          <w:lang w:val="uk-UA"/>
                        </w:rPr>
                        <w:t>абстрагування і конкретизація</w:t>
                      </w:r>
                    </w:p>
                  </w:txbxContent>
                </v:textbox>
              </v:rect>
              <v:rect id="Rectangle 319" o:spid="_x0000_s1207" style="position:absolute;left:3383;top:7056;width:4803;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VZ8UA&#10;AADcAAAADwAAAGRycy9kb3ducmV2LnhtbESPT2vCQBTE70K/w/IKvenGCLWmriKWlPao8eLtNfua&#10;pGbfhuzmT/30bkHocZiZ3zDr7Whq0VPrKssK5rMIBHFudcWFglOWTl9AOI+ssbZMCn7JwXbzMFlj&#10;ou3AB+qPvhABwi5BBaX3TSKly0sy6Ga2IQ7et20N+iDbQuoWhwA3tYyj6FkarDgslNjQvqT8cuyM&#10;gq8qPuH1kL1HZpUu/OeY/XTnN6WeHsfdKwhPo/8P39sfWsEiXs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9VnxQAAANwAAAAPAAAAAAAAAAAAAAAAAJgCAABkcnMv&#10;ZG93bnJldi54bWxQSwUGAAAAAAQABAD1AAAAigMAAAAA&#10;">
                <v:textbox>
                  <w:txbxContent>
                    <w:p w:rsidR="00D37F8B" w:rsidRPr="006244D6" w:rsidRDefault="00D37F8B" w:rsidP="00D67846">
                      <w:r w:rsidRPr="006244D6">
                        <w:rPr>
                          <w:rFonts w:ascii="Arial" w:hAnsi="Arial" w:cs="Arial"/>
                          <w:color w:val="000000"/>
                          <w:sz w:val="28"/>
                          <w:szCs w:val="28"/>
                          <w:lang w:val="uk-UA"/>
                        </w:rPr>
                        <w:t>системний і функціонально-вартісний аналіз</w:t>
                      </w:r>
                    </w:p>
                  </w:txbxContent>
                </v:textbox>
              </v:rect>
              <v:rect id="Rectangle 320" o:spid="_x0000_s1208" style="position:absolute;left:3341;top:4896;width:2210;height:4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BFcIA&#10;AADcAAAADwAAAGRycy9kb3ducmV2LnhtbERPPW/CMBDdkfofrKvUDZwGqYIUE6FWqdoRwsJ2jY8k&#10;EJ8j2wlpf309VGJ8et+bfDKdGMn51rKC50UCgriyuuVawbEs5isQPiBr7CyTgh/ykG8fZhvMtL3x&#10;nsZDqEUMYZ+hgiaEPpPSVw0Z9AvbE0fubJ3BEKGrpXZ4i+Gmk2mSvEiDLceGBnt6a6i6Hgaj4LtN&#10;j/i7Lz8Ssy6W4WsqL8PpXamnx2n3CiLQFO7if/enVrBM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EEVwgAAANwAAAAPAAAAAAAAAAAAAAAAAJgCAABkcnMvZG93&#10;bnJldi54bWxQSwUGAAAAAAQABAD1AAAAhwMAAAAA&#10;">
                <v:textbox>
                  <w:txbxContent>
                    <w:p w:rsidR="00D37F8B" w:rsidRPr="006244D6" w:rsidRDefault="00D37F8B" w:rsidP="00D67846">
                      <w:r w:rsidRPr="006244D6">
                        <w:rPr>
                          <w:rFonts w:ascii="Arial" w:hAnsi="Arial" w:cs="Arial"/>
                          <w:color w:val="000000"/>
                          <w:sz w:val="28"/>
                          <w:szCs w:val="28"/>
                          <w:lang w:val="uk-UA"/>
                        </w:rPr>
                        <w:t>аналіз і синтез</w:t>
                      </w:r>
                    </w:p>
                  </w:txbxContent>
                </v:textbox>
              </v:rect>
              <v:rect id="Rectangle 321" o:spid="_x0000_s1209" style="position:absolute;left:3298;top:8136;width:5270;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UAGb4A&#10;AADcAAAADwAAAGRycy9kb3ducmV2LnhtbESPzQrCMBCE74LvEFbwpqk/iK1GEUHwavUBlmb7g82m&#10;NNFWn94IgsdhZr5htvve1OJJrassK5hNIxDEmdUVFwpu19NkDcJ5ZI21ZVLwIgf73XCwxUTbji/0&#10;TH0hAoRdggpK75tESpeVZNBNbUMcvNy2Bn2QbSF1i12Am1rOo2glDVYcFkps6FhSdk8fRoHmvHst&#10;0/htb0sZHeNzXlxPUqnxqD9sQHjq/T/8a5+1gsU8hu+ZcATk7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SVABm+AAAA3AAAAA8AAAAAAAAAAAAAAAAAmAIAAGRycy9kb3ducmV2&#10;LnhtbFBLBQYAAAAABAAEAPUAAACDAwAAAAA=&#10;" strokeweight="3pt">
                <v:stroke linestyle="thinThin"/>
                <v:textbox>
                  <w:txbxContent>
                    <w:p w:rsidR="00D37F8B" w:rsidRPr="006244D6" w:rsidRDefault="00D37F8B" w:rsidP="00D67846">
                      <w:r w:rsidRPr="006244D6">
                        <w:rPr>
                          <w:rFonts w:ascii="Arial" w:hAnsi="Arial" w:cs="Arial"/>
                          <w:color w:val="000000"/>
                          <w:sz w:val="28"/>
                          <w:szCs w:val="28"/>
                          <w:lang w:val="uk-UA"/>
                        </w:rPr>
                        <w:t>Органолептичні</w:t>
                      </w:r>
                      <w:r>
                        <w:rPr>
                          <w:rFonts w:ascii="Arial" w:hAnsi="Arial" w:cs="Arial"/>
                          <w:color w:val="000000"/>
                          <w:sz w:val="28"/>
                          <w:szCs w:val="28"/>
                          <w:lang w:val="uk-UA"/>
                        </w:rPr>
                        <w:t xml:space="preserve"> (прийоми фактичного контролю)</w:t>
                      </w:r>
                    </w:p>
                  </w:txbxContent>
                </v:textbox>
              </v:rect>
              <v:rect id="Rectangle 322" o:spid="_x0000_s1210" style="position:absolute;left:3723;top:8630;width:5695;height: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bzsIA&#10;AADcAAAADwAAAGRycy9kb3ducmV2LnhtbERPPW+DMBDdI/U/WBepW2ICUtRSDKpapWrGhCzdrvgC&#10;pPiMsAMkv74eKnV8et9ZMZtOjDS41rKCzToCQVxZ3XKt4FTuVk8gnEfW2FkmBTdyUOQPiwxTbSc+&#10;0Hj0tQgh7FJU0Hjfp1K6qiGDbm174sCd7WDQBzjUUg84hXDTyTiKttJgy6GhwZ7eGqp+jlej4LuN&#10;T3g/lB+Red4lfj+Xl+vXu1KPy/n1BYSn2f+L/9yfWkGShPnhTDg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9vOwgAAANwAAAAPAAAAAAAAAAAAAAAAAJgCAABkcnMvZG93&#10;bnJldi54bWxQSwUGAAAAAAQABAD1AAAAhwMAAAAA&#10;">
                <v:textbox>
                  <w:txbxContent>
                    <w:p w:rsidR="00D37F8B" w:rsidRPr="006244D6" w:rsidRDefault="00D37F8B" w:rsidP="00D67846">
                      <w:r w:rsidRPr="006244D6">
                        <w:rPr>
                          <w:rFonts w:ascii="Arial" w:hAnsi="Arial" w:cs="Arial"/>
                          <w:color w:val="000000"/>
                          <w:lang w:val="uk-UA"/>
                        </w:rPr>
                        <w:t xml:space="preserve">інвентаризація, контрольні заміри робіт, спостереження, технологічний контроль, службове розслідування, експеримент, </w:t>
                      </w:r>
                      <w:r w:rsidRPr="006244D6">
                        <w:rPr>
                          <w:rFonts w:ascii="Arial" w:hAnsi="Arial" w:cs="Arial"/>
                          <w:lang w:val="uk-UA"/>
                        </w:rPr>
                        <w:t>вибіркові й суцільні спостереження</w:t>
                      </w:r>
                      <w:r>
                        <w:rPr>
                          <w:rFonts w:ascii="Arial" w:hAnsi="Arial" w:cs="Arial"/>
                          <w:lang w:val="uk-UA"/>
                        </w:rPr>
                        <w:t>, усне опитування</w:t>
                      </w:r>
                    </w:p>
                  </w:txbxContent>
                </v:textbox>
              </v:rect>
              <v:rect id="Rectangle 323" o:spid="_x0000_s1211" style="position:absolute;left:3341;top:9486;width:5270;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r4A&#10;AADcAAAADwAAAGRycy9kb3ducmV2LnhtbESPzQrCMBCE74LvEFbwZlN/EK1GEUHwavUBlmb7g82m&#10;NNFWn94IgsdhZr5htvve1OJJrassK5hGMQjizOqKCwW362myAuE8ssbaMil4kYP9bjjYYqJtxxd6&#10;pr4QAcIuQQWl900ipctKMugi2xAHL7etQR9kW0jdYhfgppazOF5KgxWHhRIbOpaU3dOHUaA5716L&#10;dP22t4WMj+tzXlxPUqnxqD9sQHjq/T/8a5+1gvl8Ct8z4QjI3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86msK+AAAA3AAAAA8AAAAAAAAAAAAAAAAAmAIAAGRycy9kb3ducmV2&#10;LnhtbFBLBQYAAAAABAAEAPUAAACDAwAAAAA=&#10;" strokeweight="3pt">
                <v:stroke linestyle="thinThin"/>
                <v:textbox>
                  <w:txbxContent>
                    <w:p w:rsidR="00D37F8B" w:rsidRPr="006244D6" w:rsidRDefault="00D37F8B" w:rsidP="00D67846">
                      <w:r w:rsidRPr="006244D6">
                        <w:rPr>
                          <w:rFonts w:ascii="Arial" w:hAnsi="Arial" w:cs="Arial"/>
                          <w:color w:val="000000"/>
                          <w:sz w:val="28"/>
                          <w:szCs w:val="28"/>
                          <w:lang w:val="uk-UA"/>
                        </w:rPr>
                        <w:t>розрахунково-аналітичні</w:t>
                      </w:r>
                    </w:p>
                  </w:txbxContent>
                </v:textbox>
              </v:rect>
              <v:rect id="Rectangle 324" o:spid="_x0000_s1212" style="position:absolute;left:3681;top:10026;width:5696;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gIsUA&#10;AADcAAAADwAAAGRycy9kb3ducmV2LnhtbESPQWvCQBSE70L/w/IK3symCZQ2dZVSUewxJpfeXrPP&#10;JDb7NmRXE/313ULB4zAz3zDL9WQ6caHBtZYVPEUxCOLK6pZrBWWxXbyAcB5ZY2eZFFzJwXr1MFti&#10;pu3IOV0OvhYBwi5DBY33fSalqxoy6CLbEwfvaAeDPsihlnrAMcBNJ5M4fpYGWw4LDfb00VD1czgb&#10;Bd9tUuItL3axed2m/nMqTuevjVLzx+n9DYSnyd/D/+29VpCm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meAixQAAANwAAAAPAAAAAAAAAAAAAAAAAJgCAABkcnMv&#10;ZG93bnJldi54bWxQSwUGAAAAAAQABAD1AAAAigMAAAAA&#10;">
                <v:textbox>
                  <w:txbxContent>
                    <w:p w:rsidR="00D37F8B" w:rsidRPr="006244D6" w:rsidRDefault="00D37F8B" w:rsidP="00D67846">
                      <w:r w:rsidRPr="006244D6">
                        <w:rPr>
                          <w:rFonts w:ascii="Arial" w:hAnsi="Arial" w:cs="Arial"/>
                          <w:color w:val="000000"/>
                          <w:lang w:val="uk-UA"/>
                        </w:rPr>
                        <w:t>економічний аналіз, статистичні розрахунки, економіко-математичні методи</w:t>
                      </w:r>
                    </w:p>
                  </w:txbxContent>
                </v:textbox>
              </v:rect>
              <v:rect id="Rectangle 325" o:spid="_x0000_s1213" style="position:absolute;left:3341;top:10701;width:5269;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ShLr4A&#10;AADcAAAADwAAAGRycy9kb3ducmV2LnhtbESPzQrCMBCE74LvEFbwpqlWRKtRRBC8Wn2Apdn+YLMp&#10;TbTVpzeC4HGYmW+Y7b43tXhS6yrLCmbTCARxZnXFhYLb9TRZgXAeWWNtmRS8yMF+NxxsMdG24ws9&#10;U1+IAGGXoILS+yaR0mUlGXRT2xAHL7etQR9kW0jdYhfgppbzKFpKgxWHhRIbOpaU3dOHUaA5716L&#10;dP22t4WMjutzXlxPUqnxqD9sQHjq/T/8a5+1gjiO4XsmHAG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CkoS6+AAAA3AAAAA8AAAAAAAAAAAAAAAAAmAIAAGRycy9kb3ducmV2&#10;LnhtbFBLBQYAAAAABAAEAPUAAACDAwAAAAA=&#10;" strokeweight="3pt">
                <v:stroke linestyle="thinThin"/>
                <v:textbox>
                  <w:txbxContent>
                    <w:p w:rsidR="00D37F8B" w:rsidRPr="006244D6" w:rsidRDefault="00D37F8B" w:rsidP="00D67846">
                      <w:r w:rsidRPr="006244D6">
                        <w:rPr>
                          <w:rFonts w:ascii="Arial" w:hAnsi="Arial" w:cs="Arial"/>
                          <w:color w:val="000000"/>
                          <w:sz w:val="28"/>
                          <w:szCs w:val="28"/>
                          <w:lang w:val="uk-UA"/>
                        </w:rPr>
                        <w:t>документальні</w:t>
                      </w:r>
                    </w:p>
                  </w:txbxContent>
                </v:textbox>
              </v:rect>
              <v:rect id="Rectangle 326" o:spid="_x0000_s1214" style="position:absolute;left:3723;top:11241;width:5696;height:9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dzcUA&#10;AADcAAAADwAAAGRycy9kb3ducmV2LnhtbESPT2vCQBTE74V+h+UVems2NSJtdJXSYtFj/lx6e2af&#10;SWz2bciumvrpXUHocZiZ3zCL1Wg6caLBtZYVvEYxCOLK6pZrBWWxfnkD4Tyyxs4yKfgjB6vl48MC&#10;U23PnNEp97UIEHYpKmi871MpXdWQQRfZnjh4ezsY9EEOtdQDngPcdHISxzNpsOWw0GBPnw1Vv/nR&#10;KNi1kxIvWfEdm/d14rdjcTj+fCn1/DR+zEF4Gv1/+N7eaAVJMoX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N3NxQAAANwAAAAPAAAAAAAAAAAAAAAAAJgCAABkcnMv&#10;ZG93bnJldi54bWxQSwUGAAAAAAQABAD1AAAAigMAAAAA&#10;">
                <v:textbox>
                  <w:txbxContent>
                    <w:p w:rsidR="00D37F8B" w:rsidRPr="006244D6" w:rsidRDefault="00D37F8B" w:rsidP="00D67846">
                      <w:pPr>
                        <w:rPr>
                          <w:lang w:val="uk-UA"/>
                        </w:rPr>
                      </w:pPr>
                      <w:r w:rsidRPr="006244D6">
                        <w:rPr>
                          <w:rFonts w:ascii="Arial" w:hAnsi="Arial" w:cs="Arial"/>
                          <w:color w:val="000000"/>
                          <w:lang w:val="uk-UA"/>
                        </w:rPr>
                        <w:t>інформаційне моделювання, дослідження документів, камеральні перевірки, нормативно-правове регулювання,</w:t>
                      </w:r>
                      <w:r w:rsidRPr="006244D6">
                        <w:rPr>
                          <w:rFonts w:ascii="Arial" w:hAnsi="Arial" w:cs="Arial"/>
                          <w:lang w:val="uk-UA"/>
                        </w:rPr>
                        <w:t>зустрічна перевірка документів, техніко-економічні розрахунки, прийоми нормативної перевірки</w:t>
                      </w:r>
                      <w:r>
                        <w:rPr>
                          <w:rFonts w:ascii="Arial" w:hAnsi="Arial" w:cs="Arial"/>
                          <w:lang w:val="uk-UA"/>
                        </w:rPr>
                        <w:t>, хронологічна перевірка</w:t>
                      </w:r>
                    </w:p>
                  </w:txbxContent>
                </v:textbox>
              </v:rect>
              <v:line id="Line 327" o:spid="_x0000_s1215" style="position:absolute;flip:x;visibility:visible" from="2533,3816" to="3893,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KGZccAAADcAAAADwAAAGRycy9kb3ducmV2LnhtbESPQUvDQBSE70L/w/IKXqTdaKzU2G0p&#10;guAhF1tJ6e2ZfWZDsm/j7trGf+8KBY/DzHzDrDaj7cWJfGgdK7idZyCIa6dbbhS8719mSxAhImvs&#10;HZOCHwqwWU+uVlhod+Y3Ou1iIxKEQ4EKTIxDIWWoDVkMczcQJ+/TeYsxSd9I7fGc4LaXd1n2IC22&#10;nBYMDvRsqO5231aBXJY3X377cd9V3eHwaKq6Go6lUtfTcfsEItIY/8OX9qtWkOcL+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AoZlxwAAANwAAAAPAAAAAAAA&#10;AAAAAAAAAKECAABkcnMvZG93bnJldi54bWxQSwUGAAAAAAQABAD5AAAAlQMAAAAA&#10;"/>
              <v:line id="Line 328" o:spid="_x0000_s1216" style="position:absolute;visibility:visible" from="2491,3816" to="2492,7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SZb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M3g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0mW3GAAAA3AAAAA8AAAAAAAAA&#10;AAAAAAAAoQIAAGRycy9kb3ducmV2LnhtbFBLBQYAAAAABAAEAPkAAACUAwAAAAA=&#10;"/>
              <v:line id="Line 329" o:spid="_x0000_s1217" style="position:absolute;visibility:visible" from="2491,4491" to="2873,4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DsYsUAAADcAAAADwAAAGRycy9kb3ducmV2LnhtbESPQWsCMRSE74X+h/AK3mpWhW5djVJc&#10;BA+1oJaeXzfPzdLNy7KJa/rvG6HgcZiZb5jlOtpWDNT7xrGCyTgDQVw53XCt4PO0fX4F4QOyxtYx&#10;KfglD+vV48MSC+2ufKDhGGqRIOwLVGBC6AopfWXIoh+7jjh5Z9dbDEn2tdQ9XhPctnKaZS/SYsNp&#10;wWBHG0PVz/FiFeSmPMhclu+nj3JoJvO4j1/fc6VGT/FtASJQDPfwf3unFcxmO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DsYsUAAADcAAAADwAAAAAAAAAA&#10;AAAAAAChAgAAZHJzL2Rvd25yZXYueG1sUEsFBgAAAAAEAAQA+QAAAJMDAAAAAA==&#10;">
                <v:stroke endarrow="block"/>
              </v:line>
              <v:line id="Line 330" o:spid="_x0000_s1218" style="position:absolute;visibility:visible" from="2491,7731" to="2831,7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94EMIAAADcAAAADwAAAGRycy9kb3ducmV2LnhtbERPy2oCMRTdF/yHcAvuasYKVUejSAfB&#10;hRV80PXt5DoZOrkZJnGMf98sCi4P571cR9uInjpfO1YwHmUgiEuna64UXM7btxkIH5A1No5JwYM8&#10;rFeDlyXm2t35SP0pVCKFsM9RgQmhzaX0pSGLfuRa4sRdXWcxJNhVUnd4T+G2ke9Z9iEt1pwaDLb0&#10;aaj8Pd2sgqkpjnIqi/35UPT1eB6/4vfPXKnha9wsQASK4Sn+d++0gskkrU1n0h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94EMIAAADcAAAADwAAAAAAAAAAAAAA&#10;AAChAgAAZHJzL2Rvd25yZXYueG1sUEsFBgAAAAAEAAQA+QAAAJADAAAAAA==&#10;">
                <v:stroke endarrow="block"/>
              </v:line>
              <v:line id="Line 331" o:spid="_x0000_s1219" style="position:absolute;visibility:visible" from="3001,4761" to="3001,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sNH8cAAADcAAAADwAAAGRycy9kb3ducmV2LnhtbESPQWvCQBSE74L/YXlCb7qxgdCmriKW&#10;gvZQqi3o8Zl9TaLZt2F3m6T/vlsQehxm5htmsRpMIzpyvrasYD5LQBAXVtdcKvj8eJk+gPABWWNj&#10;mRT8kIfVcjxaYK5tz3vqDqEUEcI+RwVVCG0upS8qMuhntiWO3pd1BkOUrpTaYR/hppH3SZJJgzXH&#10;hQpb2lRUXA/fRsFb+p51693rdjjusnPxvD+fLr1T6m4yrJ9ABBrCf/jW3moFafoI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aw0fxwAAANwAAAAPAAAAAAAA&#10;AAAAAAAAAKECAABkcnMvZG93bnJldi54bWxQSwUGAAAAAAQABAD5AAAAlQMAAAAA&#10;"/>
              <v:line id="Line 332" o:spid="_x0000_s1220" style="position:absolute;visibility:visible" from="3001,7191" to="3341,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8Ha8IAAADcAAAADwAAAGRycy9kb3ducmV2LnhtbERPz2vCMBS+C/4P4Q1201Q35uyMIhZh&#10;BzdQh+dn89aUNS+liTX+9+Yg7Pjx/V6som1ET52vHSuYjDMQxKXTNVcKfo7b0TsIH5A1No5JwY08&#10;rJbDwQJz7a68p/4QKpFC2OeowITQ5lL60pBFP3YtceJ+XWcxJNhVUnd4TeG2kdMse5MWa04NBlva&#10;GCr/DherYGaKvZzJYnf8Lvp6Mo9f8XSeK/X8FNcfIALF8C9+uD+1gpfXND+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8Ha8IAAADcAAAADwAAAAAAAAAAAAAA&#10;AAChAgAAZHJzL2Rvd25yZXYueG1sUEsFBgAAAAAEAAQA+QAAAJADAAAAAA==&#10;">
                <v:stroke endarrow="block"/>
              </v:line>
              <v:line id="Line 333" o:spid="_x0000_s1221" style="position:absolute;visibility:visible" from="3001,6651" to="3341,6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Oi8MUAAADcAAAADwAAAGRycy9kb3ducmV2LnhtbESPQWsCMRSE7wX/Q3iCt5pdW6quRpEu&#10;hR5aQS09Pzevm6Wbl2UT1/TfN4WCx2FmvmHW22hbMVDvG8cK8mkGgrhyuuFawcfp5X4Bwgdkja1j&#10;UvBDHrab0d0aC+2ufKDhGGqRIOwLVGBC6AopfWXIop+6jjh5X663GJLsa6l7vCa4beUsy56kxYbT&#10;gsGOng1V38eLVTA35UHOZfl22pdDky/je/w8L5WajONuBSJQDLfwf/tVK3h4zO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Oi8MUAAADcAAAADwAAAAAAAAAA&#10;AAAAAAChAgAAZHJzL2Rvd25yZXYueG1sUEsFBgAAAAAEAAQA+QAAAJMDAAAAAA==&#10;">
                <v:stroke endarrow="block"/>
              </v:line>
              <v:line id="Line 334" o:spid="_x0000_s1222" style="position:absolute;visibility:visible" from="3001,6111" to="3298,6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E8h8UAAADcAAAADwAAAGRycy9kb3ducmV2LnhtbESPT2sCMRTE7wW/Q3iF3mpWW6quRpEu&#10;ggdb8A+en5vnZunmZdmka/rtTaHQ4zAzv2EWq2gb0VPna8cKRsMMBHHpdM2VgtNx8zwF4QOyxsYx&#10;KfghD6vl4GGBuXY33lN/CJVIEPY5KjAhtLmUvjRk0Q9dS5y8q+sshiS7SuoObwluGznOsjdpsea0&#10;YLCld0Pl1+HbKpiYYi8nstgdP4u+Hs3iRzxfZko9Pcb1HESgGP7Df+2tVvDyO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E8h8UAAADcAAAADwAAAAAAAAAA&#10;AAAAAAChAgAAZHJzL2Rvd25yZXYueG1sUEsFBgAAAAAEAAQA+QAAAJMDAAAAAA==&#10;">
                <v:stroke endarrow="block"/>
              </v:line>
              <v:line id="Line 335" o:spid="_x0000_s1223" style="position:absolute;visibility:visible" from="3001,5571" to="3341,5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2ZHMYAAADcAAAADwAAAGRycy9kb3ducmV2LnhtbESPS2vDMBCE74X8B7GB3Bo5D5rEjRJC&#10;TKGHtpAHPW+trWVirYylOMq/rwqFHoeZ+YZZb6NtRE+drx0rmIwzEMSl0zVXCs6nl8clCB+QNTaO&#10;ScGdPGw3g4c15trd+ED9MVQiQdjnqMCE0OZS+tKQRT92LXHyvl1nMSTZVVJ3eEtw28hplj1JizWn&#10;BYMt7Q2Vl+PVKliY4iAXsng7fRR9PVnF9/j5tVJqNIy7ZxCBYvgP/7VftYLZfAa/Z9IRk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9mRzGAAAA3AAAAA8AAAAAAAAA&#10;AAAAAAAAoQIAAGRycy9kb3ducmV2LnhtbFBLBQYAAAAABAAEAPkAAACUAwAAAAA=&#10;">
                <v:stroke endarrow="block"/>
              </v:line>
              <v:line id="Line 336" o:spid="_x0000_s1224" style="position:absolute;visibility:visible" from="3001,5166" to="3298,5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BaMYAAADcAAAADwAAAGRycy9kb3ducmV2LnhtbESPS2vDMBCE74X8B7GB3Bo5D5rEjRJC&#10;TKGHtJAHPW+trWVirYylOuq/jwqFHoeZ+YZZb6NtRE+drx0rmIwzEMSl0zVXCi7nl8clCB+QNTaO&#10;ScEPedhuBg9rzLW78ZH6U6hEgrDPUYEJoc2l9KUhi37sWuLkfbnOYkiyq6Tu8JbgtpHTLHuSFmtO&#10;CwZb2hsqr6dvq2BhiqNcyOJwfi/6erKKb/Hjc6XUaBh3zyACxfAf/mu/agWz+Rx+z6QjID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5UAWjGAAAA3AAAAA8AAAAAAAAA&#10;AAAAAAAAoQIAAGRycy9kb3ducmV2LnhtbFBLBQYAAAAABAAEAPkAAACUAwAAAAA=&#10;">
                <v:stroke endarrow="block"/>
              </v:line>
              <v:line id="Line 337" o:spid="_x0000_s1225" style="position:absolute;visibility:visible" from="3001,8001" to="3002,10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B0Z8cAAADcAAAADwAAAGRycy9kb3ducmV2LnhtbESPQWvCQBSE74X+h+UVvNVNaxskuopY&#10;BO2hVCvo8Zl9JqnZt2F3m6T/3hUKPQ4z8w0znfemFi05X1lW8DRMQBDnVldcKNh/rR7HIHxA1lhb&#10;JgW/5GE+u7+bYqZtx1tqd6EQEcI+QwVlCE0mpc9LMuiHtiGO3tk6gyFKV0jtsItwU8vnJEmlwYrj&#10;QokNLUvKL7sfo+Bj9Jm2i837uj9s0lP+tj0dvzun1OChX0xABOrDf/ivvdY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IHRnxwAAANwAAAAPAAAAAAAA&#10;AAAAAAAAAKECAABkcnMvZG93bnJldi54bWxQSwUGAAAAAAQABAD5AAAAlQMAAAAA&#10;"/>
              <v:line id="Line 338" o:spid="_x0000_s1226" style="position:absolute;visibility:visible" from="3001,10971" to="3298,10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o6hMYAAADcAAAADwAAAGRycy9kb3ducmV2LnhtbESPS2vDMBCE74H8B7GF3hI5bcnDjRJC&#10;TaGHJJAHPW+trWVqrYylOuq/rwKBHIeZ+YZZrqNtRE+drx0rmIwzEMSl0zVXCs6n99EchA/IGhvH&#10;pOCPPKxXw8ESc+0ufKD+GCqRIOxzVGBCaHMpfWnIoh+7ljh5366zGJLsKqk7vCS4beRTlk2lxZrT&#10;gsGW3gyVP8dfq2BmioOcyWJ72hd9PVnEXfz8Wij1+BA3ryACxXAP39ofWsHzy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KOoTGAAAA3AAAAA8AAAAAAAAA&#10;AAAAAAAAoQIAAGRycy9kb3ducmV2LnhtbFBLBQYAAAAABAAEAPkAAACUAwAAAAA=&#10;">
                <v:stroke endarrow="block"/>
              </v:line>
              <v:line id="Line 339" o:spid="_x0000_s1227" style="position:absolute;visibility:visible" from="3001,9756" to="3341,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afH8UAAADcAAAADwAAAGRycy9kb3ducmV2LnhtbESPQWsCMRSE74X+h/AK3mrWVrq6GqV0&#10;KfRgBbX0/Ny8bpZuXpZNXOO/N4WCx2FmvmGW62hbMVDvG8cKJuMMBHHldMO1gq/D++MMhA/IGlvH&#10;pOBCHtar+7slFtqdeUfDPtQiQdgXqMCE0BVS+sqQRT92HXHyflxvMSTZ11L3eE5w28qnLHuRFhtO&#10;CwY7ejNU/e5PVkFuyp3MZbk5bMuhmczjZ/w+zpUaPcTXBYhAMdzC/+0PreB5ms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afH8UAAADcAAAADwAAAAAAAAAA&#10;AAAAAAChAgAAZHJzL2Rvd25yZXYueG1sUEsFBgAAAAAEAAQA+QAAAJMDAAAAAA==&#10;">
                <v:stroke endarrow="block"/>
              </v:line>
              <v:line id="Line 340" o:spid="_x0000_s1228" style="position:absolute;visibility:visible" from="3001,8271" to="3298,8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kLbcIAAADcAAAADwAAAGRycy9kb3ducmV2LnhtbERPz2vCMBS+C/4P4Q1201Q35uyMIhZh&#10;BzdQh+dn89aUNS+liTX+9+Yg7Pjx/V6som1ET52vHSuYjDMQxKXTNVcKfo7b0TsIH5A1No5JwY08&#10;rJbDwQJz7a68p/4QKpFC2OeowITQ5lL60pBFP3YtceJ+XWcxJNhVUnd4TeG2kdMse5MWa04NBlva&#10;GCr/DherYGaKvZzJYnf8Lvp6Mo9f8XSeK/X8FNcfIALF8C9+uD+1gpfXtDa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kLbcIAAADcAAAADwAAAAAAAAAAAAAA&#10;AAChAgAAZHJzL2Rvd25yZXYueG1sUEsFBgAAAAAEAAQA+QAAAJADAAAAAA==&#10;">
                <v:stroke endarrow="block"/>
              </v:line>
              <v:line id="Line 341" o:spid="_x0000_s1229" style="position:absolute;visibility:visible" from="3468,8541" to="3468,9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1+YscAAADcAAAADwAAAGRycy9kb3ducmV2LnhtbESPQWvCQBSE7wX/w/IKvdVNawk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bX5ixwAAANwAAAAPAAAAAAAA&#10;AAAAAAAAAKECAABkcnMvZG93bnJldi54bWxQSwUGAAAAAAQABAD5AAAAlQMAAAAA&#10;"/>
              <v:line id="Line 342" o:spid="_x0000_s1230" style="position:absolute;visibility:visible" from="3426,9891" to="3427,10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5BIsQAAADcAAAADwAAAGRycy9kb3ducmV2LnhtbERPy2rCQBTdF/yH4Qru6sRKQ4mOIhZB&#10;uyj1Abq8Zq5JNHMnzEyT9O87i0KXh/OeL3tTi5acrywrmIwTEMS51RUXCk7HzfMbCB+QNdaWScEP&#10;eVguBk9zzLTteE/tIRQihrDPUEEZQpNJ6fOSDPqxbYgjd7POYIjQFVI77GK4qeVLkqTSYMWxocSG&#10;1iXlj8O3UfA5/Urb1e5j25936TV/318v984pNRr2qxmIQH34F/+5t1rB9DX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kEixAAAANwAAAAPAAAAAAAAAAAA&#10;AAAAAKECAABkcnMvZG93bnJldi54bWxQSwUGAAAAAAQABAD5AAAAkgMAAAAA&#10;"/>
              <v:line id="Line 343" o:spid="_x0000_s1231" style="position:absolute;visibility:visible" from="3426,11106" to="3427,1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LkucYAAADcAAAADwAAAGRycy9kb3ducmV2LnhtbESPQWvCQBSE74L/YXmCN91YaZD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C5LnGAAAA3AAAAA8AAAAAAAAA&#10;AAAAAAAAoQIAAGRycy9kb3ducmV2LnhtbFBLBQYAAAAABAAEAPkAAACUAwAAAAA=&#10;"/>
              <v:line id="Line 344" o:spid="_x0000_s1232" style="position:absolute;visibility:visible" from="3468,9081" to="3723,9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qWsUAAADcAAAADwAAAGRycy9kb3ducmV2LnhtbESPT2sCMRTE7wW/Q3iF3mpWS6uuRpEu&#10;ggdb8A+en5vnZunmZdmka/rtTaHQ4zAzv2EWq2gb0VPna8cKRsMMBHHpdM2VgtNx8zwF4QOyxsYx&#10;KfghD6vl4GGBuXY33lN/CJVIEPY5KjAhtLmUvjRk0Q9dS5y8q+sshiS7SuoObwluGznOsjdpsea0&#10;YLCld0Pl1+HbKpiYYi8nstgdP4u+Hs3iRzxfZko9Pcb1HESgGP7Df+2tVvDyO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iqWsUAAADcAAAADwAAAAAAAAAA&#10;AAAAAAChAgAAZHJzL2Rvd25yZXYueG1sUEsFBgAAAAAEAAQA+QAAAJMDAAAAAA==&#10;">
                <v:stroke endarrow="block"/>
              </v:line>
              <v:line id="Line 345" o:spid="_x0000_s1233" style="position:absolute;visibility:visible" from="3426,10431" to="3681,10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QPwcUAAADcAAAADwAAAGRycy9kb3ducmV2LnhtbESPT2sCMRTE7wW/Q3iCt5pVserWKOJS&#10;6KEt+IeeXzevm8XNy7KJa/z2TaHQ4zAzv2HW22gb0VPna8cKJuMMBHHpdM2VgvPp5XEJwgdkjY1j&#10;UnAnD9vN4GGNuXY3PlB/DJVIEPY5KjAhtLmUvjRk0Y9dS5y8b9dZDEl2ldQd3hLcNnKaZU/SYs1p&#10;wWBLe0Pl5Xi1ChamOMiFLN5OH0VfT1bxPX5+rZQaDePuGUSgGP7Df+1XrWA2n8HvmX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QPwcUAAADcAAAADwAAAAAAAAAA&#10;AAAAAAChAgAAZHJzL2Rvd25yZXYueG1sUEsFBgAAAAAEAAQA+QAAAJMDAAAAAA==&#10;">
                <v:stroke endarrow="block"/>
              </v:line>
              <v:line id="Line 346" o:spid="_x0000_s1234" style="position:absolute;visibility:visible" from="3426,11916" to="3681,1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2XtcUAAADcAAAADwAAAGRycy9kb3ducmV2LnhtbESPQWsCMRSE74L/ITyhN81qa61bo5Qu&#10;goe2oJaeXzevm8XNy7KJa/rvTUHocZiZb5jVJtpG9NT52rGC6SQDQVw6XXOl4PO4HT+B8AFZY+OY&#10;FPySh816OFhhrt2F99QfQiUShH2OCkwIbS6lLw1Z9BPXEifvx3UWQ5JdJXWHlwS3jZxl2aO0WHNa&#10;MNjSq6HydDhbBQtT7OVCFm/Hj6Kvp8v4Hr++l0rdjeLLM4hAMfyHb+2dVnA/f4C/M+kI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2XtcUAAADcAAAADwAAAAAAAAAA&#10;AAAAAAChAgAAZHJzL2Rvd25yZXYueG1sUEsFBgAAAAAEAAQA+QAAAJMDAAAAAA==&#10;">
                <v:stroke endarrow="block"/>
              </v:line>
              <v:rect id="Rectangle 347" o:spid="_x0000_s1235" style="position:absolute;left:6911;top:4896;width:2210;height:4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d9sUA&#10;AADcAAAADwAAAGRycy9kb3ducmV2LnhtbESPQWvCQBSE74L/YXlCb2ajYrFpVpGWFHvUePH2mn1N&#10;otm3Ibua2F/fLRQ8DjPzDZNuBtOIG3WutqxgFsUgiAuray4VHPNsugLhPLLGxjIpuJODzXo8SjHR&#10;tuc93Q6+FAHCLkEFlfdtIqUrKjLoItsSB+/bdgZ9kF0pdYd9gJtGzuP4WRqsOSxU2NJbRcXlcDUK&#10;vur5EX/2+UdsXrKF/xzy8/X0rtTTZNi+gvA0+Ef4v73TChb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532xQAAANwAAAAPAAAAAAAAAAAAAAAAAJgCAABkcnMv&#10;ZG93bnJldi54bWxQSwUGAAAAAAQABAD1AAAAigMAAAAA&#10;">
                <v:textbox>
                  <w:txbxContent>
                    <w:p w:rsidR="00D37F8B" w:rsidRPr="006244D6" w:rsidRDefault="00D37F8B" w:rsidP="00D67846">
                      <w:r w:rsidRPr="006244D6">
                        <w:rPr>
                          <w:rFonts w:ascii="Arial" w:hAnsi="Arial" w:cs="Arial"/>
                          <w:sz w:val="28"/>
                          <w:szCs w:val="28"/>
                          <w:lang w:val="uk-UA"/>
                        </w:rPr>
                        <w:t>соціологічний</w:t>
                      </w:r>
                    </w:p>
                  </w:txbxContent>
                </v:textbox>
              </v:rect>
              <v:rect id="Rectangle 348" o:spid="_x0000_s1236" style="position:absolute;left:6911;top:5436;width:2210;height:4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gcQA&#10;AADcAAAADwAAAGRycy9kb3ducmV2LnhtbESPQYvCMBSE74L/ITzBm6Yqits1iiiKe9T24u1t87at&#10;Ni+liVr99ZuFBY/DzHzDLFatqcSdGldaVjAaRiCIM6tLzhWkyW4wB+E8ssbKMil4koPVsttZYKzt&#10;g490P/lcBAi7GBUU3texlC4ryKAb2po4eD+2MeiDbHKpG3wEuKnkOIpm0mDJYaHAmjYFZdfTzSj4&#10;Lscpvo7JPjIfu4n/apPL7bxVqt9r158gPLX+Hf5vH7SCyXQ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9A4HEAAAA3AAAAA8AAAAAAAAAAAAAAAAAmAIAAGRycy9k&#10;b3ducmV2LnhtbFBLBQYAAAAABAAEAPUAAACJAwAAAAA=&#10;">
                <v:textbox>
                  <w:txbxContent>
                    <w:p w:rsidR="00D37F8B" w:rsidRPr="006244D6" w:rsidRDefault="00D37F8B" w:rsidP="00D67846">
                      <w:r w:rsidRPr="006244D6">
                        <w:rPr>
                          <w:rFonts w:ascii="Arial" w:hAnsi="Arial" w:cs="Arial"/>
                          <w:sz w:val="28"/>
                          <w:szCs w:val="28"/>
                          <w:lang w:val="uk-UA"/>
                        </w:rPr>
                        <w:t>статистичний</w:t>
                      </w:r>
                    </w:p>
                  </w:txbxContent>
                </v:textbox>
              </v:rect>
              <v:rect id="Rectangle 349" o:spid="_x0000_s1237" style="position:absolute;left:6146;top:5976;width:2975;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mGsQA&#10;AADcAAAADwAAAGRycy9kb3ducmV2LnhtbESPQYvCMBSE74L/ITzBm6Yq6m41iuyi6FHrZW9vm2db&#10;bV5KE7X66zcLgsdhZr5h5svGlOJGtSssKxj0IxDEqdUFZwqOybr3AcJ5ZI2lZVLwIAfLRbs1x1jb&#10;O+/pdvCZCBB2MSrIva9iKV2ak0HXtxVx8E62NuiDrDOpa7wHuCnlMIom0mDBYSHHir5ySi+Hq1Hw&#10;WwyP+Nwnm8h8rkd+1yTn68+3Ut1Os5qB8NT4d/jV3moFo/EU/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xphrEAAAA3AAAAA8AAAAAAAAAAAAAAAAAmAIAAGRycy9k&#10;b3ducmV2LnhtbFBLBQYAAAAABAAEAPUAAACJAwAAAAA=&#10;">
                <v:textbox>
                  <w:txbxContent>
                    <w:p w:rsidR="00D37F8B" w:rsidRPr="006244D6" w:rsidRDefault="00D37F8B" w:rsidP="00D67846">
                      <w:r w:rsidRPr="006244D6">
                        <w:rPr>
                          <w:rFonts w:ascii="Arial" w:hAnsi="Arial" w:cs="Arial"/>
                          <w:sz w:val="28"/>
                          <w:szCs w:val="28"/>
                          <w:lang w:val="uk-UA"/>
                        </w:rPr>
                        <w:t>структурно-функціональний</w:t>
                      </w:r>
                    </w:p>
                  </w:txbxContent>
                </v:textbox>
              </v:rect>
              <v:line id="Line 350" o:spid="_x0000_s1238" style="position:absolute;visibility:visible" from="9376,4761" to="9376,6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hNJMQAAADcAAAADwAAAGRycy9kb3ducmV2LnhtbERPy2rCQBTdF/yH4Qru6sRKQ4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E0kxAAAANwAAAAPAAAAAAAAAAAA&#10;AAAAAKECAABkcnMvZG93bnJldi54bWxQSwUGAAAAAAQABAD5AAAAkgMAAAAA&#10;"/>
              <v:line id="Line 351" o:spid="_x0000_s1239" style="position:absolute;flip:x;visibility:visible" from="9121,6246" to="9376,6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N/uMUAAADcAAAADwAAAGRycy9kb3ducmV2LnhtbESPQWvCQBCF74L/YZmCl6CbNlhqdBVb&#10;FQrSQ7WHHofsmIRmZ0N21PTfdwuCx8eb9715i1XvGnWhLtSeDTxOUlDEhbc1lwa+jrvxC6ggyBYb&#10;z2TglwKslsPBAnPrr/xJl4OUKkI45GigEmlzrUNRkcMw8S1x9E6+cyhRdqW2HV4j3DX6KU2ftcOa&#10;Y0OFLb1VVPwczi6+sfvgTZYlr04nyYy237JPtRgzeujXc1BCvdyPb+l3ayCbzuB/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N/uMUAAADcAAAADwAAAAAAAAAA&#10;AAAAAAChAgAAZHJzL2Rvd25yZXYueG1sUEsFBgAAAAAEAAQA+QAAAJMDAAAAAA==&#10;">
                <v:stroke endarrow="block"/>
              </v:line>
              <v:line id="Line 352" o:spid="_x0000_s1240" style="position:absolute;flip:x;visibility:visible" from="9121,5571" to="9376,5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UcmMUAAADcAAAADwAAAGRycy9kb3ducmV2LnhtbESPwUrDQBCG74LvsIzQS7CbNlBq7LZo&#10;a0GQHlo9eByyYxLMzobstI1v7xwEj8M//zffrDZj6MyFhtRGdjCb5mCIq+hbrh18vO/vl2CSIHvs&#10;IpODH0qwWd/erLD08cpHupykNgrhVKKDRqQvrU1VQwHTNPbEmn3FIaDoONTWD3hVeOjsPM8XNmDL&#10;eqHBnrYNVd+nc1CN/YF3RZE9B5tlD/TyKW+5Fecmd+PTIxihUf6X/9qv3kGxUH19Rgl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UcmMUAAADcAAAADwAAAAAAAAAA&#10;AAAAAAChAgAAZHJzL2Rvd25yZXYueG1sUEsFBgAAAAAEAAQA+QAAAJMDAAAAAA==&#10;">
                <v:stroke endarrow="block"/>
              </v:line>
              <v:line id="Line 353" o:spid="_x0000_s1241" style="position:absolute;flip:x;visibility:visible" from="9121,5031" to="9376,5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m5A8QAAADcAAAADwAAAGRycy9kb3ducmV2LnhtbESPT2vCQBDF74LfYRmhl6AbG5AaXaX/&#10;BKF4qHrwOGTHJJidDdmppt++KxQ8Pt6835u3XPeuUVfqQu3ZwHSSgiIuvK25NHA8bMYvoIIgW2w8&#10;k4FfCrBeDQdLzK2/8Tdd91KqCOGQo4FKpM21DkVFDsPEt8TRO/vOoUTZldp2eItw1+jnNJ1phzXH&#10;hgpbeq+ouOx/XHxjs+OPLEvenE6SOX2e5CvVYszTqH9dgBLq5XH8n95aA9lsCvcxkQB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6bkDxAAAANwAAAAPAAAAAAAAAAAA&#10;AAAAAKECAABkcnMvZG93bnJldi54bWxQSwUGAAAAAAQABAD5AAAAkgMAAAAA&#10;">
                <v:stroke endarrow="block"/>
              </v:line>
            </v:group>
            <w10:wrap type="none"/>
            <w10:anchorlock/>
          </v:group>
        </w:pict>
      </w:r>
    </w:p>
    <w:p w:rsidR="00D67846" w:rsidRPr="00D67846" w:rsidRDefault="00D67846" w:rsidP="00D67846">
      <w:pPr>
        <w:widowControl w:val="0"/>
        <w:shd w:val="clear" w:color="auto" w:fill="FFFFFF"/>
        <w:spacing w:line="288" w:lineRule="auto"/>
        <w:ind w:firstLine="709"/>
        <w:jc w:val="both"/>
        <w:rPr>
          <w:rFonts w:ascii="Arial" w:hAnsi="Arial" w:cs="Arial"/>
          <w:color w:val="000000"/>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center"/>
        <w:rPr>
          <w:rFonts w:ascii="Arial" w:hAnsi="Arial" w:cs="Arial"/>
          <w:b/>
          <w:sz w:val="28"/>
          <w:szCs w:val="28"/>
          <w:lang w:val="uk-UA"/>
        </w:rPr>
      </w:pPr>
      <w:r w:rsidRPr="00D67846">
        <w:rPr>
          <w:rFonts w:ascii="Arial" w:hAnsi="Arial" w:cs="Arial"/>
          <w:color w:val="000000"/>
          <w:sz w:val="28"/>
          <w:szCs w:val="28"/>
          <w:lang w:val="uk-UA"/>
        </w:rPr>
        <w:t xml:space="preserve">Рис. 3.1. </w:t>
      </w:r>
      <w:r w:rsidRPr="00D67846">
        <w:rPr>
          <w:rFonts w:ascii="Arial" w:hAnsi="Arial" w:cs="Arial"/>
          <w:b/>
          <w:sz w:val="28"/>
          <w:szCs w:val="28"/>
          <w:lang w:val="uk-UA"/>
        </w:rPr>
        <w:t>Методи і прийоми аудиту</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i/>
          <w:sz w:val="28"/>
          <w:szCs w:val="28"/>
          <w:lang w:val="uk-UA"/>
        </w:rPr>
      </w:pP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Інвентаризація</w:t>
      </w:r>
      <w:r w:rsidRPr="00D67846">
        <w:rPr>
          <w:rFonts w:ascii="Arial" w:hAnsi="Arial" w:cs="Arial"/>
          <w:sz w:val="28"/>
          <w:szCs w:val="28"/>
          <w:lang w:val="uk-UA"/>
        </w:rPr>
        <w:t xml:space="preserve"> – перевірка об'єкта в натурі. Сутність методу полягає в тому, що при аудиті перевіряється фактичний стан об'єкта шляхом огляду й перерахування.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Вибіркові спостереження</w:t>
      </w:r>
      <w:r w:rsidRPr="00D67846">
        <w:rPr>
          <w:rFonts w:ascii="Arial" w:hAnsi="Arial" w:cs="Arial"/>
          <w:sz w:val="28"/>
          <w:szCs w:val="28"/>
          <w:lang w:val="uk-UA"/>
        </w:rPr>
        <w:t xml:space="preserve"> – прийом статистичного дослідження </w:t>
      </w:r>
      <w:r w:rsidRPr="00D67846">
        <w:rPr>
          <w:rFonts w:ascii="Arial" w:hAnsi="Arial" w:cs="Arial"/>
          <w:sz w:val="28"/>
          <w:szCs w:val="28"/>
          <w:lang w:val="uk-UA"/>
        </w:rPr>
        <w:lastRenderedPageBreak/>
        <w:t>якісних характеристик господарського процесу для визначення їхньої доцільності й оптимальності.</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Дослідження документів</w:t>
      </w:r>
      <w:r w:rsidRPr="00D67846">
        <w:rPr>
          <w:rFonts w:ascii="Arial" w:hAnsi="Arial" w:cs="Arial"/>
          <w:sz w:val="28"/>
          <w:szCs w:val="28"/>
          <w:lang w:val="uk-UA"/>
        </w:rPr>
        <w:t xml:space="preserve"> – спосіб документального контролю вірогідності, доцільності, ефективності господарських процесів, відповідності їх нормативним правовим актам.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Зустрічна перевірка документів</w:t>
      </w:r>
      <w:r w:rsidRPr="00D67846">
        <w:rPr>
          <w:rFonts w:ascii="Arial" w:hAnsi="Arial" w:cs="Arial"/>
          <w:sz w:val="28"/>
          <w:szCs w:val="28"/>
          <w:lang w:val="uk-UA"/>
        </w:rPr>
        <w:t xml:space="preserve"> застосовується з метою встановлення достовірності операцій, зафіксованих у документах.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Техніко-економічні розрахунки</w:t>
      </w:r>
      <w:r w:rsidRPr="00D67846">
        <w:rPr>
          <w:rFonts w:ascii="Arial" w:hAnsi="Arial" w:cs="Arial"/>
          <w:sz w:val="28"/>
          <w:szCs w:val="28"/>
          <w:lang w:val="uk-UA"/>
        </w:rPr>
        <w:t xml:space="preserve"> проводяться аудитором під час отримання доказів про правильність окремих показників бізнес-плану, правильність складання кошторисів загальновиробничих та загальногосподарських витрат, капітального ремонту, списання матеріалів на обсяг виробництва продукції або будівельних матеріалів на обсяг виконаних будівельно-монтажних робіт тощо.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Прийом нормативної перевірки</w:t>
      </w:r>
      <w:r w:rsidRPr="00D67846">
        <w:rPr>
          <w:rFonts w:ascii="Arial" w:hAnsi="Arial" w:cs="Arial"/>
          <w:sz w:val="28"/>
          <w:szCs w:val="28"/>
          <w:lang w:val="uk-UA"/>
        </w:rPr>
        <w:t xml:space="preserve"> застосовується аудитором для отримання доказів про виконання певного завдання.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Статистичні розрахунки й економіко-математичні методи</w:t>
      </w:r>
      <w:r w:rsidRPr="00D67846">
        <w:rPr>
          <w:rFonts w:ascii="Arial" w:hAnsi="Arial" w:cs="Arial"/>
          <w:sz w:val="28"/>
          <w:szCs w:val="28"/>
          <w:lang w:val="uk-UA"/>
        </w:rPr>
        <w:t xml:space="preserve"> використовуються для виявлення закономірностей економічних і господарських процесів об'єкта аудиту при великому обсязі інформації.</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Методи і прийоми аудиту виконуються аудитором на практиці у певному порядку, який визначається застосованим способом аудиту. найбільш розповсюдженими способами аудиторської перевірки є:</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суцільний спосіб;</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вибірковий спосіб;</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комбінований спосіб;</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систематизований спосіб;</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хронологічний спосіб.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Суцільний спосіб</w:t>
      </w:r>
      <w:r w:rsidRPr="00D67846">
        <w:rPr>
          <w:rFonts w:ascii="Arial" w:hAnsi="Arial" w:cs="Arial"/>
          <w:sz w:val="28"/>
          <w:szCs w:val="28"/>
          <w:lang w:val="uk-UA"/>
        </w:rPr>
        <w:t xml:space="preserve"> полягає в тому, що перевіряється фінансово-господарська діяльність суб’єкта господарювання, всі наявні документи. Такий спосіб дає об’єктивні результати, проте є дуже трудомістким.</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Вибірковий спосіб</w:t>
      </w:r>
      <w:r w:rsidRPr="00D67846">
        <w:rPr>
          <w:rFonts w:ascii="Arial" w:hAnsi="Arial" w:cs="Arial"/>
          <w:sz w:val="28"/>
          <w:szCs w:val="28"/>
          <w:lang w:val="uk-UA"/>
        </w:rPr>
        <w:t xml:space="preserve"> передбачає перевірку лише частини документів, які надані для вивчення. Такий спосіб застосовується по відношенню до документів чи операцій, які мають відносно масовий характер для підприємства. Перевагою вибіркового способу є значна економія часу і праці.</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Комбінований спосіб</w:t>
      </w:r>
      <w:r w:rsidRPr="00D67846">
        <w:rPr>
          <w:rFonts w:ascii="Arial" w:hAnsi="Arial" w:cs="Arial"/>
          <w:sz w:val="28"/>
          <w:szCs w:val="28"/>
          <w:lang w:val="uk-UA"/>
        </w:rPr>
        <w:t xml:space="preserve"> полягає у дослідженні документів, що поєднує хронологічний та систематизований способи, тобто певні документи перевіряються в порядку їх виконання, а інші – за економічно </w:t>
      </w:r>
      <w:r w:rsidRPr="00D67846">
        <w:rPr>
          <w:rFonts w:ascii="Arial" w:hAnsi="Arial" w:cs="Arial"/>
          <w:sz w:val="28"/>
          <w:szCs w:val="28"/>
          <w:lang w:val="uk-UA"/>
        </w:rPr>
        <w:lastRenderedPageBreak/>
        <w:t>однорідними операціями.</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Систематизований спосіб</w:t>
      </w:r>
      <w:r w:rsidRPr="00D67846">
        <w:rPr>
          <w:rFonts w:ascii="Arial" w:hAnsi="Arial" w:cs="Arial"/>
          <w:sz w:val="28"/>
          <w:szCs w:val="28"/>
          <w:lang w:val="uk-UA"/>
        </w:rPr>
        <w:t xml:space="preserve"> передбачає систематизацію документів за певними ознаками – ціни, джерела поставки, види матеріальних запасів, матеріально відповідальні особи тощо.</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Хронологічний спосіб</w:t>
      </w:r>
      <w:r w:rsidRPr="00D67846">
        <w:rPr>
          <w:rFonts w:ascii="Arial" w:hAnsi="Arial" w:cs="Arial"/>
          <w:sz w:val="28"/>
          <w:szCs w:val="28"/>
          <w:lang w:val="uk-UA"/>
        </w:rPr>
        <w:t xml:space="preserve"> – перевірка документів здійснюється без попереднього групування чи систематизації операцій, а за датою їх складання </w:t>
      </w:r>
      <w:r w:rsidRPr="00D67846">
        <w:rPr>
          <w:rFonts w:ascii="Arial" w:hAnsi="Arial" w:cs="Arial"/>
          <w:bCs/>
          <w:sz w:val="28"/>
          <w:szCs w:val="28"/>
          <w:lang w:val="uk-UA"/>
        </w:rPr>
        <w:sym w:font="Symbol" w:char="005B"/>
      </w:r>
      <w:r w:rsidRPr="00D67846">
        <w:rPr>
          <w:rFonts w:ascii="Arial" w:hAnsi="Arial" w:cs="Arial"/>
          <w:bCs/>
          <w:sz w:val="28"/>
          <w:szCs w:val="28"/>
          <w:lang w:val="uk-UA"/>
        </w:rPr>
        <w:t>66, с. 104</w:t>
      </w:r>
      <w:r w:rsidRPr="00D67846">
        <w:rPr>
          <w:rFonts w:ascii="Arial" w:hAnsi="Arial" w:cs="Arial"/>
          <w:bCs/>
          <w:sz w:val="28"/>
          <w:szCs w:val="28"/>
          <w:lang w:val="uk-UA"/>
        </w:rPr>
        <w:sym w:font="Symbol" w:char="005D"/>
      </w:r>
      <w:r w:rsidRPr="00D67846">
        <w:rPr>
          <w:rFonts w:ascii="Arial" w:hAnsi="Arial" w:cs="Arial"/>
          <w:bCs/>
          <w:sz w:val="28"/>
          <w:szCs w:val="28"/>
          <w:lang w:val="uk-UA"/>
        </w:rPr>
        <w:t>.</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Для дослідження та перевірки фінансової звітності застосовуються різні процедури. </w:t>
      </w:r>
    </w:p>
    <w:p w:rsidR="00D67846" w:rsidRPr="00D67846" w:rsidRDefault="00FA08C6" w:rsidP="00D67846">
      <w:pPr>
        <w:widowControl w:val="0"/>
        <w:shd w:val="clear" w:color="auto" w:fill="FFFFFF"/>
        <w:tabs>
          <w:tab w:val="num" w:pos="720"/>
        </w:tabs>
        <w:autoSpaceDE w:val="0"/>
        <w:autoSpaceDN w:val="0"/>
        <w:adjustRightInd w:val="0"/>
        <w:spacing w:line="288" w:lineRule="auto"/>
        <w:jc w:val="both"/>
        <w:rPr>
          <w:rFonts w:ascii="Arial" w:hAnsi="Arial" w:cs="Arial"/>
          <w:sz w:val="28"/>
          <w:szCs w:val="28"/>
          <w:lang w:val="uk-UA"/>
        </w:rPr>
      </w:pPr>
      <w:r>
        <w:rPr>
          <w:rFonts w:ascii="Arial" w:hAnsi="Arial" w:cs="Arial"/>
          <w:noProof/>
          <w:sz w:val="28"/>
          <w:szCs w:val="28"/>
        </w:rPr>
      </w:r>
      <w:r w:rsidRPr="00FA08C6">
        <w:rPr>
          <w:rFonts w:ascii="Arial" w:hAnsi="Arial" w:cs="Arial"/>
          <w:noProof/>
          <w:sz w:val="28"/>
          <w:szCs w:val="28"/>
        </w:rPr>
        <w:pict>
          <v:group id="Полотно 319" o:spid="_x0000_s1242" editas="canvas" style="width:484.5pt;height:90pt;mso-position-horizontal-relative:char;mso-position-vertical-relative:line" coordsize="61531,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">
            <v:shape id="_x0000_s1243" type="#_x0000_t75" style="position:absolute;width:61531;height:11430;visibility:visible">
              <v:fill o:detectmouseclick="t"/>
              <v:path o:connecttype="none"/>
            </v:shape>
            <v:shape id="AutoShape 384" o:spid="_x0000_s1244" type="#_x0000_t65" style="position:absolute;top:1139;width:61531;height:9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H2lb4A&#10;AADcAAAADwAAAGRycy9kb3ducmV2LnhtbERPy4rCMBTdC/MP4Q7MTlNnUIZqFCkjCK58MOtLc22L&#10;zU1J0tj+vVkILg/nvd4OphWRnG8sK5jPMhDEpdUNVwqul/30F4QPyBpby6RgJA/bzcdkjbm2Dz5R&#10;PIdKpBD2OSqoQ+hyKX1Zk0E/sx1x4m7WGQwJukpqh48Ublr5nWVLabDh1FBjR0VN5f3cGwVFUeFo&#10;+O/Y9zG6Bf2PZeRGqa/PYbcCEWgIb/HLfdAKfuZpbTqTjoDcP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yR9pW+AAAA3AAAAA8AAAAAAAAAAAAAAAAAmAIAAGRycy9kb3ducmV2&#10;LnhtbFBLBQYAAAAABAAEAPUAAACDAwAAAAA=&#10;">
              <v:textbox>
                <w:txbxContent>
                  <w:p w:rsidR="00D37F8B" w:rsidRPr="007A2110" w:rsidRDefault="00D37F8B" w:rsidP="00D67846">
                    <w:pPr>
                      <w:spacing w:line="288" w:lineRule="auto"/>
                      <w:jc w:val="both"/>
                      <w:rPr>
                        <w:lang w:val="uk-UA"/>
                      </w:rPr>
                    </w:pPr>
                    <w:r w:rsidRPr="007A2110">
                      <w:rPr>
                        <w:rFonts w:ascii="Arial" w:hAnsi="Arial" w:cs="Arial"/>
                        <w:i/>
                        <w:sz w:val="28"/>
                        <w:szCs w:val="28"/>
                        <w:lang w:val="uk-UA"/>
                      </w:rPr>
                      <w:t>Аудиторська процедура</w:t>
                    </w:r>
                    <w:r>
                      <w:rPr>
                        <w:rFonts w:ascii="Arial" w:hAnsi="Arial" w:cs="Arial"/>
                        <w:sz w:val="28"/>
                        <w:szCs w:val="28"/>
                        <w:lang w:val="uk-UA"/>
                      </w:rPr>
                      <w:t>–</w:t>
                    </w:r>
                    <w:r w:rsidRPr="007A2110">
                      <w:rPr>
                        <w:rFonts w:ascii="Arial" w:hAnsi="Arial" w:cs="Arial"/>
                        <w:sz w:val="28"/>
                        <w:szCs w:val="28"/>
                        <w:lang w:val="uk-UA"/>
                      </w:rPr>
                      <w:t xml:space="preserve"> цепевний порядок і послідовність дій аудитора для отримання необхідних фактів для формування висновків аудитора на конкретній ділянці аудиту.</w:t>
                    </w:r>
                  </w:p>
                </w:txbxContent>
              </v:textbox>
            </v:shape>
            <w10:wrap type="none"/>
            <w10:anchorlock/>
          </v:group>
        </w:pic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Аудитор отримує необхідні факти для формування своїх висновків про достовірність фінансової звітності за допомогою застосування таких процедур: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вибірка;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аналітичні процедури;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перевірка;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спостереження;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опитування та підтвердження;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підрахунок. </w:t>
      </w:r>
    </w:p>
    <w:p w:rsidR="00D67846" w:rsidRPr="00D67846" w:rsidRDefault="00FA08C6" w:rsidP="00D67846">
      <w:pPr>
        <w:widowControl w:val="0"/>
        <w:shd w:val="clear" w:color="auto" w:fill="FFFFFF"/>
        <w:tabs>
          <w:tab w:val="num" w:pos="720"/>
        </w:tabs>
        <w:autoSpaceDE w:val="0"/>
        <w:autoSpaceDN w:val="0"/>
        <w:adjustRightInd w:val="0"/>
        <w:spacing w:line="288" w:lineRule="auto"/>
        <w:jc w:val="both"/>
        <w:rPr>
          <w:rFonts w:ascii="Arial" w:hAnsi="Arial" w:cs="Arial"/>
          <w:i/>
          <w:sz w:val="28"/>
          <w:szCs w:val="28"/>
          <w:lang w:val="uk-UA"/>
        </w:rPr>
      </w:pPr>
      <w:r>
        <w:rPr>
          <w:rFonts w:ascii="Arial" w:hAnsi="Arial" w:cs="Arial"/>
          <w:i/>
          <w:noProof/>
          <w:sz w:val="28"/>
          <w:szCs w:val="28"/>
        </w:rPr>
      </w:r>
      <w:r w:rsidRPr="00FA08C6">
        <w:rPr>
          <w:rFonts w:ascii="Arial" w:hAnsi="Arial" w:cs="Arial"/>
          <w:i/>
          <w:noProof/>
          <w:sz w:val="28"/>
          <w:szCs w:val="28"/>
        </w:rPr>
        <w:pict>
          <v:group id="Полотно 317" o:spid="_x0000_s1245" editas="canvas" style="width:481.65pt;height:135pt;mso-position-horizontal-relative:char;mso-position-vertical-relative:line" coordsize="6116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">
            <v:shape id="_x0000_s1246" type="#_x0000_t75" style="position:absolute;width:61169;height:17145;visibility:visible">
              <v:fill o:detectmouseclick="t"/>
              <v:path o:connecttype="none"/>
            </v:shape>
            <v:shape id="AutoShape 381" o:spid="_x0000_s1247" type="#_x0000_t65" style="position:absolute;top:1140;width:60803;height:14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LHfMEA&#10;AADcAAAADwAAAGRycy9kb3ducmV2LnhtbESPQYvCMBSE7wv+h/AEb2uqsiLVKFJcWPC0rnh+NM+2&#10;2LyUJI3tvzcLC3scZuYbZncYTCsiOd9YVrCYZyCIS6sbrhRcfz7fNyB8QNbYWiYFI3k47CdvO8y1&#10;ffI3xUuoRIKwz1FBHUKXS+nLmgz6ue2Ik3e3zmBI0lVSO3wmuGnlMsvW0mDDaaHGjoqayselNwqK&#10;osLR8Onc9zG6D7qNZeRGqdl0OG5BBBrCf/iv/aUVrBZr+D2Tjo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Cx3zBAAAA3AAAAA8AAAAAAAAAAAAAAAAAmAIAAGRycy9kb3du&#10;cmV2LnhtbFBLBQYAAAAABAAEAPUAAACGAwAAAAA=&#10;">
              <v:textbox>
                <w:txbxContent>
                  <w:p w:rsidR="00D37F8B" w:rsidRDefault="00D37F8B" w:rsidP="00D67846">
                    <w:pPr>
                      <w:spacing w:line="288" w:lineRule="auto"/>
                      <w:jc w:val="both"/>
                    </w:pPr>
                    <w:r w:rsidRPr="00346A38">
                      <w:rPr>
                        <w:rFonts w:ascii="Arial" w:hAnsi="Arial" w:cs="Arial"/>
                        <w:i/>
                        <w:sz w:val="28"/>
                        <w:szCs w:val="28"/>
                        <w:lang w:val="uk-UA"/>
                      </w:rPr>
                      <w:t>Аудиторська вибірка</w:t>
                    </w:r>
                    <w:r>
                      <w:rPr>
                        <w:rFonts w:ascii="Arial" w:hAnsi="Arial" w:cs="Arial"/>
                        <w:sz w:val="28"/>
                        <w:szCs w:val="28"/>
                        <w:lang w:val="uk-UA"/>
                      </w:rPr>
                      <w:t xml:space="preserve"> – </w:t>
                    </w:r>
                    <w:r w:rsidRPr="00346A38">
                      <w:rPr>
                        <w:rFonts w:ascii="Arial" w:hAnsi="Arial" w:cs="Arial"/>
                        <w:sz w:val="28"/>
                        <w:szCs w:val="28"/>
                        <w:lang w:val="uk-UA"/>
                      </w:rPr>
                      <w:t xml:space="preserve">означає </w:t>
                    </w:r>
                    <w:r>
                      <w:rPr>
                        <w:rFonts w:ascii="Arial" w:hAnsi="Arial" w:cs="Arial"/>
                        <w:sz w:val="28"/>
                        <w:szCs w:val="28"/>
                        <w:lang w:val="uk-UA"/>
                      </w:rPr>
                      <w:t>застосування</w:t>
                    </w:r>
                    <w:r w:rsidRPr="00346A38">
                      <w:rPr>
                        <w:rFonts w:ascii="Arial" w:hAnsi="Arial" w:cs="Arial"/>
                        <w:sz w:val="28"/>
                        <w:szCs w:val="28"/>
                        <w:lang w:val="uk-UA"/>
                      </w:rPr>
                      <w:t xml:space="preserve"> аудиторських </w:t>
                    </w:r>
                    <w:r>
                      <w:rPr>
                        <w:rFonts w:ascii="Arial" w:hAnsi="Arial" w:cs="Arial"/>
                        <w:sz w:val="28"/>
                        <w:szCs w:val="28"/>
                        <w:lang w:val="uk-UA"/>
                      </w:rPr>
                      <w:t>методів, прийомів та процедур стосовно менш ніж 100</w:t>
                    </w:r>
                    <w:r w:rsidRPr="00346A38">
                      <w:rPr>
                        <w:rFonts w:ascii="Arial" w:hAnsi="Arial" w:cs="Arial"/>
                        <w:sz w:val="28"/>
                        <w:szCs w:val="28"/>
                        <w:lang w:val="uk-UA"/>
                      </w:rPr>
                      <w:t xml:space="preserve">% бухгалтерських </w:t>
                    </w:r>
                    <w:r>
                      <w:rPr>
                        <w:rFonts w:ascii="Arial" w:hAnsi="Arial" w:cs="Arial"/>
                        <w:sz w:val="28"/>
                        <w:szCs w:val="28"/>
                        <w:lang w:val="uk-UA"/>
                      </w:rPr>
                      <w:t>записів</w:t>
                    </w:r>
                    <w:r w:rsidRPr="00346A38">
                      <w:rPr>
                        <w:rFonts w:ascii="Arial" w:hAnsi="Arial" w:cs="Arial"/>
                        <w:sz w:val="28"/>
                        <w:szCs w:val="28"/>
                        <w:lang w:val="uk-UA"/>
                      </w:rPr>
                      <w:t xml:space="preserve"> або показників фінансової звітності, котрі дають змогу аудитору отримати аудиторські докази</w:t>
                    </w:r>
                    <w:r>
                      <w:rPr>
                        <w:rFonts w:ascii="Arial" w:hAnsi="Arial" w:cs="Arial"/>
                        <w:sz w:val="28"/>
                        <w:szCs w:val="28"/>
                        <w:lang w:val="uk-UA"/>
                      </w:rPr>
                      <w:t xml:space="preserve"> (факти)</w:t>
                    </w:r>
                    <w:r w:rsidRPr="00346A38">
                      <w:rPr>
                        <w:rFonts w:ascii="Arial" w:hAnsi="Arial" w:cs="Arial"/>
                        <w:sz w:val="28"/>
                        <w:szCs w:val="28"/>
                        <w:lang w:val="uk-UA"/>
                      </w:rPr>
                      <w:t xml:space="preserve"> і, оцінивши окремі відібрані дані, поширити дієвість цих доказів</w:t>
                    </w:r>
                    <w:r>
                      <w:rPr>
                        <w:rFonts w:ascii="Arial" w:hAnsi="Arial" w:cs="Arial"/>
                        <w:sz w:val="28"/>
                        <w:szCs w:val="28"/>
                        <w:lang w:val="uk-UA"/>
                      </w:rPr>
                      <w:t xml:space="preserve"> (фактів)</w:t>
                    </w:r>
                    <w:r w:rsidRPr="00346A38">
                      <w:rPr>
                        <w:rFonts w:ascii="Arial" w:hAnsi="Arial" w:cs="Arial"/>
                        <w:sz w:val="28"/>
                        <w:szCs w:val="28"/>
                        <w:lang w:val="uk-UA"/>
                      </w:rPr>
                      <w:t xml:space="preserve"> на всю сукупність даних.</w:t>
                    </w:r>
                  </w:p>
                </w:txbxContent>
              </v:textbox>
            </v:shape>
            <w10:wrap type="none"/>
            <w10:anchorlock/>
          </v:group>
        </w:pic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Вибіркове дослідження — це найбільш досконалий, науково обґрунтований метод несуцільного спостереження. При вибірковому дослідженні підлягає аудиту вся генеральна сукупність, але конкретно перевіряється тільки її визначена частина, що відібрана за правилами.</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Генеральна сукупність</w:t>
      </w:r>
      <w:r w:rsidRPr="00D67846">
        <w:rPr>
          <w:rFonts w:ascii="Arial" w:hAnsi="Arial" w:cs="Arial"/>
          <w:sz w:val="28"/>
          <w:szCs w:val="28"/>
          <w:lang w:val="uk-UA"/>
        </w:rPr>
        <w:t xml:space="preserve"> означає всю множину даних, з якої здійснюється вибірка, і стосовно якої аудитор прагне зробити висновки (наприклад, статті залишків на рахунках або класів операцій).</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lastRenderedPageBreak/>
        <w:t>Вибіркова сукупність</w:t>
      </w:r>
      <w:r w:rsidRPr="00D67846">
        <w:rPr>
          <w:rFonts w:ascii="Arial" w:hAnsi="Arial" w:cs="Arial"/>
          <w:sz w:val="28"/>
          <w:szCs w:val="28"/>
          <w:lang w:val="uk-UA"/>
        </w:rPr>
        <w:t xml:space="preserve"> – перелік відібраних з використанням спеціальних методів елементів сукупності, на основі вивчення яких формується висновок аудитора про всю сукупність документів чи операцій, що підлягає перевірці.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Співвідношення між поняттями «генеральна сукупність» і «вибіркова сукупність» схематично зображено на рис. 3.2.</w:t>
      </w:r>
    </w:p>
    <w:p w:rsidR="00D67846" w:rsidRPr="00D67846" w:rsidRDefault="00D67846" w:rsidP="00D67846">
      <w:pPr>
        <w:widowControl w:val="0"/>
        <w:shd w:val="clear" w:color="auto" w:fill="FFFFFF"/>
        <w:tabs>
          <w:tab w:val="num" w:pos="720"/>
        </w:tabs>
        <w:autoSpaceDE w:val="0"/>
        <w:autoSpaceDN w:val="0"/>
        <w:adjustRightInd w:val="0"/>
        <w:spacing w:line="288" w:lineRule="auto"/>
        <w:jc w:val="both"/>
        <w:rPr>
          <w:rFonts w:ascii="Arial" w:hAnsi="Arial" w:cs="Arial"/>
          <w:sz w:val="28"/>
          <w:szCs w:val="28"/>
          <w:lang w:val="uk-UA"/>
        </w:rPr>
      </w:pPr>
    </w:p>
    <w:p w:rsidR="00D67846" w:rsidRPr="00D67846" w:rsidRDefault="00FA08C6" w:rsidP="00D67846">
      <w:pPr>
        <w:widowControl w:val="0"/>
        <w:shd w:val="clear" w:color="auto" w:fill="FFFFFF"/>
        <w:tabs>
          <w:tab w:val="num" w:pos="720"/>
        </w:tabs>
        <w:autoSpaceDE w:val="0"/>
        <w:autoSpaceDN w:val="0"/>
        <w:adjustRightInd w:val="0"/>
        <w:spacing w:line="288" w:lineRule="auto"/>
        <w:jc w:val="both"/>
        <w:rPr>
          <w:rFonts w:ascii="Arial" w:hAnsi="Arial" w:cs="Arial"/>
          <w:sz w:val="28"/>
          <w:szCs w:val="28"/>
          <w:lang w:val="uk-UA"/>
        </w:rPr>
      </w:pPr>
      <w:r>
        <w:rPr>
          <w:rFonts w:ascii="Arial" w:hAnsi="Arial" w:cs="Arial"/>
          <w:noProof/>
          <w:sz w:val="28"/>
          <w:szCs w:val="28"/>
        </w:rPr>
        <w:pict>
          <v:rect id="Прямоугольник 315" o:spid="_x0000_s1248" style="position:absolute;left:0;text-align:left;margin-left:293.95pt;margin-top:180pt;width:202.35pt;height:36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" stroked="f">
            <v:textbox>
              <w:txbxContent>
                <w:p w:rsidR="00D37F8B" w:rsidRPr="004B4C53" w:rsidRDefault="00D37F8B" w:rsidP="00D67846">
                  <w:pPr>
                    <w:jc w:val="center"/>
                    <w:rPr>
                      <w:rFonts w:ascii="Arial" w:hAnsi="Arial" w:cs="Arial"/>
                      <w:sz w:val="28"/>
                      <w:szCs w:val="28"/>
                      <w:lang w:val="uk-UA"/>
                    </w:rPr>
                  </w:pPr>
                  <w:r>
                    <w:rPr>
                      <w:rFonts w:ascii="Arial" w:hAnsi="Arial" w:cs="Arial"/>
                      <w:sz w:val="28"/>
                      <w:szCs w:val="28"/>
                      <w:lang w:val="uk-UA"/>
                    </w:rPr>
                    <w:t>Вибіркова сукупність</w:t>
                  </w:r>
                </w:p>
              </w:txbxContent>
            </v:textbox>
          </v:rect>
        </w:pict>
      </w:r>
      <w:r>
        <w:rPr>
          <w:rFonts w:ascii="Arial" w:hAnsi="Arial" w:cs="Arial"/>
          <w:noProof/>
          <w:sz w:val="28"/>
          <w:szCs w:val="28"/>
        </w:rPr>
      </w:r>
      <w:r w:rsidRPr="00FA08C6">
        <w:rPr>
          <w:rFonts w:ascii="Arial" w:hAnsi="Arial" w:cs="Arial"/>
          <w:noProof/>
          <w:sz w:val="28"/>
          <w:szCs w:val="28"/>
        </w:rPr>
        <w:pict>
          <v:group id="Полотно 314" o:spid="_x0000_s1249" editas="canvas" style="width:481.65pt;height:252pt;mso-position-horizontal-relative:char;mso-position-vertical-relative:line" coordsize="61169,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">
            <v:shape id="_x0000_s1250" type="#_x0000_t75" style="position:absolute;width:61169;height:32004;visibility:visible">
              <v:fill o:detectmouseclick="t"/>
              <v:path o:connecttype="none"/>
            </v:shape>
            <v:oval id="Oval 390" o:spid="_x0000_s1251" style="position:absolute;top:9144;width:37279;height:13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milMMA&#10;AADcAAAADwAAAGRycy9kb3ducmV2LnhtbESPQWvCQBSE74L/YXmF3nQTg1JSVxGlYA8emrb3R/aZ&#10;BLNvQ/YZ4793C0KPw8x8w6y3o2vVQH1oPBtI5wko4tLbhisDP98fszdQQZAttp7JwJ0CbDfTyRpz&#10;62/8RUMhlYoQDjkaqEW6XOtQ1uQwzH1HHL2z7x1KlH2lbY+3CHetXiTJSjtsOC7U2NG+pvJSXJ2B&#10;Q7UrVoPOZJmdD0dZXn5Pn1lqzOvLuHsHJTTKf/jZPloDWZLC35l4BP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milMMAAADcAAAADwAAAAAAAAAAAAAAAACYAgAAZHJzL2Rv&#10;d25yZXYueG1sUEsFBgAAAAAEAAQA9QAAAIgDAAAAAA==&#10;">
              <v:textbox>
                <w:txbxContent>
                  <w:p w:rsidR="00D37F8B" w:rsidRPr="004B4C53" w:rsidRDefault="00D37F8B" w:rsidP="00D67846">
                    <w:pPr>
                      <w:rPr>
                        <w:rFonts w:ascii="Arial" w:hAnsi="Arial" w:cs="Arial"/>
                        <w:b/>
                        <w:sz w:val="28"/>
                        <w:szCs w:val="28"/>
                        <w:lang w:val="uk-UA"/>
                      </w:rPr>
                    </w:pPr>
                    <w:r w:rsidRPr="004B4C53">
                      <w:rPr>
                        <w:rFonts w:ascii="Arial" w:hAnsi="Arial" w:cs="Arial"/>
                        <w:b/>
                        <w:sz w:val="28"/>
                        <w:szCs w:val="28"/>
                        <w:lang w:val="uk-UA"/>
                      </w:rPr>
                      <w:t>………..</w:t>
                    </w:r>
                  </w:p>
                  <w:p w:rsidR="00D37F8B" w:rsidRPr="004B4C53" w:rsidRDefault="00D37F8B" w:rsidP="00D67846">
                    <w:pPr>
                      <w:rPr>
                        <w:rFonts w:ascii="Arial" w:hAnsi="Arial" w:cs="Arial"/>
                        <w:b/>
                        <w:sz w:val="28"/>
                        <w:szCs w:val="28"/>
                        <w:lang w:val="uk-UA"/>
                      </w:rPr>
                    </w:pPr>
                    <w:r w:rsidRPr="004B4C53">
                      <w:rPr>
                        <w:rFonts w:ascii="Arial" w:hAnsi="Arial" w:cs="Arial"/>
                        <w:b/>
                        <w:sz w:val="28"/>
                        <w:szCs w:val="28"/>
                        <w:lang w:val="uk-UA"/>
                      </w:rPr>
                      <w:t>……………..</w:t>
                    </w:r>
                  </w:p>
                  <w:p w:rsidR="00D37F8B" w:rsidRPr="004B4C53" w:rsidRDefault="00D37F8B" w:rsidP="00D67846">
                    <w:pPr>
                      <w:rPr>
                        <w:rFonts w:ascii="Arial" w:hAnsi="Arial" w:cs="Arial"/>
                        <w:b/>
                        <w:sz w:val="28"/>
                        <w:szCs w:val="28"/>
                        <w:lang w:val="uk-UA"/>
                      </w:rPr>
                    </w:pPr>
                    <w:r w:rsidRPr="004B4C53">
                      <w:rPr>
                        <w:rFonts w:ascii="Arial" w:hAnsi="Arial" w:cs="Arial"/>
                        <w:b/>
                        <w:sz w:val="28"/>
                        <w:szCs w:val="28"/>
                        <w:lang w:val="uk-UA"/>
                      </w:rPr>
                      <w:t>………….</w:t>
                    </w:r>
                  </w:p>
                </w:txbxContent>
              </v:textbox>
            </v:oval>
            <v:oval id="Oval 391" o:spid="_x0000_s1252" style="position:absolute;left:20994;top:14859;width:11941;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848QA&#10;AADcAAAADwAAAGRycy9kb3ducmV2LnhtbESPwWrDMBBE74X8g9hAb7WcmITiRg6hoZAceqjT3hdr&#10;YxtbK2NtHffvq0Chx2Fm3jC7/ex6NdEYWs8GVkkKirjytuXawOfl7ekZVBBki71nMvBDAfbF4mGH&#10;ufU3/qCplFpFCIccDTQiQ651qBpyGBI/EEfv6keHEuVYazviLcJdr9dputUOW44LDQ702lDVld/O&#10;wLE+lNtJZ7LJrseTbLqv93O2MuZxOR9eQAnN8h/+a5+sgSxdw/1MPAK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7POPEAAAA3AAAAA8AAAAAAAAAAAAAAAAAmAIAAGRycy9k&#10;b3ducmV2LnhtbFBLBQYAAAAABAAEAPUAAACJAwAAAAA=&#10;">
              <v:textbox>
                <w:txbxContent>
                  <w:p w:rsidR="00D37F8B" w:rsidRPr="004B4C53" w:rsidRDefault="00D37F8B" w:rsidP="00D67846">
                    <w:pPr>
                      <w:rPr>
                        <w:rFonts w:ascii="Arial" w:hAnsi="Arial" w:cs="Arial"/>
                        <w:b/>
                        <w:sz w:val="28"/>
                        <w:szCs w:val="28"/>
                        <w:lang w:val="uk-UA"/>
                      </w:rPr>
                    </w:pPr>
                    <w:r w:rsidRPr="004B4C53">
                      <w:rPr>
                        <w:rFonts w:ascii="Arial" w:hAnsi="Arial" w:cs="Arial"/>
                        <w:b/>
                        <w:sz w:val="28"/>
                        <w:szCs w:val="28"/>
                        <w:lang w:val="uk-UA"/>
                      </w:rPr>
                      <w:t>……</w:t>
                    </w:r>
                  </w:p>
                </w:txbxContent>
              </v:textbox>
            </v:oval>
            <v:rect id="Rectangle 392" o:spid="_x0000_s1253" style="position:absolute;left:25338;top:1143;width:25704;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5QpsQA&#10;AADcAAAADwAAAGRycy9kb3ducmV2LnhtbESPQWvCQBSE7wX/w/IEb3XXxoaaukoRBEF7MBa8PrLP&#10;JDT7NmZXjf/eLRQ8DjPzDTNf9rYRV+p87VjDZKxAEBfO1Fxq+DmsXz9A+IBssHFMGu7kYbkYvMwx&#10;M+7Ge7rmoRQRwj5DDVUIbSalLyqy6MeuJY7eyXUWQ5RdKU2Htwi3jXxTKpUWa44LFba0qqj4zS9W&#10;A6ZTc/4+JbvD9pLirOzV+v2otB4N+69PEIH68Az/tzdGQ6IS+Ds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eUKbEAAAA3AAAAA8AAAAAAAAAAAAAAAAAmAIAAGRycy9k&#10;b3ducmV2LnhtbFBLBQYAAAAABAAEAPUAAACJAwAAAAA=&#10;" stroked="f">
              <v:textbox>
                <w:txbxContent>
                  <w:p w:rsidR="00D37F8B" w:rsidRPr="004B4C53" w:rsidRDefault="00D37F8B" w:rsidP="00D67846">
                    <w:pPr>
                      <w:jc w:val="center"/>
                      <w:rPr>
                        <w:rFonts w:ascii="Arial" w:hAnsi="Arial" w:cs="Arial"/>
                        <w:sz w:val="28"/>
                        <w:szCs w:val="28"/>
                        <w:lang w:val="uk-UA"/>
                      </w:rPr>
                    </w:pPr>
                    <w:r>
                      <w:rPr>
                        <w:rFonts w:ascii="Arial" w:hAnsi="Arial" w:cs="Arial"/>
                        <w:sz w:val="28"/>
                        <w:szCs w:val="28"/>
                        <w:lang w:val="uk-UA"/>
                      </w:rPr>
                      <w:t>Генеральна сукупність</w:t>
                    </w:r>
                  </w:p>
                </w:txbxContent>
              </v:textbox>
            </v:rect>
            <v:rect id="Rectangle 393" o:spid="_x0000_s1254" style="position:absolute;left:35473;top:4572;width:25696;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fI0sMA&#10;AADcAAAADwAAAGRycy9kb3ducmV2LnhtbESPQYvCMBSE78L+h/AW9qaJqxatRpEFYUE9rC54fTTP&#10;tti81CZq/fdGEDwOM/MNM1u0thJXanzpWEO/p0AQZ86UnGv436+6YxA+IBusHJOGO3lYzD86M0yN&#10;u/EfXXchFxHCPkUNRQh1KqXPCrLoe64mjt7RNRZDlE0uTYO3CLeV/FYqkRZLjgsF1vRTUHbaXawG&#10;TIbmvD0ONvv1JcFJ3qrV6KC0/vpsl1MQgdrwDr/av0bDQA3h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fI0sMAAADcAAAADwAAAAAAAAAAAAAAAACYAgAAZHJzL2Rv&#10;d25yZXYueG1sUEsFBgAAAAAEAAQA9QAAAIgDAAAAAA==&#10;" stroked="f">
              <v:textbox>
                <w:txbxContent>
                  <w:p w:rsidR="00D37F8B" w:rsidRPr="004B4C53" w:rsidRDefault="00D37F8B" w:rsidP="00D67846">
                    <w:pPr>
                      <w:jc w:val="center"/>
                      <w:rPr>
                        <w:rFonts w:ascii="Arial" w:hAnsi="Arial" w:cs="Arial"/>
                        <w:sz w:val="28"/>
                        <w:szCs w:val="28"/>
                        <w:lang w:val="uk-UA"/>
                      </w:rPr>
                    </w:pPr>
                    <w:r>
                      <w:rPr>
                        <w:rFonts w:ascii="Arial" w:hAnsi="Arial" w:cs="Arial"/>
                        <w:sz w:val="28"/>
                        <w:szCs w:val="28"/>
                        <w:lang w:val="uk-UA"/>
                      </w:rPr>
                      <w:t>Елементи (одиниці) відбору</w:t>
                    </w:r>
                  </w:p>
                </w:txbxContent>
              </v:textbox>
            </v:rect>
            <v:rect id="Rectangle 394" o:spid="_x0000_s1255" style="position:absolute;left:23890;top:27432;width:25696;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ttScUA&#10;AADcAAAADwAAAGRycy9kb3ducmV2LnhtbESPzWrDMBCE74W8g9hAbo3UuDGNE8WUgCHQ9pAf6HWx&#10;NraptXItOXHfvioUchxm5htmk4+2FVfqfeNYw9NcgSAunWm40nA+FY8vIHxANtg6Jg0/5CHfTh42&#10;mBl34wNdj6ESEcI+Qw11CF0mpS9rsujnriOO3sX1FkOUfSVNj7cIt61cKJVKiw3HhRo72tVUfh0H&#10;qwHTZ/P9cUneT29DiqtqVMXyU2k9m46vaxCBxnAP/7f3RkOilvB3Jh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21JxQAAANwAAAAPAAAAAAAAAAAAAAAAAJgCAABkcnMv&#10;ZG93bnJldi54bWxQSwUGAAAAAAQABAD1AAAAigMAAAAA&#10;" stroked="f">
              <v:textbox>
                <w:txbxContent>
                  <w:p w:rsidR="00D37F8B" w:rsidRPr="004B4C53" w:rsidRDefault="00D37F8B" w:rsidP="00D67846">
                    <w:pPr>
                      <w:jc w:val="center"/>
                      <w:rPr>
                        <w:rFonts w:ascii="Arial" w:hAnsi="Arial" w:cs="Arial"/>
                        <w:sz w:val="28"/>
                        <w:szCs w:val="28"/>
                        <w:lang w:val="uk-UA"/>
                      </w:rPr>
                    </w:pPr>
                    <w:r>
                      <w:rPr>
                        <w:rFonts w:ascii="Arial" w:hAnsi="Arial" w:cs="Arial"/>
                        <w:sz w:val="28"/>
                        <w:szCs w:val="28"/>
                        <w:lang w:val="uk-UA"/>
                      </w:rPr>
                      <w:t>Елементи (одиниці) вибірки</w:t>
                    </w:r>
                  </w:p>
                </w:txbxContent>
              </v:textbox>
            </v:rect>
            <v:line id="Line 395" o:spid="_x0000_s1256" style="position:absolute;flip:x;visibility:visible" from="18456,3429" to="2714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zSr8YAAADcAAAADwAAAGRycy9kb3ducmV2LnhtbESPQWsCMRSE7wX/Q3hCL0WztkV0NYoI&#10;Qg9easuKt+fmuVl287ImqW7/fVMo9DjMzDfMct3bVtzIh9qxgsk4A0FcOl1zpeDzYzeagQgRWWPr&#10;mBR8U4D1avCwxFy7O7/T7RArkSAcclRgYuxyKUNpyGIYu444eRfnLcYkfSW1x3uC21Y+Z9lUWqw5&#10;LRjsaGuobA5fVoGc7Z+ufnN+bYrmeJyboiy6016px2G/WYCI1Mf/8F/7TSt4yab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80q/GAAAA3AAAAA8AAAAAAAAA&#10;AAAAAAAAoQIAAGRycy9kb3ducmV2LnhtbFBLBQYAAAAABAAEAPkAAACUAwAAAAA=&#10;"/>
            <v:line id="Line 396" o:spid="_x0000_s1257" style="position:absolute;flip:x y;visibility:visible" from="32211,19431" to="39817,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dKk8cAAADcAAAADwAAAGRycy9kb3ducmV2LnhtbESP3WrCQBSE7wXfYTmCN1J3q9Rq6ipF&#10;KfjXi6Q+wCF7mqTNng3ZraZv3xUKXg4z8w2zXHe2FhdqfeVYw+NYgSDOnam40HD+eHuYg/AB2WDt&#10;mDT8kof1qt9bYmLclVO6ZKEQEcI+QQ1lCE0ipc9LsujHriGO3qdrLYYo20KaFq8Rbms5UWomLVYc&#10;F0psaFNS/p39WA0qPT6d5ov9dv9V71I1Oh7c9P2g9XDQvb6ACNSFe/i/vTMapuoZbmfiEZC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Z0qTxwAAANwAAAAPAAAAAAAA&#10;AAAAAAAAAKECAABkcnMvZG93bnJldi54bWxQSwUGAAAAAAQABAD5AAAAlQMAAAAA&#10;">
              <v:stroke dashstyle="dash"/>
            </v:line>
            <v:line id="Line 397" o:spid="_x0000_s1258" style="position:absolute;flip:x;visibility:visible" from="13388,6858" to="3547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z1PsQAAADcAAAADwAAAGRycy9kb3ducmV2LnhtbESPwUrDQBCG70LfYRnBS7C7NiAauy3V&#10;WhDEg7WHHofsmASzsyE7tvHtnYPgcfjn/+ab5XqKvTnRmLvEHm7mDgxxnULHjYfDx+76DkwW5IB9&#10;YvLwQxnWq9nFEquQzvxOp700RiGcK/TQigyVtbluKWKep4FYs880RhQdx8aGEc8Kj71dOHdrI3as&#10;F1oc6Kml+mv/HVVj98bbsiweoy2Ke3o+yquz4v3V5bR5ACM0yf/yX/sleCid2uozSgC7+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DPU+xAAAANwAAAAPAAAAAAAAAAAA&#10;AAAAAKECAABkcnMvZG93bnJldi54bWxQSwUGAAAAAAQABAD5AAAAkgMAAAAA&#10;">
              <v:stroke endarrow="block"/>
            </v:line>
            <v:line id="Line 398" o:spid="_x0000_s1259" style="position:absolute;flip:x;visibility:visible" from="15560,6858" to="3547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QpcUAAADcAAAADwAAAGRycy9kb3ducmV2LnhtbESPQWvCQBCF7wX/wzJCL6HutoGiqato&#10;rVAoPVR76HHIjkkwOxuyo6b/visIPT7evO/Nmy8H36oz9bEJbOFxYkARl8E1XFn43m8fpqCiIDts&#10;A5OFX4qwXIzu5li4cOEvOu+kUgnCsUALtUhXaB3LmjzGSeiIk3cIvUdJsq+06/GS4L7VT8Y8a48N&#10;p4YaO3qtqTzuTj69sf3kTZ5na6+zbEZvP/JhtFh7Px5WL6CEBvk/vqXfnYXczOA6JhFA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BQpcUAAADcAAAADwAAAAAAAAAA&#10;AAAAAAChAgAAZHJzL2Rvd25yZXYueG1sUEsFBgAAAAAEAAQA+QAAAJMDAAAAAA==&#10;">
              <v:stroke endarrow="block"/>
            </v:line>
            <v:line id="Line 399" o:spid="_x0000_s1260" style="position:absolute;flip:x;visibility:visible" from="25695,6858" to="35473,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Nv5cUAAADcAAAADwAAAGRycy9kb3ducmV2LnhtbESPwUrDQBCG74LvsIzgJdhNG5Aauy1q&#10;LRSkh1YPHofsmASzsyE7tunbdw4Fj8M//zffLFZj6MyRhtRGdjCd5GCIq+hbrh18fW4e5mCSIHvs&#10;IpODMyVYLW9vFlj6eOI9HQ9SG4VwKtFBI9KX1qaqoYBpEntizX7iEFB0HGrrBzwpPHR2luePNmDL&#10;eqHBnt4aqn4Pf0E1NjteF0X2GmyWPdH7t3zkVpy7vxtfnsEIjfK/fG1vvYNiqvr6jBL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Nv5cUAAADcAAAADwAAAAAAAAAA&#10;AAAAAAChAgAAZHJzL2Rvd25yZXYueG1sUEsFBgAAAAAEAAQA+QAAAJMDAAAAAA==&#10;">
              <v:stroke endarrow="block"/>
            </v:line>
            <v:line id="Line 400" o:spid="_x0000_s1261" style="position:absolute;flip:y;visibility:visible" from="24972,18288" to="2497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sUqcQAAADcAAAADwAAAGRycy9kb3ducmV2LnhtbESPQYvCMBCF78L+hzALe9O0LspSjSIL&#10;Cx5EsXrY49CMbbWZlCbV+O+NIHh8vHnfmzdfBtOIK3WutqwgHSUgiAuray4VHA9/wx8QziNrbCyT&#10;gjs5WC4+BnPMtL3xnq65L0WEsMtQQeV9m0npiooMupFtiaN3sp1BH2VXSt3hLcJNI8dJMpUGa44N&#10;Fbb0W1FxyXsT35j0zSGk/WaM/6Hc221+2p3vSn19htUMhKfg38ev9For+E5TeI6JBJ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mxSpxAAAANwAAAAPAAAAAAAAAAAA&#10;AAAAAKECAABkcnMvZG93bnJldi54bWxQSwUGAAAAAAQABAD5AAAAkgMAAAAA&#10;">
              <v:stroke dashstyle="dash" endarrow="block"/>
            </v:line>
            <v:line id="Line 401" o:spid="_x0000_s1262" style="position:absolute;flip:y;visibility:visible" from="24972,18288" to="26786,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mK3sUAAADcAAAADwAAAGRycy9kb3ducmV2LnhtbESPwWrDMBBE74X+g9hCb41sl5TgWg4h&#10;EOihNMTOIcfF2thurJWx5ET5+6pQ6HGYnTc7xTqYQVxpcr1lBekiAUHcWN1zq+BY715WIJxH1jhY&#10;JgV3crAuHx8KzLW98YGulW9FhLDLUUHn/ZhL6ZqODLqFHYmjd7aTQR/l1Eo94S3CzSCzJHmTBnuO&#10;DR2OtO2ouVSziW8s56EO6fyZ4Sm0B/tVnfffd6Wen8LmHYSn4P+P/9IfWsFrmsHvmEgAWf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0mK3sUAAADcAAAADwAAAAAAAAAA&#10;AAAAAAChAgAAZHJzL2Rvd25yZXYueG1sUEsFBgAAAAAEAAQA+QAAAJMDAAAAAA==&#10;">
              <v:stroke dashstyle="dash" endarrow="block"/>
            </v:line>
            <v:line id="Line 402" o:spid="_x0000_s1263" style="position:absolute;flip:x y;visibility:visible" from="23524,18288" to="2497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0Vt8MAAADcAAAADwAAAGRycy9kb3ducmV2LnhtbESPXWvCMBSG7wf+h3AEb8ZMXXEfnVGc&#10;KAy8mu4HHJqzJqw5qU1a6783grDLl/fj4V2sBleLntpgPSuYTTMQxKXXlisFP8fd0xuIEJE11p5J&#10;wYUCrJajhwUW2p/5m/pDrEQa4VCgAhNjU0gZSkMOw9Q3xMn79a3DmGRbSd3iOY27Wj5n2Yt0aDkR&#10;DDa0MVT+HTqXuF3cGmnf7et+3j/S/PiZnzqj1GQ8rD9ARBrif/je/tIK8lkOtzPpCM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9FbfDAAAA3AAAAA8AAAAAAAAAAAAA&#10;AAAAoQIAAGRycy9kb3ducmV2LnhtbFBLBQYAAAAABAAEAPkAAACRAwAAAAA=&#10;">
              <v:stroke dashstyle="dash" endarrow="block"/>
            </v:line>
            <w10:wrap type="none"/>
            <w10:anchorlock/>
          </v:group>
        </w:pic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p>
    <w:p w:rsidR="00D67846" w:rsidRPr="00D67846" w:rsidRDefault="00D67846" w:rsidP="00D67846">
      <w:pPr>
        <w:widowControl w:val="0"/>
        <w:shd w:val="clear" w:color="auto" w:fill="FFFFFF"/>
        <w:tabs>
          <w:tab w:val="num" w:pos="720"/>
        </w:tabs>
        <w:autoSpaceDE w:val="0"/>
        <w:autoSpaceDN w:val="0"/>
        <w:adjustRightInd w:val="0"/>
        <w:spacing w:line="288" w:lineRule="auto"/>
        <w:jc w:val="center"/>
        <w:rPr>
          <w:rFonts w:ascii="Arial" w:hAnsi="Arial" w:cs="Arial"/>
          <w:sz w:val="28"/>
          <w:szCs w:val="28"/>
          <w:lang w:val="uk-UA"/>
        </w:rPr>
      </w:pPr>
      <w:r w:rsidRPr="00D67846">
        <w:rPr>
          <w:rFonts w:ascii="Arial" w:hAnsi="Arial" w:cs="Arial"/>
          <w:sz w:val="28"/>
          <w:szCs w:val="28"/>
          <w:lang w:val="uk-UA"/>
        </w:rPr>
        <w:t xml:space="preserve">Рис. 3.2. </w:t>
      </w:r>
      <w:r w:rsidRPr="00D67846">
        <w:rPr>
          <w:rFonts w:ascii="Arial" w:hAnsi="Arial" w:cs="Arial"/>
          <w:b/>
          <w:sz w:val="28"/>
          <w:szCs w:val="28"/>
          <w:lang w:val="uk-UA"/>
        </w:rPr>
        <w:t>Співвідношення між поняттями «генеральна сукупність» і «вибіркова сукупність»</w:t>
      </w:r>
      <w:r w:rsidRPr="00D67846">
        <w:rPr>
          <w:rFonts w:ascii="Arial" w:hAnsi="Arial" w:cs="Arial"/>
          <w:bCs/>
          <w:sz w:val="28"/>
          <w:szCs w:val="28"/>
          <w:lang w:val="uk-UA"/>
        </w:rPr>
        <w:sym w:font="Symbol" w:char="005B"/>
      </w:r>
      <w:r w:rsidRPr="00D67846">
        <w:rPr>
          <w:rFonts w:ascii="Arial" w:hAnsi="Arial" w:cs="Arial"/>
          <w:bCs/>
          <w:sz w:val="28"/>
          <w:szCs w:val="28"/>
          <w:lang w:val="uk-UA"/>
        </w:rPr>
        <w:t>66, с. 157</w:t>
      </w:r>
      <w:r w:rsidRPr="00D67846">
        <w:rPr>
          <w:rFonts w:ascii="Arial" w:hAnsi="Arial" w:cs="Arial"/>
          <w:bCs/>
          <w:sz w:val="28"/>
          <w:szCs w:val="28"/>
          <w:lang w:val="uk-UA"/>
        </w:rPr>
        <w:sym w:font="Symbol" w:char="005D"/>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Таким чином, можна зробити висновок, що кожен елемент вибіркової сукупності є елементом відбору, проте не всі елементи генеральної сукупності є елементами вибіркової сукупності.</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Одиниця вибірки</w:t>
      </w:r>
      <w:r w:rsidRPr="00D67846">
        <w:rPr>
          <w:rFonts w:ascii="Arial" w:hAnsi="Arial" w:cs="Arial"/>
          <w:sz w:val="28"/>
          <w:szCs w:val="28"/>
          <w:lang w:val="uk-UA"/>
        </w:rPr>
        <w:t xml:space="preserve"> звичайно визначається як окремий елемент, що входить до складу генеральної сукупності. Такими елементами можуть бути: документи, бухгалтерські записи та ін.</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Аудиторська вибірка може бути двох видів:</w:t>
      </w:r>
      <w:r w:rsidRPr="00D67846">
        <w:rPr>
          <w:rFonts w:ascii="Arial" w:hAnsi="Arial" w:cs="Arial"/>
          <w:sz w:val="28"/>
          <w:szCs w:val="28"/>
          <w:lang w:val="uk-UA"/>
        </w:rPr>
        <w:t xml:space="preserve"> на відповідність і по суті.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Аудиторська вибірка на відповідність</w:t>
      </w:r>
      <w:r w:rsidRPr="00D67846">
        <w:rPr>
          <w:rFonts w:ascii="Arial" w:hAnsi="Arial" w:cs="Arial"/>
          <w:sz w:val="28"/>
          <w:szCs w:val="28"/>
          <w:lang w:val="uk-UA"/>
        </w:rPr>
        <w:t xml:space="preserve"> полягає в установленні порушень норм внутрішнього контролю. Така перевірка ще називається атрибутивною. Прикладом атрибутивної вибірки може бути перевірка такого елемента внутрішнього контролю, як дозвіл керівництва підприємства на оплату рахунку-фактури на купівлю матеріальних </w:t>
      </w:r>
      <w:r w:rsidRPr="00D67846">
        <w:rPr>
          <w:rFonts w:ascii="Arial" w:hAnsi="Arial" w:cs="Arial"/>
          <w:sz w:val="28"/>
          <w:szCs w:val="28"/>
          <w:lang w:val="uk-UA"/>
        </w:rPr>
        <w:lastRenderedPageBreak/>
        <w:t>цінностей і т.п. Вибіркова перевірка полягає у вимірюванні порушень внутрішнього контролю У вартісному виразі, тому її ще називають кількісною.</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Метод вибіркової перевірки базується на законах теорії імовірності, під час контролю можна отримати точні дані в цілому на основі його відносно малої частини. Організація вибіркового дослідження передбачає визначення популяції вибірки, одиниць відбору, методів відбору та одиниць обстеження, а також обсягу вибірки.</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Популяція - це набір відповідних елементів, тобто в аудиті це можуть бути проведення, статті, записи, з яких робиться вибірка.</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Для того, щоб досягти необхідного рівня доказовості даних, аудитор у разі використання як статистичних, так і нестатистичних методів вибіркової перевірки повинен визначити і розробити метод аудиторської перевірки, виконати процедури вибіркової перевірки та зробити оцінку аудиторських результатів.</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Визначення сукупності, яку необхідно перевірити, часто обумовлюється цілями аудиту. Наприклад, якщо необхідно встановити, чи дотримано під час оплати рахунків-фактур усіх установлених процедур, то сукупністю будуть всі оплачені рахунки-фактури за період, який необхідно перевірити.</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Якщо сукупність складається з неоднорідних елементів, то необхідно з'ясувати можливість розподілу цієї сукупності на дві чи більше частин і розглядати кожну з них як окрему сукупність. Такий розподіл називається </w:t>
      </w:r>
      <w:r w:rsidRPr="00D67846">
        <w:rPr>
          <w:rFonts w:ascii="Arial" w:hAnsi="Arial" w:cs="Arial"/>
          <w:i/>
          <w:sz w:val="28"/>
          <w:szCs w:val="28"/>
          <w:lang w:val="uk-UA"/>
        </w:rPr>
        <w:t>стратифікацією</w:t>
      </w:r>
      <w:r w:rsidRPr="00D67846">
        <w:rPr>
          <w:rFonts w:ascii="Arial" w:hAnsi="Arial" w:cs="Arial"/>
          <w:sz w:val="28"/>
          <w:szCs w:val="28"/>
          <w:lang w:val="uk-UA"/>
        </w:rPr>
        <w:t>, а окремі сукупності</w:t>
      </w:r>
      <w:r w:rsidRPr="00D67846">
        <w:rPr>
          <w:rFonts w:ascii="Arial" w:hAnsi="Arial" w:cs="Arial"/>
          <w:i/>
          <w:sz w:val="28"/>
          <w:szCs w:val="28"/>
          <w:lang w:val="uk-UA"/>
        </w:rPr>
        <w:t xml:space="preserve"> стратами</w:t>
      </w:r>
      <w:r w:rsidRPr="00D67846">
        <w:rPr>
          <w:rFonts w:ascii="Arial" w:hAnsi="Arial" w:cs="Arial"/>
          <w:sz w:val="28"/>
          <w:szCs w:val="28"/>
          <w:lang w:val="uk-UA"/>
        </w:rPr>
        <w:t>. Стратифікація широко використовується для вибірки за кількісними ознаками для того, щоб зменшити розмір сукупності там, де суми мають випадковий характер.</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Перед виконанням аудиту необхідно встановити межі допустимих відхилень. Якщо на стадії планування аудиту не визначено, яке відхилення вважати допустимим, а яке - ні (виявлене недопустиме відхилення потребує подальших аудиторських процедур), то ефективність виконання аудиторських процедур буде дуже низькою. Це й зрозуміло, адже за умов невизначеності аудитор, виявивши помилку, не зверне на неї уваги, бо не вважатиме її помилкою. Звідси визначення помилки або відхилення не повинно бути ні занадто загальним, ні занадто вузьким.</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Як правило, найбільший інтерес для аудиторів становлять помилки </w:t>
      </w:r>
      <w:r w:rsidRPr="00D67846">
        <w:rPr>
          <w:rFonts w:ascii="Arial" w:hAnsi="Arial" w:cs="Arial"/>
          <w:sz w:val="28"/>
          <w:szCs w:val="28"/>
          <w:lang w:val="uk-UA"/>
        </w:rPr>
        <w:lastRenderedPageBreak/>
        <w:t>або відхилення, які пов'язані з твердженнями керівництва щодо компонентів фінансової звітності.</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Визначаючи розмір вибірки, дотримуються таких правил:</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розмір вибірки при використанні статистичного і нестатистичного методів вибірки має бути приблизно однаковим;</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розмір вибірки повинен збільшуватись у міру того, як важливість проведення тестової перевірки зростає;</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розмір вибірки повинен збільшуватись у міру того, як очікувана сума помилки, що буде виявлена у сукупності, збільшується;</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розмір вибірки повинен зменшуватись у міру того, як важливість наявності помилки у даній сукупності зменшується;</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чим більший розмір вибірки, тим більша ймовірність того, що помилка у сукупності буде виявлена.</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Існуючі </w:t>
      </w:r>
      <w:r w:rsidRPr="00D67846">
        <w:rPr>
          <w:rFonts w:ascii="Arial" w:hAnsi="Arial" w:cs="Arial"/>
          <w:i/>
          <w:sz w:val="28"/>
          <w:szCs w:val="28"/>
          <w:lang w:val="uk-UA"/>
        </w:rPr>
        <w:t>методи аудиторської вибірки</w:t>
      </w:r>
      <w:r w:rsidRPr="00D67846">
        <w:rPr>
          <w:rFonts w:ascii="Arial" w:hAnsi="Arial" w:cs="Arial"/>
          <w:sz w:val="28"/>
          <w:szCs w:val="28"/>
          <w:lang w:val="uk-UA"/>
        </w:rPr>
        <w:t xml:space="preserve"> можна поділити на статистичні і нестатистичні.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Статистичні методи вибірки</w:t>
      </w:r>
      <w:r w:rsidRPr="00D67846">
        <w:rPr>
          <w:rFonts w:ascii="Arial" w:hAnsi="Arial" w:cs="Arial"/>
          <w:sz w:val="28"/>
          <w:szCs w:val="28"/>
          <w:lang w:val="uk-UA"/>
        </w:rPr>
        <w:t xml:space="preserve"> базуються на припущенні, що кожна одиниця сукупності має наперед відому (хоча і не обов'язково однакову) ймовірність бути вибраною під час тестування. </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В разі застосування </w:t>
      </w:r>
      <w:r w:rsidRPr="00D67846">
        <w:rPr>
          <w:rFonts w:ascii="Arial" w:hAnsi="Arial" w:cs="Arial"/>
          <w:i/>
          <w:sz w:val="28"/>
          <w:szCs w:val="28"/>
          <w:lang w:val="uk-UA"/>
        </w:rPr>
        <w:t>нестатистичних (довільних) методів вибірки</w:t>
      </w:r>
      <w:r w:rsidRPr="00D67846">
        <w:rPr>
          <w:rFonts w:ascii="Arial" w:hAnsi="Arial" w:cs="Arial"/>
          <w:sz w:val="28"/>
          <w:szCs w:val="28"/>
          <w:lang w:val="uk-UA"/>
        </w:rPr>
        <w:t xml:space="preserve"> ймовірність бути обраною кожної одиниці сукупності для тестування наперед невідома. Тому, використовуючи нестатистичні методи вибірки, аудитор має бути впевненим, що обрані ним для тестування одиниці сукупності є справді типовими для цієї сукупності.</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color w:val="000000"/>
          <w:sz w:val="28"/>
          <w:szCs w:val="28"/>
          <w:lang w:val="uk-UA"/>
        </w:rPr>
      </w:pPr>
      <w:r w:rsidRPr="00D67846">
        <w:rPr>
          <w:rFonts w:ascii="Arial" w:hAnsi="Arial" w:cs="Arial"/>
          <w:sz w:val="28"/>
          <w:szCs w:val="28"/>
          <w:lang w:val="uk-UA"/>
        </w:rPr>
        <w:t xml:space="preserve">Основним документом, що регулює порядок проведення аудиторської вибірки є МСА 530 </w:t>
      </w:r>
      <w:r w:rsidRPr="00D67846">
        <w:rPr>
          <w:rFonts w:ascii="Arial" w:hAnsi="Arial" w:cs="Arial"/>
          <w:color w:val="000000"/>
          <w:sz w:val="28"/>
          <w:szCs w:val="28"/>
          <w:lang w:val="uk-UA"/>
        </w:rPr>
        <w:t>“</w:t>
      </w:r>
      <w:r w:rsidRPr="00D67846">
        <w:rPr>
          <w:rFonts w:ascii="Arial" w:hAnsi="Arial" w:cs="Arial"/>
          <w:sz w:val="28"/>
          <w:szCs w:val="28"/>
          <w:lang w:val="uk-UA"/>
        </w:rPr>
        <w:t>Аудиторська вибірка та інші процедури тестування</w:t>
      </w:r>
      <w:r w:rsidRPr="00D67846">
        <w:rPr>
          <w:rFonts w:ascii="Arial" w:hAnsi="Arial" w:cs="Arial"/>
          <w:color w:val="000000"/>
          <w:sz w:val="28"/>
          <w:szCs w:val="28"/>
          <w:lang w:val="uk-UA"/>
        </w:rPr>
        <w:t>”. Згідно з положеннями даного документу, можна виділити певні етапи проведення вибірки, що зображені на рис. 3.3.</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color w:val="000000"/>
          <w:sz w:val="28"/>
          <w:szCs w:val="28"/>
          <w:lang w:val="uk-UA"/>
        </w:rPr>
      </w:pPr>
      <w:r w:rsidRPr="00D67846">
        <w:rPr>
          <w:rFonts w:ascii="Arial" w:hAnsi="Arial" w:cs="Arial"/>
          <w:i/>
          <w:color w:val="000000"/>
          <w:sz w:val="28"/>
          <w:szCs w:val="28"/>
          <w:lang w:val="uk-UA"/>
        </w:rPr>
        <w:t>Планування аудиторської вибірки</w:t>
      </w:r>
      <w:r w:rsidRPr="00D67846">
        <w:rPr>
          <w:rFonts w:ascii="Arial" w:hAnsi="Arial" w:cs="Arial"/>
          <w:color w:val="000000"/>
          <w:sz w:val="28"/>
          <w:szCs w:val="28"/>
          <w:lang w:val="uk-UA"/>
        </w:rPr>
        <w:t xml:space="preserve"> передбачає визначення аудитором об’єкта перевірки, джерел інформації, аудиторських процедур та питань які будуть вивчатися.</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color w:val="000000"/>
          <w:sz w:val="28"/>
          <w:szCs w:val="28"/>
          <w:lang w:val="uk-UA"/>
        </w:rPr>
      </w:pPr>
      <w:r w:rsidRPr="00D67846">
        <w:rPr>
          <w:rFonts w:ascii="Arial" w:hAnsi="Arial" w:cs="Arial"/>
          <w:color w:val="000000"/>
          <w:sz w:val="28"/>
          <w:szCs w:val="28"/>
          <w:lang w:val="uk-UA"/>
        </w:rPr>
        <w:t xml:space="preserve">На етапі </w:t>
      </w:r>
      <w:r w:rsidRPr="00D67846">
        <w:rPr>
          <w:rFonts w:ascii="Arial" w:hAnsi="Arial" w:cs="Arial"/>
          <w:i/>
          <w:color w:val="000000"/>
          <w:sz w:val="28"/>
          <w:szCs w:val="28"/>
          <w:lang w:val="uk-UA"/>
        </w:rPr>
        <w:t>визначення генеральної сукупності</w:t>
      </w:r>
      <w:r w:rsidRPr="00D67846">
        <w:rPr>
          <w:rFonts w:ascii="Arial" w:hAnsi="Arial" w:cs="Arial"/>
          <w:color w:val="000000"/>
          <w:sz w:val="28"/>
          <w:szCs w:val="28"/>
          <w:lang w:val="uk-UA"/>
        </w:rPr>
        <w:t xml:space="preserve"> аудитор обирає генеральну сукупність, яка</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color w:val="000000"/>
          <w:sz w:val="28"/>
          <w:szCs w:val="28"/>
          <w:lang w:val="uk-UA"/>
        </w:rPr>
      </w:pPr>
      <w:r w:rsidRPr="00D67846">
        <w:rPr>
          <w:rFonts w:ascii="Arial" w:hAnsi="Arial" w:cs="Arial"/>
          <w:color w:val="000000"/>
          <w:sz w:val="28"/>
          <w:szCs w:val="28"/>
          <w:lang w:val="uk-UA"/>
        </w:rPr>
        <w:t>відповідає запланованим процедурам аудиту;</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color w:val="000000"/>
          <w:sz w:val="28"/>
          <w:szCs w:val="28"/>
          <w:lang w:val="uk-UA"/>
        </w:rPr>
      </w:pPr>
      <w:r w:rsidRPr="00D67846">
        <w:rPr>
          <w:rFonts w:ascii="Arial" w:hAnsi="Arial" w:cs="Arial"/>
          <w:color w:val="000000"/>
          <w:sz w:val="28"/>
          <w:szCs w:val="28"/>
          <w:lang w:val="uk-UA"/>
        </w:rPr>
        <w:t>є повною, тобто містить всі елементи генеральної сукупності.</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color w:val="000000"/>
          <w:sz w:val="28"/>
          <w:szCs w:val="28"/>
          <w:lang w:val="uk-UA"/>
        </w:rPr>
      </w:pPr>
      <w:r w:rsidRPr="00D67846">
        <w:rPr>
          <w:rFonts w:ascii="Arial" w:hAnsi="Arial" w:cs="Arial"/>
          <w:color w:val="000000"/>
          <w:sz w:val="28"/>
          <w:szCs w:val="28"/>
          <w:lang w:val="uk-UA"/>
        </w:rPr>
        <w:t xml:space="preserve">Наступним етапом вибіркової перевірки є </w:t>
      </w:r>
      <w:r w:rsidRPr="00D67846">
        <w:rPr>
          <w:rFonts w:ascii="Arial" w:hAnsi="Arial" w:cs="Arial"/>
          <w:i/>
          <w:color w:val="000000"/>
          <w:sz w:val="28"/>
          <w:szCs w:val="28"/>
          <w:lang w:val="uk-UA"/>
        </w:rPr>
        <w:t>стратифікація</w:t>
      </w:r>
      <w:r w:rsidRPr="00D67846">
        <w:rPr>
          <w:rFonts w:ascii="Arial" w:hAnsi="Arial" w:cs="Arial"/>
          <w:color w:val="000000"/>
          <w:sz w:val="28"/>
          <w:szCs w:val="28"/>
          <w:lang w:val="uk-UA"/>
        </w:rPr>
        <w:t>, яка дозволяє підвищити ефективність аудиту шляхом зменшення варіативності ознак у вибірці.</w:t>
      </w:r>
    </w:p>
    <w:p w:rsidR="00D67846" w:rsidRPr="00D67846" w:rsidRDefault="00D67846" w:rsidP="00D67846">
      <w:pPr>
        <w:widowControl w:val="0"/>
        <w:shd w:val="clear" w:color="auto" w:fill="FFFFFF"/>
        <w:tabs>
          <w:tab w:val="num" w:pos="720"/>
        </w:tabs>
        <w:autoSpaceDE w:val="0"/>
        <w:autoSpaceDN w:val="0"/>
        <w:adjustRightInd w:val="0"/>
        <w:spacing w:line="288" w:lineRule="auto"/>
        <w:jc w:val="both"/>
        <w:rPr>
          <w:rFonts w:ascii="Arial" w:hAnsi="Arial" w:cs="Arial"/>
          <w:color w:val="000000"/>
          <w:sz w:val="28"/>
          <w:szCs w:val="28"/>
          <w:lang w:val="uk-UA"/>
        </w:rPr>
      </w:pPr>
    </w:p>
    <w:p w:rsidR="00D67846" w:rsidRPr="00D67846" w:rsidRDefault="00FA08C6" w:rsidP="00D67846">
      <w:pPr>
        <w:widowControl w:val="0"/>
        <w:shd w:val="clear" w:color="auto" w:fill="FFFFFF"/>
        <w:tabs>
          <w:tab w:val="num" w:pos="720"/>
        </w:tabs>
        <w:autoSpaceDE w:val="0"/>
        <w:autoSpaceDN w:val="0"/>
        <w:adjustRightInd w:val="0"/>
        <w:spacing w:line="288" w:lineRule="auto"/>
        <w:jc w:val="both"/>
        <w:rPr>
          <w:rFonts w:ascii="Arial" w:hAnsi="Arial" w:cs="Arial"/>
          <w:sz w:val="28"/>
          <w:szCs w:val="28"/>
          <w:lang w:val="uk-UA"/>
        </w:rPr>
      </w:pPr>
      <w:r w:rsidRPr="00FA08C6">
        <w:rPr>
          <w:rFonts w:ascii="Arial" w:hAnsi="Arial" w:cs="Arial"/>
          <w:noProof/>
          <w:color w:val="000000"/>
          <w:sz w:val="28"/>
          <w:szCs w:val="28"/>
        </w:rPr>
        <w:pict>
          <v:line id="Прямая соединительная линия 300" o:spid="_x0000_s1599" style="position:absolute;left:0;text-align:left;z-index:251779072;visibility:visible" from=".4pt,54.4pt" to="14.6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">
            <v:stroke endarrow="block"/>
          </v:line>
        </w:pict>
      </w:r>
      <w:r w:rsidRPr="00FA08C6">
        <w:rPr>
          <w:rFonts w:ascii="Arial" w:hAnsi="Arial" w:cs="Arial"/>
          <w:noProof/>
          <w:color w:val="000000"/>
          <w:sz w:val="28"/>
          <w:szCs w:val="28"/>
        </w:rPr>
        <w:pict>
          <v:line id="Прямая соединительная линия 299" o:spid="_x0000_s1598" style="position:absolute;left:0;text-align:left;z-index:251778048;visibility:visible" from="0,90pt" to="14.2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">
            <v:stroke endarrow="block"/>
          </v:line>
        </w:pict>
      </w:r>
      <w:r w:rsidRPr="00FA08C6">
        <w:rPr>
          <w:rFonts w:ascii="Arial" w:hAnsi="Arial" w:cs="Arial"/>
          <w:noProof/>
          <w:color w:val="000000"/>
          <w:sz w:val="28"/>
          <w:szCs w:val="28"/>
        </w:rPr>
        <w:pict>
          <v:line id="Прямая соединительная линия 298" o:spid="_x0000_s1597" style="position:absolute;left:0;text-align:left;z-index:251777024;visibility:visible" from="0,126pt" to="1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">
            <v:stroke endarrow="block"/>
          </v:line>
        </w:pict>
      </w:r>
      <w:r w:rsidRPr="00FA08C6">
        <w:rPr>
          <w:rFonts w:ascii="Arial" w:hAnsi="Arial" w:cs="Arial"/>
          <w:noProof/>
          <w:color w:val="000000"/>
          <w:sz w:val="28"/>
          <w:szCs w:val="28"/>
        </w:rPr>
        <w:pict>
          <v:line id="Прямая соединительная линия 297" o:spid="_x0000_s1596" style="position:absolute;left:0;text-align:left;z-index:251776000;visibility:visible" from=".4pt,162.4pt" to="17.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">
            <v:stroke endarrow="block"/>
          </v:line>
        </w:pict>
      </w:r>
      <w:r w:rsidRPr="00FA08C6">
        <w:rPr>
          <w:rFonts w:ascii="Arial" w:hAnsi="Arial" w:cs="Arial"/>
          <w:noProof/>
          <w:color w:val="000000"/>
          <w:sz w:val="28"/>
          <w:szCs w:val="28"/>
        </w:rPr>
        <w:pict>
          <v:line id="Прямая соединительная линия 296" o:spid="_x0000_s1595" style="position:absolute;left:0;text-align:left;z-index:251774976;visibility:visible" from="0,270pt" to="14.25pt,2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">
            <v:stroke endarrow="block"/>
          </v:line>
        </w:pict>
      </w:r>
      <w:r w:rsidRPr="00FA08C6">
        <w:rPr>
          <w:rFonts w:ascii="Arial" w:hAnsi="Arial" w:cs="Arial"/>
          <w:noProof/>
          <w:color w:val="000000"/>
          <w:sz w:val="28"/>
          <w:szCs w:val="28"/>
        </w:rPr>
        <w:pict>
          <v:line id="Прямая соединительная линия 295" o:spid="_x0000_s1594" style="position:absolute;left:0;text-align:left;z-index:251773952;visibility:visible" from="0,18.4pt" to="0,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"/>
        </w:pict>
      </w:r>
      <w:r w:rsidRPr="00FA08C6">
        <w:rPr>
          <w:rFonts w:ascii="Arial" w:hAnsi="Arial" w:cs="Arial"/>
          <w:noProof/>
          <w:color w:val="000000"/>
          <w:sz w:val="28"/>
          <w:szCs w:val="28"/>
        </w:rPr>
      </w:r>
      <w:r w:rsidRPr="00FA08C6">
        <w:rPr>
          <w:rFonts w:ascii="Arial" w:hAnsi="Arial" w:cs="Arial"/>
          <w:noProof/>
          <w:color w:val="000000"/>
          <w:sz w:val="28"/>
          <w:szCs w:val="28"/>
        </w:rPr>
        <w:pict>
          <v:group id="Полотно 294" o:spid="_x0000_s1264" editas="canvas" style="width:481.75pt;height:342pt;mso-position-horizontal-relative:char;mso-position-vertical-relative:line" coordsize="61182,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">
            <v:shape id="_x0000_s1265" type="#_x0000_t75" style="position:absolute;width:61182;height:43434;visibility:visible">
              <v:fill o:detectmouseclick="t"/>
              <v:path o:connecttype="none"/>
            </v:shape>
            <v:rect id="Rectangle 271" o:spid="_x0000_s1266" style="position:absolute;left:6515;width:54650;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7z5MUA&#10;AADcAAAADwAAAGRycy9kb3ducmV2LnhtbESPT2vCQBTE70K/w/IKvenGCLWmriKWlPao8eLtNfua&#10;pGbfhuzmT/30bkHocZiZ3zDr7Whq0VPrKssK5rMIBHFudcWFglOWTl9AOI+ssbZMCn7JwXbzMFlj&#10;ou3AB+qPvhABwi5BBaX3TSKly0sy6Ga2IQ7et20N+iDbQuoWhwA3tYyj6FkarDgslNjQvqT8cuyM&#10;gq8qPuH1kL1HZpUu/OeY/XTnN6WeHsfdKwhPo/8P39sfWkG8XM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vPkxQAAANwAAAAPAAAAAAAAAAAAAAAAAJgCAABkcnMv&#10;ZG93bnJldi54bWxQSwUGAAAAAAQABAD1AAAAigMAAAAA&#10;">
              <v:textbox>
                <w:txbxContent>
                  <w:p w:rsidR="00D37F8B" w:rsidRDefault="00D37F8B" w:rsidP="00D67846">
                    <w:pPr>
                      <w:jc w:val="center"/>
                      <w:rPr>
                        <w:rFonts w:ascii="Arial" w:hAnsi="Arial" w:cs="Arial"/>
                        <w:i/>
                        <w:sz w:val="28"/>
                        <w:szCs w:val="28"/>
                        <w:lang w:val="uk-UA"/>
                      </w:rPr>
                    </w:pPr>
                    <w:r>
                      <w:rPr>
                        <w:rFonts w:ascii="Arial" w:hAnsi="Arial" w:cs="Arial"/>
                        <w:i/>
                        <w:sz w:val="28"/>
                        <w:szCs w:val="28"/>
                        <w:lang w:val="uk-UA"/>
                      </w:rPr>
                      <w:t>Порядок проведення аудиторської вибірки</w:t>
                    </w:r>
                  </w:p>
                </w:txbxContent>
              </v:textbox>
            </v:rect>
            <v:rect id="Rectangle 272" o:spid="_x0000_s1267" style="position:absolute;left:13754;top:24003;width:47428;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rkMUA&#10;AADcAAAADwAAAGRycy9kb3ducmV2LnhtbESPQWvCQBSE70L/w/IKvenGtLQ1ZiNisdijJhdvz+xr&#10;kpp9G7Krpv56Vyj0OMzMN0y6GEwrztS7xrKC6SQCQVxa3XCloMjX43cQziNrbC2Tgl9ysMgeRikm&#10;2l54S+edr0SAsEtQQe19l0jpypoMuontiIP3bXuDPsi+krrHS4CbVsZR9CoNNhwWauxoVVN53J2M&#10;gkMTF3jd5p+Rma2f/deQ/5z2H0o9PQ7LOQhPg/8P/7U3WkH89gL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2uQxQAAANwAAAAPAAAAAAAAAAAAAAAAAJgCAABkcnMv&#10;ZG93bnJldi54bWxQSwUGAAAAAAQABAD1AAAAigMAAAAA&#10;">
              <v:textbox>
                <w:txbxContent>
                  <w:p w:rsidR="00D37F8B" w:rsidRPr="00337CBE" w:rsidRDefault="00D37F8B" w:rsidP="00D67846">
                    <w:pPr>
                      <w:jc w:val="center"/>
                      <w:rPr>
                        <w:rFonts w:ascii="Arial" w:hAnsi="Arial" w:cs="Arial"/>
                        <w:sz w:val="28"/>
                        <w:szCs w:val="28"/>
                        <w:lang w:val="uk-UA"/>
                      </w:rPr>
                    </w:pPr>
                    <w:r>
                      <w:rPr>
                        <w:rFonts w:ascii="Arial" w:hAnsi="Arial" w:cs="Arial"/>
                        <w:sz w:val="28"/>
                        <w:szCs w:val="28"/>
                        <w:lang w:val="uk-UA"/>
                      </w:rPr>
                      <w:t>Формування вибірки</w:t>
                    </w:r>
                  </w:p>
                </w:txbxContent>
              </v:textbox>
            </v:rect>
            <v:rect id="Rectangle 273" o:spid="_x0000_s1268" style="position:absolute;left:13754;top:19431;width:4741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vOC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7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84LxQAAANwAAAAPAAAAAAAAAAAAAAAAAJgCAABkcnMv&#10;ZG93bnJldi54bWxQSwUGAAAAAAQABAD1AAAAigMAAAAA&#10;">
              <v:textbox>
                <w:txbxContent>
                  <w:p w:rsidR="00D37F8B" w:rsidRPr="00337CBE" w:rsidRDefault="00D37F8B" w:rsidP="00D67846">
                    <w:pPr>
                      <w:jc w:val="center"/>
                      <w:rPr>
                        <w:rFonts w:ascii="Arial" w:hAnsi="Arial" w:cs="Arial"/>
                        <w:sz w:val="28"/>
                        <w:szCs w:val="28"/>
                        <w:lang w:val="uk-UA"/>
                      </w:rPr>
                    </w:pPr>
                    <w:r>
                      <w:rPr>
                        <w:rFonts w:ascii="Arial" w:hAnsi="Arial" w:cs="Arial"/>
                        <w:sz w:val="28"/>
                        <w:szCs w:val="28"/>
                        <w:lang w:val="uk-UA"/>
                      </w:rPr>
                      <w:t>Визначення розміру вибірки</w:t>
                    </w:r>
                  </w:p>
                </w:txbxContent>
              </v:textbox>
            </v:rect>
            <v:rect id="Rectangle 274" o:spid="_x0000_s1269" style="position:absolute;left:13754;top:14859;width:4740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QfMUA&#10;AADcAAAADwAAAGRycy9kb3ducmV2LnhtbESPQWvCQBSE74X+h+UVeqsbU4htmlXEYtGjxktvr9nX&#10;JDX7NmTXJPrrXUHocZiZb5hsMZpG9NS52rKC6SQCQVxYXXOp4JCvX95AOI+ssbFMCs7kYDF/fMgw&#10;1XbgHfV7X4oAYZeigsr7NpXSFRUZdBPbEgfv13YGfZBdKXWHQ4CbRsZRlEiDNYeFCltaVVQc9yej&#10;4KeOD3jZ5V+ReV+/+u2Y/52+P5V6fhqXHyA8jf4/fG9vtIJ4l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VB8xQAAANwAAAAPAAAAAAAAAAAAAAAAAJgCAABkcnMv&#10;ZG93bnJldi54bWxQSwUGAAAAAAQABAD1AAAAigMAAAAA&#10;">
              <v:textbox>
                <w:txbxContent>
                  <w:p w:rsidR="00D37F8B" w:rsidRDefault="00D37F8B" w:rsidP="00D67846">
                    <w:pPr>
                      <w:jc w:val="center"/>
                      <w:rPr>
                        <w:rFonts w:ascii="Arial" w:hAnsi="Arial" w:cs="Arial"/>
                        <w:sz w:val="28"/>
                        <w:szCs w:val="28"/>
                        <w:lang w:val="uk-UA"/>
                      </w:rPr>
                    </w:pPr>
                    <w:r>
                      <w:rPr>
                        <w:rFonts w:ascii="Arial" w:hAnsi="Arial" w:cs="Arial"/>
                        <w:sz w:val="28"/>
                        <w:szCs w:val="28"/>
                        <w:lang w:val="uk-UA"/>
                      </w:rPr>
                      <w:t>Стратифікація сукупності</w:t>
                    </w:r>
                  </w:p>
                </w:txbxContent>
              </v:textbox>
            </v:rect>
            <v:rect id="Rectangle 275" o:spid="_x0000_s1270" style="position:absolute;left:13754;top:28575;width:4741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158UA&#10;AADcAAAADwAAAGRycy9kb3ducmV2LnhtbESPQWvCQBSE74X+h+UVeqsbI2gbXaVUUuzRxEtvz+wz&#10;iWbfhuyaRH99t1DocZiZb5jVZjSN6KlztWUF00kEgriwuuZSwSFPX15BOI+ssbFMCm7kYLN+fFhh&#10;ou3Ae+ozX4oAYZeggsr7NpHSFRUZdBPbEgfvZDuDPsiulLrDIcBNI+MomkuDNYeFClv6qKi4ZFej&#10;4FjHB7zv88/IvKUz/zXm5+v3Vqnnp/F9CcLT6P/Df+2dVhAvF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fXnxQAAANwAAAAPAAAAAAAAAAAAAAAAAJgCAABkcnMv&#10;ZG93bnJldi54bWxQSwUGAAAAAAQABAD1AAAAigMAAAAA&#10;">
              <v:textbox>
                <w:txbxContent>
                  <w:p w:rsidR="00D37F8B" w:rsidRPr="00337CBE" w:rsidRDefault="00D37F8B" w:rsidP="00D67846">
                    <w:pPr>
                      <w:jc w:val="center"/>
                      <w:rPr>
                        <w:rFonts w:ascii="Arial" w:hAnsi="Arial" w:cs="Arial"/>
                        <w:sz w:val="28"/>
                        <w:szCs w:val="28"/>
                        <w:lang w:val="uk-UA"/>
                      </w:rPr>
                    </w:pPr>
                    <w:r>
                      <w:rPr>
                        <w:rFonts w:ascii="Arial" w:hAnsi="Arial" w:cs="Arial"/>
                        <w:sz w:val="28"/>
                        <w:szCs w:val="28"/>
                        <w:lang w:val="uk-UA"/>
                      </w:rPr>
                      <w:t>Виконання процедур аудиту</w:t>
                    </w:r>
                  </w:p>
                </w:txbxContent>
              </v:textbox>
            </v:rect>
            <v:rect id="Rectangle 276" o:spid="_x0000_s1271" style="position:absolute;left:13754;top:33147;width:4741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lcIA&#10;AADcAAAADwAAAGRycy9kb3ducmV2LnhtbERPTW+CQBC9m/Q/bKZJb7pIE23RhTRtaOpR4dLbyE6B&#10;ys4SdlHqr3cPJj2+vO9tNplOnGlwrWUFy0UEgriyuuVaQVnk8xcQziNr7CyTgj9ykKUPsy0m2l54&#10;T+eDr0UIYZeggsb7PpHSVQ0ZdAvbEwfuxw4GfYBDLfWAlxBuOhlH0UoabDk0NNjTe0PV6TAaBcc2&#10;LvG6Lz4j85o/+91U/I7fH0o9PU5vGxCeJv8vvru/tIJ4H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GVwgAAANwAAAAPAAAAAAAAAAAAAAAAAJgCAABkcnMvZG93&#10;bnJldi54bWxQSwUGAAAAAAQABAD1AAAAhwMAAAAA&#10;">
              <v:textbox>
                <w:txbxContent>
                  <w:p w:rsidR="00D37F8B" w:rsidRPr="005C4AB5" w:rsidRDefault="00D37F8B" w:rsidP="00D67846">
                    <w:pPr>
                      <w:jc w:val="center"/>
                      <w:rPr>
                        <w:rFonts w:ascii="Arial" w:hAnsi="Arial" w:cs="Arial"/>
                        <w:sz w:val="28"/>
                        <w:szCs w:val="28"/>
                        <w:lang w:val="uk-UA"/>
                      </w:rPr>
                    </w:pPr>
                    <w:r>
                      <w:rPr>
                        <w:rFonts w:ascii="Arial" w:hAnsi="Arial" w:cs="Arial"/>
                        <w:sz w:val="28"/>
                        <w:szCs w:val="28"/>
                        <w:lang w:val="uk-UA"/>
                      </w:rPr>
                      <w:t>Аналіз характеру та причин помилок (екстраполяція)</w:t>
                    </w:r>
                  </w:p>
                </w:txbxContent>
              </v:textbox>
            </v:rect>
            <v:rect id="Rectangle 277" o:spid="_x0000_s1272" style="position:absolute;left:13754;top:10287;width:4741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EDsQA&#10;AADcAAAADwAAAGRycy9kb3ducmV2LnhtbESPQYvCMBSE74L/IbyFvWm6XXC1GkUURY9aL96ezbPt&#10;bvNSmqjVX2+EBY/DzHzDTGatqcSVGldaVvDVj0AQZ1aXnCs4pKveEITzyBory6TgTg5m025ngom2&#10;N97Rde9zESDsElRQeF8nUrqsIIOub2vi4J1tY9AH2eRSN3gLcFPJOIoG0mDJYaHAmhYFZX/7i1Fw&#10;KuMDPnbpOjKj1bfftunv5bhU6vOjnY9BeGr9O/zf3mgF8c8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2xA7EAAAA3AAAAA8AAAAAAAAAAAAAAAAAmAIAAGRycy9k&#10;b3ducmV2LnhtbFBLBQYAAAAABAAEAPUAAACJAwAAAAA=&#10;">
              <v:textbox>
                <w:txbxContent>
                  <w:p w:rsidR="00D37F8B" w:rsidRDefault="00D37F8B" w:rsidP="00D67846">
                    <w:pPr>
                      <w:jc w:val="center"/>
                      <w:rPr>
                        <w:rFonts w:ascii="Arial" w:hAnsi="Arial" w:cs="Arial"/>
                        <w:sz w:val="28"/>
                        <w:szCs w:val="28"/>
                        <w:lang w:val="uk-UA"/>
                      </w:rPr>
                    </w:pPr>
                    <w:r>
                      <w:rPr>
                        <w:rFonts w:ascii="Arial" w:hAnsi="Arial" w:cs="Arial"/>
                        <w:sz w:val="28"/>
                        <w:szCs w:val="28"/>
                        <w:lang w:val="uk-UA"/>
                      </w:rPr>
                      <w:t>Визначення генеральної сукупності</w:t>
                    </w:r>
                  </w:p>
                </w:txbxContent>
              </v:textbox>
            </v:rect>
            <v:rect id="Rectangle 278" o:spid="_x0000_s1273" style="position:absolute;left:13754;top:5715;width:4741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kdtMIA&#10;AADcAAAADwAAAGRycy9kb3ducmV2LnhtbERPPW/CMBDdkfofrEPqBg6phGgaB6EiEB1DWLpd4yMJ&#10;xOcoNiT01+OhUsen952uR9OKO/WusaxgMY9AEJdWN1wpOBW72QqE88gaW8uk4EEO1tnLJMVE24Fz&#10;uh99JUIIuwQV1N53iZSurMmgm9uOOHBn2xv0AfaV1D0OIdy0Mo6ipTTYcGiosaPPmsrr8WYU/DTx&#10;CX/zYh+Z992b/xqLy+17q9TrdNx8gPA0+n/xn/ugFcSrMD+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R20wgAAANwAAAAPAAAAAAAAAAAAAAAAAJgCAABkcnMvZG93&#10;bnJldi54bWxQSwUGAAAAAAQABAD1AAAAhwMAAAAA&#10;">
              <v:textbox>
                <w:txbxContent>
                  <w:p w:rsidR="00D37F8B" w:rsidRDefault="00D37F8B" w:rsidP="00D67846">
                    <w:pPr>
                      <w:jc w:val="center"/>
                      <w:rPr>
                        <w:rFonts w:ascii="Arial" w:hAnsi="Arial" w:cs="Arial"/>
                        <w:sz w:val="28"/>
                        <w:szCs w:val="28"/>
                        <w:lang w:val="uk-UA"/>
                      </w:rPr>
                    </w:pPr>
                    <w:r>
                      <w:rPr>
                        <w:rFonts w:ascii="Arial" w:hAnsi="Arial" w:cs="Arial"/>
                        <w:sz w:val="28"/>
                        <w:szCs w:val="28"/>
                        <w:lang w:val="uk-UA"/>
                      </w:rPr>
                      <w:t>Планування вибірки</w:t>
                    </w:r>
                  </w:p>
                </w:txbxContent>
              </v:textbox>
            </v:rect>
            <v:rect id="Rectangle 279" o:spid="_x0000_s1274" style="position:absolute;left:13754;top:37719;width:4739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W4L8UA&#10;AADcAAAADwAAAGRycy9kb3ducmV2LnhtbESPQWvCQBSE7wX/w/KE3uomKRRNXUWUSD3G5NLba/Y1&#10;SZt9G7KrSf313ULB4zAz3zDr7WQ6caXBtZYVxIsIBHFldcu1grLInpYgnEfW2FkmBT/kYLuZPawx&#10;1XbknK5nX4sAYZeigsb7PpXSVQ0ZdAvbEwfv0w4GfZBDLfWAY4CbTiZR9CINthwWGuxp31D1fb4Y&#10;BR9tUuItL46RWWXP/jQVX5f3g1KP82n3CsLT5O/h//abVpAsY/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bgvxQAAANwAAAAPAAAAAAAAAAAAAAAAAJgCAABkcnMv&#10;ZG93bnJldi54bWxQSwUGAAAAAAQABAD1AAAAigMAAAAA&#10;">
              <v:textbox>
                <w:txbxContent>
                  <w:p w:rsidR="00D37F8B" w:rsidRPr="005C4AB5" w:rsidRDefault="00D37F8B" w:rsidP="00D67846">
                    <w:pPr>
                      <w:jc w:val="center"/>
                      <w:rPr>
                        <w:rFonts w:ascii="Arial" w:hAnsi="Arial" w:cs="Arial"/>
                        <w:sz w:val="28"/>
                        <w:szCs w:val="28"/>
                        <w:lang w:val="uk-UA"/>
                      </w:rPr>
                    </w:pPr>
                    <w:r>
                      <w:rPr>
                        <w:rFonts w:ascii="Arial" w:hAnsi="Arial" w:cs="Arial"/>
                        <w:sz w:val="28"/>
                        <w:szCs w:val="28"/>
                        <w:lang w:val="uk-UA"/>
                      </w:rPr>
                      <w:t>Оцінка результатів вибіркової перевірки</w:t>
                    </w:r>
                  </w:p>
                </w:txbxContent>
              </v:textbox>
            </v:rect>
            <v:oval id="Oval 280" o:spid="_x0000_s1275" style="position:absolute;left:1814;top:5715;width:1158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wJMQA&#10;AADcAAAADwAAAGRycy9kb3ducmV2LnhtbESPQWvCQBSE74L/YXlCb7oxQZHUVaRSsAcPTdv7I/tM&#10;gtm3Ifsa4793C0KPw8x8w2z3o2vVQH1oPBtYLhJQxKW3DVcGvr/e5xtQQZAttp7JwJ0C7HfTyRZz&#10;62/8SUMhlYoQDjkaqEW6XOtQ1uQwLHxHHL2L7x1KlH2lbY+3CHetTpNkrR02HBdq7OitpvJa/DoD&#10;x+pQrAedySq7HE+yuv6cP7KlMS+z8fAKSmiU//CzfbIG0k0Kf2fiEd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JMCTEAAAA3AAAAA8AAAAAAAAAAAAAAAAAmAIAAGRycy9k&#10;b3ducmV2LnhtbFBLBQYAAAAABAAEAPUAAACJAwAAAAA=&#10;">
              <v:textbox>
                <w:txbxContent>
                  <w:p w:rsidR="00D37F8B" w:rsidRPr="005C4AB5" w:rsidRDefault="00D37F8B" w:rsidP="00D67846">
                    <w:pPr>
                      <w:jc w:val="center"/>
                      <w:rPr>
                        <w:rFonts w:ascii="Arial" w:hAnsi="Arial" w:cs="Arial"/>
                        <w:sz w:val="28"/>
                        <w:szCs w:val="28"/>
                        <w:lang w:val="uk-UA"/>
                      </w:rPr>
                    </w:pPr>
                    <w:r>
                      <w:rPr>
                        <w:rFonts w:ascii="Arial" w:hAnsi="Arial" w:cs="Arial"/>
                        <w:sz w:val="28"/>
                        <w:szCs w:val="28"/>
                        <w:lang w:val="uk-UA"/>
                      </w:rPr>
                      <w:t>1 етап</w:t>
                    </w:r>
                  </w:p>
                </w:txbxContent>
              </v:textbox>
            </v:oval>
            <v:oval id="Oval 281" o:spid="_x0000_s1276" style="position:absolute;left:1814;top:10287;width:1157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WVv8QA&#10;AADcAAAADwAAAGRycy9kb3ducmV2LnhtbESPQWvCQBSE74X+h+UVvNWNBkXSrCIVwR48NG3vj+wz&#10;Ccm+DdnXGP+9WxB6HGbmGybfTa5TIw2h8WxgMU9AEZfeNlwZ+P46vm5ABUG22HkmAzcKsNs+P+WY&#10;WX/lTxoLqVSEcMjQQC3SZ1qHsiaHYe574uhd/OBQohwqbQe8Rrjr9DJJ1tphw3Ghxp7eayrb4tcZ&#10;OFT7Yj3qVFbp5XCSVftz/kgXxsxepv0bKKFJ/sOP9skaWG5S+DsTj4D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Flb/EAAAA3AAAAA8AAAAAAAAAAAAAAAAAmAIAAGRycy9k&#10;b3ducmV2LnhtbFBLBQYAAAAABAAEAPUAAACJAwAAAAA=&#10;">
              <v:textbox>
                <w:txbxContent>
                  <w:p w:rsidR="00D37F8B" w:rsidRPr="005C4AB5" w:rsidRDefault="00D37F8B" w:rsidP="00D67846">
                    <w:pPr>
                      <w:jc w:val="center"/>
                      <w:rPr>
                        <w:rFonts w:ascii="Arial" w:hAnsi="Arial" w:cs="Arial"/>
                        <w:sz w:val="28"/>
                        <w:szCs w:val="28"/>
                        <w:lang w:val="uk-UA"/>
                      </w:rPr>
                    </w:pPr>
                    <w:r>
                      <w:rPr>
                        <w:rFonts w:ascii="Arial" w:hAnsi="Arial" w:cs="Arial"/>
                        <w:sz w:val="28"/>
                        <w:szCs w:val="28"/>
                        <w:lang w:val="uk-UA"/>
                      </w:rPr>
                      <w:t>2 етап</w:t>
                    </w:r>
                  </w:p>
                </w:txbxContent>
              </v:textbox>
            </v:oval>
            <v:oval id="Oval 282" o:spid="_x0000_s1277" style="position:absolute;left:1814;top:24003;width:1156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Ny8UA&#10;AADcAAAADwAAAGRycy9kb3ducmV2LnhtbESPQWvCQBSE70L/w/IKvelGU0XSrCKVgj30YGzvj+wz&#10;Ccm+DdnXmP77bqHgcZiZb5h8P7lOjTSExrOB5SIBRVx623Bl4PPyNt+CCoJssfNMBn4owH73MMsx&#10;s/7GZxoLqVSEcMjQQC3SZ1qHsiaHYeF74uhd/eBQohwqbQe8Rbjr9CpJNtphw3Ghxp5eayrb4tsZ&#10;OFaHYjPqVNbp9XiSdfv18Z4ujXl6nA4voIQmuYf/2ydrYLV9hr8z8Qj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A3LxQAAANwAAAAPAAAAAAAAAAAAAAAAAJgCAABkcnMv&#10;ZG93bnJldi54bWxQSwUGAAAAAAQABAD1AAAAigMAAAAA&#10;">
              <v:textbox>
                <w:txbxContent>
                  <w:p w:rsidR="00D37F8B" w:rsidRPr="005C4AB5" w:rsidRDefault="00D37F8B" w:rsidP="00D67846">
                    <w:pPr>
                      <w:jc w:val="center"/>
                      <w:rPr>
                        <w:rFonts w:ascii="Arial" w:hAnsi="Arial" w:cs="Arial"/>
                        <w:sz w:val="28"/>
                        <w:szCs w:val="28"/>
                        <w:lang w:val="uk-UA"/>
                      </w:rPr>
                    </w:pPr>
                    <w:r>
                      <w:rPr>
                        <w:rFonts w:ascii="Arial" w:hAnsi="Arial" w:cs="Arial"/>
                        <w:sz w:val="28"/>
                        <w:szCs w:val="28"/>
                        <w:lang w:val="uk-UA"/>
                      </w:rPr>
                      <w:t>5 етап</w:t>
                    </w:r>
                  </w:p>
                </w:txbxContent>
              </v:textbox>
            </v:oval>
            <v:oval id="Oval 283" o:spid="_x0000_s1278" style="position:absolute;left:1814;top:19431;width:1157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CoUMQA&#10;AADcAAAADwAAAGRycy9kb3ducmV2LnhtbESPQWvCQBSE7wX/w/KE3upGQ0RSV5FKwR48mLb3R/aZ&#10;BLNvQ/Y1xn/vFgSPw8x8w6y3o2vVQH1oPBuYzxJQxKW3DVcGfr4/31aggiBbbD2TgRsF2G4mL2vM&#10;rb/yiYZCKhUhHHI0UIt0udahrMlhmPmOOHpn3zuUKPtK2x6vEe5avUiSpXbYcFyosaOPmspL8ecM&#10;7KtdsRx0Kll63h8ku/wev9K5Ma/TcfcOSmiUZ/jRPlgDi1UG/2fiEd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gqFDEAAAA3AAAAA8AAAAAAAAAAAAAAAAAmAIAAGRycy9k&#10;b3ducmV2LnhtbFBLBQYAAAAABAAEAPUAAACJAwAAAAA=&#10;">
              <v:textbox>
                <w:txbxContent>
                  <w:p w:rsidR="00D37F8B" w:rsidRPr="005C4AB5" w:rsidRDefault="00D37F8B" w:rsidP="00D67846">
                    <w:pPr>
                      <w:jc w:val="center"/>
                      <w:rPr>
                        <w:rFonts w:ascii="Arial" w:hAnsi="Arial" w:cs="Arial"/>
                        <w:sz w:val="28"/>
                        <w:szCs w:val="28"/>
                        <w:lang w:val="uk-UA"/>
                      </w:rPr>
                    </w:pPr>
                    <w:r>
                      <w:rPr>
                        <w:rFonts w:ascii="Arial" w:hAnsi="Arial" w:cs="Arial"/>
                        <w:sz w:val="28"/>
                        <w:szCs w:val="28"/>
                        <w:lang w:val="uk-UA"/>
                      </w:rPr>
                      <w:t>4 етап</w:t>
                    </w:r>
                  </w:p>
                </w:txbxContent>
              </v:textbox>
            </v:oval>
            <v:oval id="Oval 284" o:spid="_x0000_s1279" style="position:absolute;left:1814;top:14859;width:1157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2J8QA&#10;AADcAAAADwAAAGRycy9kb3ducmV2LnhtbESPQWvCQBSE70L/w/IKvelGg0FSV5FKQQ8eGu39kX0m&#10;wezbkH2N6b/vCkKPw8x8w6y3o2vVQH1oPBuYzxJQxKW3DVcGLufP6QpUEGSLrWcy8EsBtpuXyRpz&#10;6+/8RUMhlYoQDjkaqEW6XOtQ1uQwzHxHHL2r7x1KlH2lbY/3CHetXiRJph02HBdq7OijpvJW/DgD&#10;+2pXZINOZZle9wdZ3r5Px3RuzNvruHsHJTTKf/jZPlgDi1UG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yNifEAAAA3AAAAA8AAAAAAAAAAAAAAAAAmAIAAGRycy9k&#10;b3ducmV2LnhtbFBLBQYAAAAABAAEAPUAAACJAwAAAAA=&#10;">
              <v:textbox>
                <w:txbxContent>
                  <w:p w:rsidR="00D37F8B" w:rsidRPr="005C4AB5" w:rsidRDefault="00D37F8B" w:rsidP="00D67846">
                    <w:pPr>
                      <w:jc w:val="center"/>
                      <w:rPr>
                        <w:rFonts w:ascii="Arial" w:hAnsi="Arial" w:cs="Arial"/>
                        <w:sz w:val="28"/>
                        <w:szCs w:val="28"/>
                        <w:lang w:val="uk-UA"/>
                      </w:rPr>
                    </w:pPr>
                    <w:r>
                      <w:rPr>
                        <w:rFonts w:ascii="Arial" w:hAnsi="Arial" w:cs="Arial"/>
                        <w:sz w:val="28"/>
                        <w:szCs w:val="28"/>
                        <w:lang w:val="uk-UA"/>
                      </w:rPr>
                      <w:t>3 етап</w:t>
                    </w:r>
                  </w:p>
                </w:txbxContent>
              </v:textbox>
            </v:oval>
            <v:oval id="Oval 285" o:spid="_x0000_s1280" style="position:absolute;left:1814;top:28575;width:1156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6TvMUA&#10;AADcAAAADwAAAGRycy9kb3ducmV2LnhtbESPT2vCQBTE74V+h+UVeqsbDVpJs4pUCnrowdjeH9mX&#10;P5h9G7KvMf32XaHgcZiZ3zD5dnKdGmkIrWcD81kCirj0tuXawNf542UNKgiyxc4zGfilANvN40OO&#10;mfVXPtFYSK0ihEOGBhqRPtM6lA05DDPfE0ev8oNDiXKotR3wGuGu04skWWmHLceFBnt6b6i8FD/O&#10;wL7eFatRp7JMq/1Blpfvz2M6N+b5adq9gRKa5B7+bx+sgcX6FW5n4hH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pO8xQAAANwAAAAPAAAAAAAAAAAAAAAAAJgCAABkcnMv&#10;ZG93bnJldi54bWxQSwUGAAAAAAQABAD1AAAAigMAAAAA&#10;">
              <v:textbox>
                <w:txbxContent>
                  <w:p w:rsidR="00D37F8B" w:rsidRPr="005C4AB5" w:rsidRDefault="00D37F8B" w:rsidP="00D67846">
                    <w:pPr>
                      <w:jc w:val="center"/>
                      <w:rPr>
                        <w:rFonts w:ascii="Arial" w:hAnsi="Arial" w:cs="Arial"/>
                        <w:sz w:val="28"/>
                        <w:szCs w:val="28"/>
                        <w:lang w:val="uk-UA"/>
                      </w:rPr>
                    </w:pPr>
                    <w:r>
                      <w:rPr>
                        <w:rFonts w:ascii="Arial" w:hAnsi="Arial" w:cs="Arial"/>
                        <w:sz w:val="28"/>
                        <w:szCs w:val="28"/>
                        <w:lang w:val="uk-UA"/>
                      </w:rPr>
                      <w:t>6 етап</w:t>
                    </w:r>
                  </w:p>
                </w:txbxContent>
              </v:textbox>
            </v:oval>
            <v:oval id="Oval 286" o:spid="_x0000_s1281" style="position:absolute;left:1814;top:33147;width:1157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HzsAA&#10;AADcAAAADwAAAGRycy9kb3ducmV2LnhtbERPTYvCMBC9C/6HMAt701SLIl2jiCK4Bw/W3fvQjG2x&#10;mZRmrN1/vzkIHh/ve70dXKN66kLt2cBsmoAiLrytuTTwcz1OVqCCIFtsPJOBPwqw3YxHa8ysf/KF&#10;+lxKFUM4ZGigEmkzrUNRkcMw9S1x5G6+cygRdqW2HT5juGv0PEmW2mHNsaHClvYVFff84Qwcyl2+&#10;7HUqi/R2OMni/nv+TmfGfH4Muy9QQoO8xS/3yRqYr+LaeCYeAb3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EHzsAAAADcAAAADwAAAAAAAAAAAAAAAACYAgAAZHJzL2Rvd25y&#10;ZXYueG1sUEsFBgAAAAAEAAQA9QAAAIUDAAAAAA==&#10;">
              <v:textbox>
                <w:txbxContent>
                  <w:p w:rsidR="00D37F8B" w:rsidRPr="005C4AB5" w:rsidRDefault="00D37F8B" w:rsidP="00D67846">
                    <w:pPr>
                      <w:jc w:val="center"/>
                      <w:rPr>
                        <w:rFonts w:ascii="Arial" w:hAnsi="Arial" w:cs="Arial"/>
                        <w:sz w:val="28"/>
                        <w:szCs w:val="28"/>
                        <w:lang w:val="uk-UA"/>
                      </w:rPr>
                    </w:pPr>
                    <w:r>
                      <w:rPr>
                        <w:rFonts w:ascii="Arial" w:hAnsi="Arial" w:cs="Arial"/>
                        <w:sz w:val="28"/>
                        <w:szCs w:val="28"/>
                        <w:lang w:val="uk-UA"/>
                      </w:rPr>
                      <w:t>7 етап</w:t>
                    </w:r>
                  </w:p>
                </w:txbxContent>
              </v:textbox>
            </v:oval>
            <v:oval id="Oval 287" o:spid="_x0000_s1282" style="position:absolute;left:1814;top:37719;width:1157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iVcQA&#10;AADcAAAADwAAAGRycy9kb3ducmV2LnhtbESPQWvCQBSE74L/YXlCb7rRoGh0FakU7KGHxvb+yD6T&#10;YPZtyL7G+O/dQqHHYWa+YXaHwTWqpy7Ung3MZwko4sLbmksDX5e36RpUEGSLjWcy8KAAh/14tMPM&#10;+jt/Up9LqSKEQ4YGKpE20zoUFTkMM98SR+/qO4cSZVdq2+E9wl2jF0my0g5rjgsVtvRaUXHLf5yB&#10;U3nMV71OZZleT2dZ3r4/3tO5MS+T4bgFJTTIf/ivfbYGFusN/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tolXEAAAA3AAAAA8AAAAAAAAAAAAAAAAAmAIAAGRycy9k&#10;b3ducmV2LnhtbFBLBQYAAAAABAAEAPUAAACJAwAAAAA=&#10;">
              <v:textbox>
                <w:txbxContent>
                  <w:p w:rsidR="00D37F8B" w:rsidRPr="005C4AB5" w:rsidRDefault="00D37F8B" w:rsidP="00D67846">
                    <w:pPr>
                      <w:jc w:val="center"/>
                      <w:rPr>
                        <w:rFonts w:ascii="Arial" w:hAnsi="Arial" w:cs="Arial"/>
                        <w:sz w:val="28"/>
                        <w:szCs w:val="28"/>
                        <w:lang w:val="uk-UA"/>
                      </w:rPr>
                    </w:pPr>
                    <w:r>
                      <w:rPr>
                        <w:rFonts w:ascii="Arial" w:hAnsi="Arial" w:cs="Arial"/>
                        <w:sz w:val="28"/>
                        <w:szCs w:val="28"/>
                        <w:lang w:val="uk-UA"/>
                      </w:rPr>
                      <w:t>8 етап</w:t>
                    </w:r>
                  </w:p>
                </w:txbxContent>
              </v:textbox>
            </v:oval>
            <v:line id="Line 288" o:spid="_x0000_s1283" style="position:absolute;flip:x;visibility:visible" from="0,2286" to="6157,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J1WsMAAADcAAAADwAAAGRycy9kb3ducmV2LnhtbERPz2vCMBS+C/4P4Q12EU0nMrRrKjIY&#10;7OBlTire3pq3prR5qUmm3X9vDoMdP77fxXa0vbiSD61jBU+LDARx7XTLjYLj59t8DSJEZI29Y1Lw&#10;SwG25XRSYK7djT/oeoiNSCEcclRgYhxyKUNtyGJYuIE4cd/OW4wJ+kZqj7cUbnu5zLJnabHl1GBw&#10;oFdDdXf4sQrkej+7+N3Xqqu602ljqroaznulHh/G3QuISGP8F/+537WC5SbNT2fSEZ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ydVrDAAAA3AAAAA8AAAAAAAAAAAAA&#10;AAAAoQIAAGRycy9kb3ducmV2LnhtbFBLBQYAAAAABAAEAPkAAACRAwAAAAA=&#10;"/>
            <v:line id="Line 289" o:spid="_x0000_s1284" style="position:absolute;visibility:visible" from="0,38862" to="1814,38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KBKsUAAADcAAAADwAAAGRycy9kb3ducmV2LnhtbESPQWvCQBSE74X+h+UVequbeKgmdZXS&#10;IPRQBbX0/Jp9ZoPZtyG7xu2/7wqCx2FmvmEWq2g7MdLgW8cK8kkGgrh2uuVGwfdh/TIH4QOyxs4x&#10;KfgjD6vl48MCS+0uvKNxHxqRIOxLVGBC6EspfW3Iop+4njh5RzdYDEkOjdQDXhLcdnKaZa/SYstp&#10;wWBPH4bq0/5sFcxMtZMzWX0dttXY5kXcxJ/fQqnnp/j+BiJQDPfwrf2pFUyL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KBKsUAAADcAAAADwAAAAAAAAAA&#10;AAAAAAChAgAAZHJzL2Rvd25yZXYueG1sUEsFBgAAAAAEAAQA+QAAAJMDAAAAAA==&#10;">
              <v:stroke endarrow="block"/>
            </v:line>
            <v:line id="Line 290" o:spid="_x0000_s1285" style="position:absolute;visibility:visible" from="0,29667" to="1814,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AfXcUAAADcAAAADwAAAGRycy9kb3ducmV2LnhtbESPQWvCQBSE74X+h+UVeqsbc6gmdZXS&#10;IPRQBbX0/Jp9ZoPZtyG7xu2/7wqCx2FmvmEWq2g7MdLgW8cKppMMBHHtdMuNgu/D+mUOwgdkjZ1j&#10;UvBHHlbLx4cFltpdeEfjPjQiQdiXqMCE0JdS+tqQRT9xPXHyjm6wGJIcGqkHvCS47WSeZa/SYstp&#10;wWBPH4bq0/5sFcxMtZMzWX0dttXYTou4iT+/hVLPT/H9DUSgGO7hW/tTK8iL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AfXcUAAADcAAAADwAAAAAAAAAA&#10;AAAAAAChAgAAZHJzL2Rvd25yZXYueG1sUEsFBgAAAAAEAAQA+QAAAJMDAAAAAA==&#10;">
              <v:stroke endarrow="block"/>
            </v:line>
            <v:line id="Line 291" o:spid="_x0000_s1286" style="position:absolute;flip:y;visibility:visible" from="0,25095" to="2171,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P9VcUAAADcAAAADwAAAGRycy9kb3ducmV2LnhtbESPQWvCQBCF7wX/wzJCL0E3GpAaXUXb&#10;CgXxUPXgcciOSTA7G7JTTf99t1Do8fHmfW/ect27Rt2pC7VnA5NxCoq48Lbm0sD5tBu9gAqCbLHx&#10;TAa+KcB6NXhaYm79gz/pfpRSRQiHHA1UIm2udSgqchjGviWO3tV3DiXKrtS2w0eEu0ZP03SmHdYc&#10;Gyps6bWi4nb8cvGN3YHfsizZOp0kc3q/yD7VYszzsN8sQAn18n/8l/6wBqbzDH7HRAL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P9VcUAAADcAAAADwAAAAAAAAAA&#10;AAAAAAChAgAAZHJzL2Rvd25yZXYueG1sUEsFBgAAAAAEAAQA+QAAAJMDAAAAAA==&#10;">
              <v:stroke endarrow="block"/>
            </v:line>
            <w10:wrap type="none"/>
            <w10:anchorlock/>
          </v:group>
        </w:pict>
      </w:r>
    </w:p>
    <w:p w:rsidR="00D67846" w:rsidRPr="00D67846" w:rsidRDefault="00D67846" w:rsidP="00D67846">
      <w:pPr>
        <w:widowControl w:val="0"/>
        <w:shd w:val="clear" w:color="auto" w:fill="FFFFFF"/>
        <w:tabs>
          <w:tab w:val="num" w:pos="720"/>
        </w:tabs>
        <w:autoSpaceDE w:val="0"/>
        <w:autoSpaceDN w:val="0"/>
        <w:adjustRightInd w:val="0"/>
        <w:spacing w:line="288" w:lineRule="auto"/>
        <w:jc w:val="center"/>
        <w:rPr>
          <w:rFonts w:ascii="Arial" w:hAnsi="Arial" w:cs="Arial"/>
          <w:sz w:val="28"/>
          <w:szCs w:val="28"/>
          <w:lang w:val="uk-UA"/>
        </w:rPr>
      </w:pPr>
      <w:r w:rsidRPr="00D67846">
        <w:rPr>
          <w:rFonts w:ascii="Arial" w:hAnsi="Arial" w:cs="Arial"/>
          <w:sz w:val="28"/>
          <w:szCs w:val="28"/>
          <w:lang w:val="uk-UA"/>
        </w:rPr>
        <w:t xml:space="preserve">Рис. 3.3. </w:t>
      </w:r>
      <w:r w:rsidRPr="00D67846">
        <w:rPr>
          <w:rFonts w:ascii="Arial" w:hAnsi="Arial" w:cs="Arial"/>
          <w:b/>
          <w:sz w:val="28"/>
          <w:szCs w:val="28"/>
          <w:lang w:val="uk-UA"/>
        </w:rPr>
        <w:t>Етапи проведення аудиторської вибірки, згідно з МСА 530</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Після того, як аудитор обрав сукупність, з якої буде формуватись вибірка, слід </w:t>
      </w:r>
      <w:r w:rsidRPr="00D67846">
        <w:rPr>
          <w:rFonts w:ascii="Arial" w:hAnsi="Arial" w:cs="Arial"/>
          <w:i/>
          <w:sz w:val="28"/>
          <w:szCs w:val="28"/>
          <w:lang w:val="uk-UA"/>
        </w:rPr>
        <w:t>визначити розмір вибірки</w:t>
      </w:r>
      <w:r w:rsidRPr="00D67846">
        <w:rPr>
          <w:rFonts w:ascii="Arial" w:hAnsi="Arial" w:cs="Arial"/>
          <w:sz w:val="28"/>
          <w:szCs w:val="28"/>
          <w:lang w:val="uk-UA"/>
        </w:rPr>
        <w:t xml:space="preserve"> з урахуванням умов зменшення ризику вибірки до прийнятно низького рівня. Розмір вибірки може бути визначений або із застосуванням статистичних формул, або шляхом застосування професійного судження аудитора.</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Формування вибірки</w:t>
      </w:r>
      <w:r w:rsidRPr="00D67846">
        <w:rPr>
          <w:rFonts w:ascii="Arial" w:hAnsi="Arial" w:cs="Arial"/>
          <w:sz w:val="28"/>
          <w:szCs w:val="28"/>
          <w:lang w:val="uk-UA"/>
        </w:rPr>
        <w:t xml:space="preserve"> полягає у відборі елементів до вибірки з очікуванням, що всі одиниці відбору в генеральній сукупності мають однаковий шанс бути відібраними.</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Виконання процедур аудиту</w:t>
      </w:r>
      <w:r w:rsidRPr="00D67846">
        <w:rPr>
          <w:rFonts w:ascii="Arial" w:hAnsi="Arial" w:cs="Arial"/>
          <w:sz w:val="28"/>
          <w:szCs w:val="28"/>
          <w:lang w:val="uk-UA"/>
        </w:rPr>
        <w:t xml:space="preserve"> (застосування методів, прийомів, способів) дозволяє вивчати сукупність елементів вибірки (документів, залишків на рахунках, записів).</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Виявлені помилки (відхилення) вивчаються аудитором на етапі – </w:t>
      </w:r>
      <w:r w:rsidRPr="00D67846">
        <w:rPr>
          <w:rFonts w:ascii="Arial" w:hAnsi="Arial" w:cs="Arial"/>
          <w:i/>
          <w:sz w:val="28"/>
          <w:szCs w:val="28"/>
          <w:lang w:val="uk-UA"/>
        </w:rPr>
        <w:t>аналіз характеру та причин помилок (екстраполяція помилок)</w:t>
      </w:r>
      <w:r w:rsidRPr="00D67846">
        <w:rPr>
          <w:rFonts w:ascii="Arial" w:hAnsi="Arial" w:cs="Arial"/>
          <w:sz w:val="28"/>
          <w:szCs w:val="28"/>
          <w:lang w:val="uk-UA"/>
        </w:rPr>
        <w:t>. Екстраполяція (проектування) проводиться з метою порівняння фактичного значення виявлених помилок з допустимим рівнем.</w:t>
      </w:r>
    </w:p>
    <w:p w:rsidR="00D67846" w:rsidRPr="00D67846" w:rsidRDefault="00D67846" w:rsidP="00D67846">
      <w:pPr>
        <w:widowControl w:val="0"/>
        <w:shd w:val="clear" w:color="auto" w:fill="FFFFFF"/>
        <w:tabs>
          <w:tab w:val="num" w:pos="72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Завершальним етапом проведення аудиторської вибірки є </w:t>
      </w:r>
      <w:r w:rsidRPr="00D67846">
        <w:rPr>
          <w:rFonts w:ascii="Arial" w:hAnsi="Arial" w:cs="Arial"/>
          <w:i/>
          <w:sz w:val="28"/>
          <w:szCs w:val="28"/>
          <w:lang w:val="uk-UA"/>
        </w:rPr>
        <w:t xml:space="preserve">оцінка </w:t>
      </w:r>
      <w:r w:rsidRPr="00D67846">
        <w:rPr>
          <w:rFonts w:ascii="Arial" w:hAnsi="Arial" w:cs="Arial"/>
          <w:i/>
          <w:sz w:val="28"/>
          <w:szCs w:val="28"/>
          <w:lang w:val="uk-UA"/>
        </w:rPr>
        <w:lastRenderedPageBreak/>
        <w:t>результатів вибіркової перевірки.</w:t>
      </w:r>
      <w:r w:rsidRPr="00D67846">
        <w:rPr>
          <w:rFonts w:ascii="Arial" w:hAnsi="Arial" w:cs="Arial"/>
          <w:sz w:val="28"/>
          <w:szCs w:val="28"/>
          <w:lang w:val="uk-UA"/>
        </w:rPr>
        <w:t xml:space="preserve"> Така оцінка здійснюється для того, щоб визначити чи підтверджується оцінка відповідних характеристик генеральної сукупності, чи вона повинна бути переглянута.</w:t>
      </w:r>
    </w:p>
    <w:p w:rsidR="00D67846" w:rsidRPr="00D67846" w:rsidRDefault="00FA08C6" w:rsidP="00D67846">
      <w:pPr>
        <w:widowControl w:val="0"/>
        <w:shd w:val="clear" w:color="auto" w:fill="FFFFFF"/>
        <w:autoSpaceDE w:val="0"/>
        <w:autoSpaceDN w:val="0"/>
        <w:adjustRightInd w:val="0"/>
        <w:spacing w:line="288" w:lineRule="auto"/>
        <w:jc w:val="both"/>
        <w:rPr>
          <w:rFonts w:ascii="Arial" w:hAnsi="Arial" w:cs="Arial"/>
          <w:i/>
          <w:sz w:val="28"/>
          <w:szCs w:val="28"/>
          <w:lang w:val="uk-UA"/>
        </w:rPr>
      </w:pPr>
      <w:r>
        <w:rPr>
          <w:rFonts w:ascii="Arial" w:hAnsi="Arial" w:cs="Arial"/>
          <w:i/>
          <w:noProof/>
          <w:sz w:val="28"/>
          <w:szCs w:val="28"/>
        </w:rPr>
      </w:r>
      <w:r w:rsidRPr="00FA08C6">
        <w:rPr>
          <w:rFonts w:ascii="Arial" w:hAnsi="Arial" w:cs="Arial"/>
          <w:i/>
          <w:noProof/>
          <w:sz w:val="28"/>
          <w:szCs w:val="28"/>
        </w:rPr>
        <w:pict>
          <v:group id="Полотно 272" o:spid="_x0000_s1287" editas="canvas" style="width:481.65pt;height:108pt;mso-position-horizontal-relative:char;mso-position-vertical-relative:line" coordsize="6116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">
            <v:shape id="_x0000_s1288" type="#_x0000_t75" style="position:absolute;width:61169;height:13716;visibility:visible">
              <v:fill o:detectmouseclick="t"/>
              <v:path o:connecttype="none"/>
            </v:shape>
            <v:shape id="AutoShape 306" o:spid="_x0000_s1289" type="#_x0000_t65" style="position:absolute;top:1140;width:60803;height:1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W1NcEA&#10;AADcAAAADwAAAGRycy9kb3ducmV2LnhtbESPQYvCMBSE7wv+h/AEb2uqsLtSjSJFYcHTuuL50Tzb&#10;YvNSkjS2/94IC3scZuYbZrMbTCsiOd9YVrCYZyCIS6sbrhRcfo/vKxA+IGtsLZOCkTzstpO3Deba&#10;PviH4jlUIkHY56igDqHLpfRlTQb93HbEybtZZzAk6SqpHT4S3LRymWWf0mDDaaHGjoqayvu5NwqK&#10;osLR8OHU9zG6D7qOZeRGqdl02K9BBBrCf/iv/a0VLL8W8DqTjo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VtTXBAAAA3AAAAA8AAAAAAAAAAAAAAAAAmAIAAGRycy9kb3du&#10;cmV2LnhtbFBLBQYAAAAABAAEAPUAAACGAwAAAAA=&#10;">
              <v:textbox>
                <w:txbxContent>
                  <w:p w:rsidR="00D37F8B" w:rsidRPr="00865653" w:rsidRDefault="00D37F8B" w:rsidP="00D67846">
                    <w:pPr>
                      <w:spacing w:line="288" w:lineRule="auto"/>
                      <w:jc w:val="both"/>
                    </w:pPr>
                    <w:r w:rsidRPr="009E2961">
                      <w:rPr>
                        <w:rFonts w:ascii="Arial" w:hAnsi="Arial" w:cs="Arial"/>
                        <w:i/>
                        <w:sz w:val="28"/>
                        <w:szCs w:val="28"/>
                        <w:lang w:val="uk-UA"/>
                      </w:rPr>
                      <w:t>Аналітичні процедури</w:t>
                    </w:r>
                    <w:r w:rsidRPr="009E2961">
                      <w:rPr>
                        <w:rFonts w:ascii="Arial" w:hAnsi="Arial" w:cs="Arial"/>
                        <w:sz w:val="28"/>
                        <w:szCs w:val="28"/>
                        <w:lang w:val="uk-UA"/>
                      </w:rPr>
                      <w:t xml:space="preserve"> передбачають аналіз найважливіших показників і співвідношень, включаючи підсумкове дослідження відхилень і взаємозв'язків, що суперечать іншій інформації, які стосуються даної справи, або відхиляються від очікуваних показників.</w:t>
                    </w:r>
                  </w:p>
                </w:txbxContent>
              </v:textbox>
            </v:shape>
            <w10:wrap type="none"/>
            <w10:anchorlock/>
          </v:group>
        </w:pict>
      </w:r>
    </w:p>
    <w:p w:rsidR="00D67846" w:rsidRPr="00D67846" w:rsidRDefault="00D67846" w:rsidP="00D67846">
      <w:pPr>
        <w:widowControl w:val="0"/>
        <w:shd w:val="clear" w:color="auto" w:fill="FFFFFF"/>
        <w:autoSpaceDE w:val="0"/>
        <w:autoSpaceDN w:val="0"/>
        <w:adjustRightInd w:val="0"/>
        <w:spacing w:line="288" w:lineRule="auto"/>
        <w:ind w:firstLine="798"/>
        <w:jc w:val="both"/>
        <w:rPr>
          <w:rFonts w:ascii="Arial" w:hAnsi="Arial" w:cs="Arial"/>
          <w:sz w:val="28"/>
          <w:szCs w:val="28"/>
          <w:lang w:val="uk-UA"/>
        </w:rPr>
      </w:pPr>
      <w:r w:rsidRPr="00D67846">
        <w:rPr>
          <w:rFonts w:ascii="Arial" w:hAnsi="Arial" w:cs="Arial"/>
          <w:sz w:val="28"/>
          <w:szCs w:val="28"/>
          <w:lang w:val="uk-UA"/>
        </w:rPr>
        <w:t>Аналітичні процедури охоплюють вивчення тенденцій, перспектив діяльності підприємства за даними його фінансової звітності або за результатами діяльності інших споріднених підприємств відповідної галузі. Типовими видами аналітичних процедур є зіставлення по рахунках за різні періоди, показників фінансової звітності з плановими показниками, середньогалузевими, аналіз співвідношень між різними статтями звітності.</w:t>
      </w:r>
    </w:p>
    <w:p w:rsidR="00D67846" w:rsidRPr="00D67846" w:rsidRDefault="00FA08C6" w:rsidP="00D67846">
      <w:pPr>
        <w:widowControl w:val="0"/>
        <w:shd w:val="clear" w:color="auto" w:fill="FFFFFF"/>
        <w:autoSpaceDE w:val="0"/>
        <w:autoSpaceDN w:val="0"/>
        <w:adjustRightInd w:val="0"/>
        <w:spacing w:line="288" w:lineRule="auto"/>
        <w:jc w:val="both"/>
        <w:rPr>
          <w:rFonts w:ascii="Arial" w:hAnsi="Arial" w:cs="Arial"/>
          <w:i/>
          <w:sz w:val="28"/>
          <w:szCs w:val="28"/>
          <w:lang w:val="uk-UA"/>
        </w:rPr>
      </w:pPr>
      <w:r w:rsidRPr="00FA08C6">
        <w:rPr>
          <w:noProof/>
        </w:rPr>
      </w:r>
      <w:r w:rsidRPr="00FA08C6">
        <w:rPr>
          <w:noProof/>
        </w:rPr>
        <w:pict>
          <v:group id="Полотно 270" o:spid="_x0000_s1290" editas="canvas" style="width:481.65pt;height:1in;mso-position-horizontal-relative:char;mso-position-vertical-relative:line" coordsize="6116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">
            <v:shape id="_x0000_s1291" type="#_x0000_t75" style="position:absolute;width:61169;height:9144;visibility:visible">
              <v:fill o:detectmouseclick="t"/>
              <v:path o:connecttype="none"/>
            </v:shape>
            <v:shape id="AutoShape 303" o:spid="_x0000_s1292" type="#_x0000_t65" style="position:absolute;top:1139;width:60803;height:6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ov7sEA&#10;AADcAAAADwAAAGRycy9kb3ducmV2LnhtbESPQYvCMBSE7wv+h/AEb2uqoKzVKFJcWPC0rnh+NM+2&#10;2LyUJI3tvzcLC3scZuYbZncYTCsiOd9YVrCYZyCIS6sbrhRcfz7fP0D4gKyxtUwKRvJw2E/edphr&#10;++RvipdQiQRhn6OCOoQul9KXNRn0c9sRJ+9uncGQpKukdvhMcNPKZZatpcGG00KNHRU1lY9LbxQU&#10;RYWj4dO572N0K7qNZeRGqdl0OG5BBBrCf/iv/aUVLNcb+D2Tjo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6L+7BAAAA3AAAAA8AAAAAAAAAAAAAAAAAmAIAAGRycy9kb3du&#10;cmV2LnhtbFBLBQYAAAAABAAEAPUAAACGAwAAAAA=&#10;">
              <v:textbox>
                <w:txbxContent>
                  <w:p w:rsidR="00D37F8B" w:rsidRPr="00F65E96" w:rsidRDefault="00D37F8B" w:rsidP="00D67846">
                    <w:pPr>
                      <w:spacing w:line="288" w:lineRule="auto"/>
                      <w:jc w:val="both"/>
                    </w:pPr>
                    <w:r w:rsidRPr="009E2961">
                      <w:rPr>
                        <w:rFonts w:ascii="Arial" w:hAnsi="Arial" w:cs="Arial"/>
                        <w:i/>
                        <w:sz w:val="28"/>
                        <w:szCs w:val="28"/>
                        <w:lang w:val="uk-UA"/>
                      </w:rPr>
                      <w:t>Перевірка</w:t>
                    </w:r>
                    <w:r>
                      <w:rPr>
                        <w:rFonts w:ascii="Arial" w:hAnsi="Arial" w:cs="Arial"/>
                        <w:sz w:val="28"/>
                        <w:szCs w:val="28"/>
                        <w:lang w:val="uk-UA"/>
                      </w:rPr>
                      <w:t>полягаєу</w:t>
                    </w:r>
                    <w:r w:rsidRPr="009E2961">
                      <w:rPr>
                        <w:rFonts w:ascii="Arial" w:hAnsi="Arial" w:cs="Arial"/>
                        <w:sz w:val="28"/>
                        <w:szCs w:val="28"/>
                        <w:lang w:val="uk-UA"/>
                      </w:rPr>
                      <w:t xml:space="preserve"> вивченн</w:t>
                    </w:r>
                    <w:r>
                      <w:rPr>
                        <w:rFonts w:ascii="Arial" w:hAnsi="Arial" w:cs="Arial"/>
                        <w:sz w:val="28"/>
                        <w:szCs w:val="28"/>
                        <w:lang w:val="uk-UA"/>
                      </w:rPr>
                      <w:t>і</w:t>
                    </w:r>
                    <w:r w:rsidRPr="009E2961">
                      <w:rPr>
                        <w:rFonts w:ascii="Arial" w:hAnsi="Arial" w:cs="Arial"/>
                        <w:sz w:val="28"/>
                        <w:szCs w:val="28"/>
                        <w:lang w:val="uk-UA"/>
                      </w:rPr>
                      <w:t xml:space="preserve"> бухгалтерських регістрів, документів чи матеріальних активів.</w:t>
                    </w:r>
                  </w:p>
                </w:txbxContent>
              </v:textbox>
            </v:shape>
            <w10:wrap type="none"/>
            <w10:anchorlock/>
          </v:group>
        </w:pic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Перевірка бухгалтерських регістрів і документів дає аудиторські докази різного рівня надійності залежно від їх характеру, джерела отримання й ефективності засобів внутрішнього контролю підприємства. До трьох основних категорій документальних аудиторських доказів, які мають для аудитора різний рівень надійності, відносять: документальні аудиторські докази, які створені і зберігаються у третіх осіб; документальні аудиторські докази, що створені третіми особами і зберігаються на підприємстві; документальні аудиторські докази, які створені і зберігаються на підприємстві.</w:t>
      </w:r>
    </w:p>
    <w:p w:rsidR="00D67846" w:rsidRPr="00D67846" w:rsidRDefault="00FA08C6" w:rsidP="00D67846">
      <w:pPr>
        <w:widowControl w:val="0"/>
        <w:shd w:val="clear" w:color="auto" w:fill="FFFFFF"/>
        <w:autoSpaceDE w:val="0"/>
        <w:autoSpaceDN w:val="0"/>
        <w:adjustRightInd w:val="0"/>
        <w:spacing w:line="288" w:lineRule="auto"/>
        <w:jc w:val="both"/>
        <w:rPr>
          <w:rFonts w:ascii="Arial" w:hAnsi="Arial" w:cs="Arial"/>
          <w:i/>
          <w:sz w:val="28"/>
          <w:szCs w:val="28"/>
          <w:lang w:val="uk-UA"/>
        </w:rPr>
      </w:pPr>
      <w:r w:rsidRPr="00FA08C6">
        <w:rPr>
          <w:noProof/>
        </w:rPr>
      </w:r>
      <w:r w:rsidRPr="00FA08C6">
        <w:rPr>
          <w:noProof/>
        </w:rPr>
        <w:pict>
          <v:group id="Полотно 268" o:spid="_x0000_s1293" editas="canvas" style="width:481.65pt;height:63pt;mso-position-horizontal-relative:char;mso-position-vertical-relative:line" coordsize="61169,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">
            <v:shape id="_x0000_s1294" type="#_x0000_t75" style="position:absolute;width:61169;height:8001;visibility:visible">
              <v:fill o:detectmouseclick="t"/>
              <v:path o:connecttype="none"/>
            </v:shape>
            <v:shape id="AutoShape 300" o:spid="_x0000_s1295" type="#_x0000_t65" style="position:absolute;top:1140;width:60803;height:5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eB8EA&#10;AADcAAAADwAAAGRycy9kb3ducmV2LnhtbESPQYvCMBSE7wv+h/AEb2uqoCvVKFJcWPC0rnh+NM+2&#10;2LyUJI3tvzcLC3scZuYbZncYTCsiOd9YVrCYZyCIS6sbrhRcfz7fNyB8QNbYWiYFI3k47CdvO8y1&#10;ffI3xUuoRIKwz1FBHUKXS+nLmgz6ue2Ik3e3zmBI0lVSO3wmuGnlMsvW0mDDaaHGjoqayselNwqK&#10;osLR8Onc9zG6Fd3GMnKj1Gw6HLcgAg3hP/zX/tIKlusP+D2Tjo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pHgfBAAAA3AAAAA8AAAAAAAAAAAAAAAAAmAIAAGRycy9kb3du&#10;cmV2LnhtbFBLBQYAAAAABAAEAPUAAACGAwAAAAA=&#10;">
              <v:textbox>
                <w:txbxContent>
                  <w:p w:rsidR="00D37F8B" w:rsidRDefault="00D37F8B" w:rsidP="00D67846">
                    <w:pPr>
                      <w:spacing w:line="288" w:lineRule="auto"/>
                      <w:jc w:val="both"/>
                    </w:pPr>
                    <w:r w:rsidRPr="009E2961">
                      <w:rPr>
                        <w:rFonts w:ascii="Arial" w:hAnsi="Arial" w:cs="Arial"/>
                        <w:i/>
                        <w:sz w:val="28"/>
                        <w:szCs w:val="28"/>
                        <w:lang w:val="uk-UA"/>
                      </w:rPr>
                      <w:t>Процедура спостереження</w:t>
                    </w:r>
                    <w:r w:rsidRPr="009E2961">
                      <w:rPr>
                        <w:rFonts w:ascii="Arial" w:hAnsi="Arial" w:cs="Arial"/>
                        <w:sz w:val="28"/>
                        <w:szCs w:val="28"/>
                        <w:lang w:val="uk-UA"/>
                      </w:rPr>
                      <w:t xml:space="preserve"> полягає в нагляді за процесами чи процедурами, які виконуються іншими особами.</w:t>
                    </w:r>
                  </w:p>
                </w:txbxContent>
              </v:textbox>
            </v:shape>
            <w10:wrap type="none"/>
            <w10:anchorlock/>
          </v:group>
        </w:pict>
      </w:r>
    </w:p>
    <w:p w:rsidR="00D67846" w:rsidRPr="00D67846" w:rsidRDefault="00FA08C6" w:rsidP="00D67846">
      <w:pPr>
        <w:widowControl w:val="0"/>
        <w:shd w:val="clear" w:color="auto" w:fill="FFFFFF"/>
        <w:autoSpaceDE w:val="0"/>
        <w:autoSpaceDN w:val="0"/>
        <w:adjustRightInd w:val="0"/>
        <w:spacing w:line="288" w:lineRule="auto"/>
        <w:jc w:val="both"/>
        <w:rPr>
          <w:rFonts w:ascii="Arial" w:hAnsi="Arial" w:cs="Arial"/>
          <w:sz w:val="28"/>
          <w:szCs w:val="28"/>
          <w:lang w:val="uk-UA"/>
        </w:rPr>
      </w:pPr>
      <w:r w:rsidRPr="00FA08C6">
        <w:rPr>
          <w:noProof/>
        </w:rPr>
      </w:r>
      <w:r w:rsidRPr="00FA08C6">
        <w:rPr>
          <w:noProof/>
        </w:rPr>
        <w:pict>
          <v:group id="Полотно 266" o:spid="_x0000_s1296" editas="canvas" style="width:481.65pt;height:1in;mso-position-horizontal-relative:char;mso-position-vertical-relative:line" coordsize="6116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">
            <v:shape id="_x0000_s1297" type="#_x0000_t75" style="position:absolute;width:61169;height:9144;visibility:visible">
              <v:fill o:detectmouseclick="t"/>
              <v:path o:connecttype="none"/>
            </v:shape>
            <v:shape id="AutoShape 297" o:spid="_x0000_s1298" type="#_x0000_t65" style="position:absolute;top:1139;width:60803;height:6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cl68AA&#10;AADcAAAADwAAAGRycy9kb3ducmV2LnhtbESPQYvCMBSE7wv+h/CEva2pgiLVKFJcWPC0Kp4fzbMt&#10;Ni8lSWP7783CgsdhZr5htvvBtCKS841lBfNZBoK4tLrhSsH18v21BuEDssbWMikYycN+N/nYYq7t&#10;k38pnkMlEoR9jgrqELpcSl/WZNDPbEecvLt1BkOSrpLa4TPBTSsXWbaSBhtOCzV2VNRUPs69UVAU&#10;FY6Gj6e+j9Et6TaWkRulPqfDYQMi0BDe4f/2j1awWC3h70w6An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Hcl68AAAADcAAAADwAAAAAAAAAAAAAAAACYAgAAZHJzL2Rvd25y&#10;ZXYueG1sUEsFBgAAAAAEAAQA9QAAAIUDAAAAAA==&#10;">
              <v:textbox>
                <w:txbxContent>
                  <w:p w:rsidR="00D37F8B" w:rsidRDefault="00D37F8B" w:rsidP="00D67846">
                    <w:pPr>
                      <w:widowControl w:val="0"/>
                      <w:shd w:val="clear" w:color="auto" w:fill="FFFFFF"/>
                      <w:autoSpaceDE w:val="0"/>
                      <w:autoSpaceDN w:val="0"/>
                      <w:adjustRightInd w:val="0"/>
                      <w:spacing w:line="288" w:lineRule="auto"/>
                      <w:jc w:val="both"/>
                      <w:rPr>
                        <w:rFonts w:ascii="Arial" w:hAnsi="Arial" w:cs="Arial"/>
                        <w:sz w:val="28"/>
                        <w:szCs w:val="28"/>
                        <w:lang w:val="uk-UA"/>
                      </w:rPr>
                    </w:pPr>
                    <w:r w:rsidRPr="009E2961">
                      <w:rPr>
                        <w:rFonts w:ascii="Arial" w:hAnsi="Arial" w:cs="Arial"/>
                        <w:i/>
                        <w:sz w:val="28"/>
                        <w:szCs w:val="28"/>
                        <w:lang w:val="uk-UA"/>
                      </w:rPr>
                      <w:t>Опитування</w:t>
                    </w:r>
                    <w:r w:rsidRPr="009E2961">
                      <w:rPr>
                        <w:rFonts w:ascii="Arial" w:hAnsi="Arial" w:cs="Arial"/>
                        <w:sz w:val="28"/>
                        <w:szCs w:val="28"/>
                        <w:lang w:val="uk-UA"/>
                      </w:rPr>
                      <w:t xml:space="preserve"> полягає в пошуку інформації, яку можна отримати від обізнаних осіб підприємства чи за його межами. </w:t>
                    </w:r>
                  </w:p>
                  <w:p w:rsidR="00D37F8B" w:rsidRPr="00F65E96" w:rsidRDefault="00D37F8B" w:rsidP="00D67846"/>
                </w:txbxContent>
              </v:textbox>
            </v:shape>
            <w10:wrap type="none"/>
            <w10:anchorlock/>
          </v:group>
        </w:pic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Опитування може варіювати від формальних письмових записів, </w:t>
      </w:r>
      <w:r w:rsidRPr="00D67846">
        <w:rPr>
          <w:rFonts w:ascii="Arial" w:hAnsi="Arial" w:cs="Arial"/>
          <w:sz w:val="28"/>
          <w:szCs w:val="28"/>
          <w:lang w:val="uk-UA"/>
        </w:rPr>
        <w:lastRenderedPageBreak/>
        <w:t xml:space="preserve">адресованих третім особам, до неформального усного опитування працівників підприємства. Відповіді на опитування можуть дати інформацію, якою аудитор раніше не володів чи яка підтверджує аудиторські докази. </w:t>
      </w:r>
    </w:p>
    <w:p w:rsidR="00D67846" w:rsidRPr="00D67846" w:rsidRDefault="00FA08C6" w:rsidP="00D67846">
      <w:pPr>
        <w:widowControl w:val="0"/>
        <w:shd w:val="clear" w:color="auto" w:fill="FFFFFF"/>
        <w:autoSpaceDE w:val="0"/>
        <w:autoSpaceDN w:val="0"/>
        <w:adjustRightInd w:val="0"/>
        <w:spacing w:line="288" w:lineRule="auto"/>
        <w:jc w:val="both"/>
        <w:rPr>
          <w:rFonts w:ascii="Arial" w:hAnsi="Arial" w:cs="Arial"/>
          <w:i/>
          <w:sz w:val="28"/>
          <w:szCs w:val="28"/>
          <w:lang w:val="uk-UA"/>
        </w:rPr>
      </w:pPr>
      <w:r w:rsidRPr="00FA08C6">
        <w:rPr>
          <w:noProof/>
        </w:rPr>
      </w:r>
      <w:r w:rsidRPr="00FA08C6">
        <w:rPr>
          <w:noProof/>
        </w:rPr>
        <w:pict>
          <v:group id="Полотно 264" o:spid="_x0000_s1299" editas="canvas" style="width:481.65pt;height:1in;mso-position-horizontal-relative:char;mso-position-vertical-relative:line" coordsize="6116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">
            <v:shape id="_x0000_s1300" type="#_x0000_t75" style="position:absolute;width:61169;height:9144;visibility:visible">
              <v:fill o:detectmouseclick="t"/>
              <v:path o:connecttype="none"/>
            </v:shape>
            <v:shape id="AutoShape 294" o:spid="_x0000_s1301" type="#_x0000_t65" style="position:absolute;top:1139;width:60803;height:6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YBMEA&#10;AADcAAAADwAAAGRycy9kb3ducmV2LnhtbESPQYvCMBSE7wv+h/AEb2uqsiLVKFJcWPC0rnh+NM+2&#10;2LyUJI3tvzcLC3scZuYbZncYTCsiOd9YVrCYZyCIS6sbrhRcfz7fNyB8QNbYWiYFI3k47CdvO8y1&#10;ffI3xUuoRIKwz1FBHUKXS+nLmgz6ue2Ik3e3zmBI0lVSO3wmuGnlMsvW0mDDaaHGjoqayselNwqK&#10;osLR8Onc9zG6D7qNZeRGqdl0OG5BBBrCf/iv/aUVLNcr+D2Tjo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SGATBAAAA3AAAAA8AAAAAAAAAAAAAAAAAmAIAAGRycy9kb3du&#10;cmV2LnhtbFBLBQYAAAAABAAEAPUAAACGAwAAAAA=&#10;">
              <v:textbox>
                <w:txbxContent>
                  <w:p w:rsidR="00D37F8B" w:rsidRPr="00F65E96" w:rsidRDefault="00D37F8B" w:rsidP="00D67846">
                    <w:pPr>
                      <w:spacing w:line="288" w:lineRule="auto"/>
                      <w:jc w:val="both"/>
                    </w:pPr>
                    <w:r w:rsidRPr="009E2961">
                      <w:rPr>
                        <w:rFonts w:ascii="Arial" w:hAnsi="Arial" w:cs="Arial"/>
                        <w:i/>
                        <w:sz w:val="28"/>
                        <w:szCs w:val="28"/>
                        <w:lang w:val="uk-UA"/>
                      </w:rPr>
                      <w:t>Підтвердження</w:t>
                    </w:r>
                    <w:r w:rsidRPr="009E2961">
                      <w:rPr>
                        <w:rFonts w:ascii="Arial" w:hAnsi="Arial" w:cs="Arial"/>
                        <w:sz w:val="28"/>
                        <w:szCs w:val="28"/>
                        <w:lang w:val="uk-UA"/>
                      </w:rPr>
                      <w:t xml:space="preserve"> полягає в отриманні аудиторами підтверджувальної інформації, яка міститься в бухгалтерських регістрах.</w:t>
                    </w:r>
                  </w:p>
                </w:txbxContent>
              </v:textbox>
            </v:shape>
            <w10:wrap type="none"/>
            <w10:anchorlock/>
          </v:group>
        </w:pic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Наприклад, аудитор, як правило, шукає пряме підтвердження сум дебіторської заборгованості, зв'язуючись із боржниками підприємства.</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Процедура підрахунку</w:t>
      </w:r>
      <w:r w:rsidRPr="00D67846">
        <w:rPr>
          <w:rFonts w:ascii="Arial" w:hAnsi="Arial" w:cs="Arial"/>
          <w:sz w:val="28"/>
          <w:szCs w:val="28"/>
          <w:lang w:val="uk-UA"/>
        </w:rPr>
        <w:t xml:space="preserve"> полягає в перевірці арифметичної точності первинних документів і регістрів обліку або в самостійному здійсненні підрахунків.</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u w:val="single"/>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r w:rsidRPr="00D67846">
        <w:rPr>
          <w:rFonts w:ascii="Arial" w:hAnsi="Arial" w:cs="Arial"/>
          <w:b/>
          <w:sz w:val="28"/>
          <w:szCs w:val="28"/>
          <w:lang w:val="uk-UA"/>
        </w:rPr>
        <w:t>3.2. Критерії оцінювання фінансової звітності</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Критерії в аудиторській діяльності використовуються для оцінки фінансової звітності під час перевірки, особливо на кінцевому її етапі - коли формулюється думка про неї. </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Перелік критеріїв, за якими аудитор оцінює достовірність фінансової звітності, наведено на рис. 3.4.</w:t>
      </w:r>
    </w:p>
    <w:p w:rsidR="00D67846" w:rsidRPr="00D67846" w:rsidRDefault="00D67846" w:rsidP="00D67846">
      <w:pPr>
        <w:widowControl w:val="0"/>
        <w:shd w:val="clear" w:color="auto" w:fill="FFFFFF"/>
        <w:autoSpaceDE w:val="0"/>
        <w:autoSpaceDN w:val="0"/>
        <w:adjustRightInd w:val="0"/>
        <w:ind w:firstLine="709"/>
        <w:jc w:val="both"/>
        <w:rPr>
          <w:rFonts w:ascii="Arial" w:hAnsi="Arial" w:cs="Arial"/>
          <w:sz w:val="28"/>
          <w:szCs w:val="28"/>
          <w:lang w:val="uk-UA"/>
        </w:rPr>
      </w:pPr>
    </w:p>
    <w:p w:rsidR="00D67846" w:rsidRPr="00D67846" w:rsidRDefault="00FA08C6" w:rsidP="00D67846">
      <w:pPr>
        <w:widowControl w:val="0"/>
        <w:shd w:val="clear" w:color="auto" w:fill="FFFFFF"/>
        <w:autoSpaceDE w:val="0"/>
        <w:autoSpaceDN w:val="0"/>
        <w:adjustRightInd w:val="0"/>
        <w:jc w:val="both"/>
        <w:rPr>
          <w:rFonts w:ascii="Arial" w:hAnsi="Arial" w:cs="Arial"/>
          <w:sz w:val="28"/>
          <w:szCs w:val="28"/>
          <w:lang w:val="uk-UA"/>
        </w:rPr>
      </w:pPr>
      <w:r>
        <w:rPr>
          <w:rFonts w:ascii="Arial" w:hAnsi="Arial" w:cs="Arial"/>
          <w:noProof/>
          <w:sz w:val="28"/>
          <w:szCs w:val="28"/>
        </w:rPr>
      </w:r>
      <w:r w:rsidRPr="00FA08C6">
        <w:rPr>
          <w:rFonts w:ascii="Arial" w:hAnsi="Arial" w:cs="Arial"/>
          <w:noProof/>
          <w:sz w:val="28"/>
          <w:szCs w:val="28"/>
        </w:rPr>
        <w:pict>
          <v:group id="Полотно 262" o:spid="_x0000_s1302" editas="canvas" style="width:481.65pt;height:189pt;mso-position-horizontal-relative:char;mso-position-vertical-relative:line" coordsize="61169,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">
            <v:shape id="_x0000_s1303" type="#_x0000_t75" style="position:absolute;width:61169;height:24003;visibility:visible">
              <v:fill o:detectmouseclick="t"/>
              <v:path o:connecttype="none"/>
            </v:shape>
            <v:rect id="Rectangle 356" o:spid="_x0000_s1304" style="position:absolute;left:13388;width:3584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2ZWb4A&#10;AADcAAAADwAAAGRycy9kb3ducmV2LnhtbESPzQrCMBCE74LvEFbwpqk/iK1GEUHwavUBlmb7g82m&#10;NNFWn94IgsdhZr5htvve1OJJrassK5hNIxDEmdUVFwpu19NkDcJ5ZI21ZVLwIgf73XCwxUTbji/0&#10;TH0hAoRdggpK75tESpeVZNBNbUMcvNy2Bn2QbSF1i12Am1rOo2glDVYcFkps6FhSdk8fRoHmvHst&#10;0/htb0sZHeNzXlxPUqnxqD9sQHjq/T/8a5+1gvkihu+ZcATk7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tmVm+AAAA3AAAAA8AAAAAAAAAAAAAAAAAmAIAAGRycy9kb3ducmV2&#10;LnhtbFBLBQYAAAAABAAEAPUAAACDAwAAAAA=&#10;" strokeweight="3pt">
              <v:stroke linestyle="thinThin"/>
              <v:textbox>
                <w:txbxContent>
                  <w:p w:rsidR="00D37F8B" w:rsidRPr="00FE41BF" w:rsidRDefault="00D37F8B" w:rsidP="00D67846">
                    <w:pPr>
                      <w:jc w:val="center"/>
                      <w:rPr>
                        <w:rFonts w:ascii="Arial" w:hAnsi="Arial" w:cs="Arial"/>
                        <w:sz w:val="28"/>
                        <w:szCs w:val="28"/>
                        <w:lang w:val="uk-UA"/>
                      </w:rPr>
                    </w:pPr>
                    <w:r>
                      <w:rPr>
                        <w:rFonts w:ascii="Arial" w:hAnsi="Arial" w:cs="Arial"/>
                        <w:sz w:val="28"/>
                        <w:szCs w:val="28"/>
                        <w:lang w:val="uk-UA"/>
                      </w:rPr>
                      <w:t>Критерії оцінки фінансової звітності</w:t>
                    </w:r>
                  </w:p>
                </w:txbxContent>
              </v:textbox>
            </v:rect>
            <v:shape id="AutoShape 357" o:spid="_x0000_s1305" type="#_x0000_t65" style="position:absolute;left:4343;top:6858;width:2823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XaE74A&#10;AADcAAAADwAAAGRycy9kb3ducmV2LnhtbERPy4rCMBTdC/MP4Q7MTtORUYZqFCkjCK58MOtLc22L&#10;zU1J0tj+vVkILg/nvd4OphWRnG8sK/ieZSCIS6sbrhRcL/vpLwgfkDW2lknBSB62m4/JGnNtH3yi&#10;eA6VSCHsc1RQh9DlUvqyJoN+ZjvixN2sMxgSdJXUDh8p3LRynmVLabDh1FBjR0VN5f3cGwVFUeFo&#10;+O/Y9zG6Bf2PZeRGqa/PYbcCEWgIb/HLfdAK5j9pfjqTjoDcP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12hO+AAAA3AAAAA8AAAAAAAAAAAAAAAAAmAIAAGRycy9kb3ducmV2&#10;LnhtbFBLBQYAAAAABAAEAPUAAACDAwAAAAA=&#10;">
              <v:textbox>
                <w:txbxContent>
                  <w:p w:rsidR="00D37F8B" w:rsidRPr="00FE41BF" w:rsidRDefault="00D37F8B" w:rsidP="00D67846">
                    <w:pPr>
                      <w:jc w:val="center"/>
                      <w:rPr>
                        <w:rFonts w:ascii="Arial" w:hAnsi="Arial" w:cs="Arial"/>
                        <w:sz w:val="28"/>
                        <w:szCs w:val="28"/>
                        <w:lang w:val="uk-UA"/>
                      </w:rPr>
                    </w:pPr>
                    <w:r w:rsidRPr="00FE41BF">
                      <w:rPr>
                        <w:rFonts w:ascii="Arial" w:hAnsi="Arial" w:cs="Arial"/>
                        <w:sz w:val="28"/>
                        <w:szCs w:val="28"/>
                        <w:lang w:val="uk-UA"/>
                      </w:rPr>
                      <w:t>Загальна прийнятість звітності</w:t>
                    </w:r>
                  </w:p>
                </w:txbxContent>
              </v:textbox>
            </v:shape>
            <v:shape id="AutoShape 358" o:spid="_x0000_s1306" type="#_x0000_t65" style="position:absolute;left:38727;top:11430;width:2244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l/iMEA&#10;AADcAAAADwAAAGRycy9kb3ducmV2LnhtbESPQYvCMBSE7wv+h/AEb2uq7C5SjSJFYcHTuuL50Tzb&#10;YvNSkjS2/94IC3scZuYbZrMbTCsiOd9YVrCYZyCIS6sbrhRcfo/vKxA+IGtsLZOCkTzstpO3Deba&#10;PviH4jlUIkHY56igDqHLpfRlTQb93HbEybtZZzAk6SqpHT4S3LRymWVf0mDDaaHGjoqayvu5NwqK&#10;osLR8OHU9zG6T7qOZeRGqdl02K9BBBrCf/iv/a0VLD8W8DqTjo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5f4jBAAAA3AAAAA8AAAAAAAAAAAAAAAAAmAIAAGRycy9kb3du&#10;cmV2LnhtbFBLBQYAAAAABAAEAPUAAACGAwAAAAA=&#10;">
              <v:textbox>
                <w:txbxContent>
                  <w:p w:rsidR="00D37F8B" w:rsidRPr="00FE41BF" w:rsidRDefault="00D37F8B" w:rsidP="00D67846">
                    <w:pPr>
                      <w:jc w:val="center"/>
                      <w:rPr>
                        <w:rFonts w:ascii="Arial" w:hAnsi="Arial" w:cs="Arial"/>
                        <w:sz w:val="28"/>
                        <w:szCs w:val="28"/>
                        <w:lang w:val="uk-UA"/>
                      </w:rPr>
                    </w:pPr>
                    <w:r w:rsidRPr="00FE41BF">
                      <w:rPr>
                        <w:rFonts w:ascii="Arial" w:hAnsi="Arial" w:cs="Arial"/>
                        <w:sz w:val="28"/>
                        <w:szCs w:val="28"/>
                        <w:lang w:val="uk-UA"/>
                      </w:rPr>
                      <w:t xml:space="preserve">Розподіл </w:t>
                    </w:r>
                  </w:p>
                </w:txbxContent>
              </v:textbox>
            </v:shape>
            <v:shape id="AutoShape 359" o:spid="_x0000_s1307" type="#_x0000_t65" style="position:absolute;left:38727;top:6858;width:22442;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vh/8EA&#10;AADcAAAADwAAAGRycy9kb3ducmV2LnhtbESPQWvCQBSE74X+h+UVeqsbgxWJriKhBaGnqnh+ZJ9J&#10;MPs27G7W5N93C4LHYWa+YTa70XQikvOtZQXzWQaCuLK65VrB+fT9sQLhA7LGzjIpmMjDbvv6ssFC&#10;2zv/UjyGWiQI+wIVNCH0hZS+asign9meOHlX6wyGJF0ttcN7gptO5lm2lAZbTgsN9lQ2VN2Og1FQ&#10;ljVOhr9+hiFG90mXqYrcKvX+Nu7XIAKN4Rl+tA9aQb7I4f9MOgJ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r4f/BAAAA3AAAAA8AAAAAAAAAAAAAAAAAmAIAAGRycy9kb3du&#10;cmV2LnhtbFBLBQYAAAAABAAEAPUAAACGAwAAAAA=&#10;">
              <v:textbox>
                <w:txbxContent>
                  <w:p w:rsidR="00D37F8B" w:rsidRPr="00FE41BF" w:rsidRDefault="00D37F8B" w:rsidP="00D67846">
                    <w:pPr>
                      <w:jc w:val="center"/>
                      <w:rPr>
                        <w:rFonts w:ascii="Arial" w:hAnsi="Arial" w:cs="Arial"/>
                        <w:sz w:val="28"/>
                        <w:szCs w:val="28"/>
                        <w:lang w:val="uk-UA"/>
                      </w:rPr>
                    </w:pPr>
                    <w:r w:rsidRPr="00FE41BF">
                      <w:rPr>
                        <w:rFonts w:ascii="Arial" w:hAnsi="Arial" w:cs="Arial"/>
                        <w:sz w:val="28"/>
                        <w:szCs w:val="28"/>
                        <w:lang w:val="uk-UA"/>
                      </w:rPr>
                      <w:t xml:space="preserve">Класифікація </w:t>
                    </w:r>
                  </w:p>
                </w:txbxContent>
              </v:textbox>
            </v:shape>
            <v:shape id="AutoShape 360" o:spid="_x0000_s1308" type="#_x0000_t65" style="position:absolute;left:4343;top:20574;width:2823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dEZMIA&#10;AADcAAAADwAAAGRycy9kb3ducmV2LnhtbESPQWvCQBSE7wX/w/IEb3WjbUWiq0iwUOipKp4f2WcS&#10;zL4Nu5s1+fduodDjMDPfMNv9YFoRyfnGsoLFPANBXFrdcKXgcv58XYPwAVlja5kUjORhv5u8bDHX&#10;9sE/FE+hEgnCPkcFdQhdLqUvazLo57YjTt7NOoMhSVdJ7fCR4KaVyyxbSYMNp4UaOypqKu+n3igo&#10;igpHw8fvvo/RfdB1LCM3Ss2mw2EDItAQ/sN/7S+tYPn+Br9n0h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0RkwgAAANwAAAAPAAAAAAAAAAAAAAAAAJgCAABkcnMvZG93&#10;bnJldi54bWxQSwUGAAAAAAQABAD1AAAAhwMAAAAA&#10;">
              <v:textbox>
                <w:txbxContent>
                  <w:p w:rsidR="00D37F8B" w:rsidRPr="00FE41BF" w:rsidRDefault="00D37F8B" w:rsidP="00D67846">
                    <w:pPr>
                      <w:jc w:val="center"/>
                      <w:rPr>
                        <w:rFonts w:ascii="Arial" w:hAnsi="Arial" w:cs="Arial"/>
                        <w:sz w:val="28"/>
                        <w:szCs w:val="28"/>
                        <w:lang w:val="uk-UA"/>
                      </w:rPr>
                    </w:pPr>
                    <w:r w:rsidRPr="00FE41BF">
                      <w:rPr>
                        <w:rFonts w:ascii="Arial" w:hAnsi="Arial" w:cs="Arial"/>
                        <w:sz w:val="28"/>
                        <w:szCs w:val="28"/>
                        <w:lang w:val="uk-UA"/>
                      </w:rPr>
                      <w:t xml:space="preserve">Оцінка </w:t>
                    </w:r>
                  </w:p>
                </w:txbxContent>
              </v:textbox>
            </v:shape>
            <v:shape id="AutoShape 361" o:spid="_x0000_s1309" type="#_x0000_t65" style="position:absolute;left:4343;top:16002;width:2823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7cEMEA&#10;AADcAAAADwAAAGRycy9kb3ducmV2LnhtbESPQYvCMBSE7wv+h/AEb2uquItUo0hxYcHTuuL50Tzb&#10;YvNSkjS2/94IC3scZuYbZrsfTCsiOd9YVrCYZyCIS6sbrhRcfr/e1yB8QNbYWiYFI3nY7yZvW8y1&#10;ffAPxXOoRIKwz1FBHUKXS+nLmgz6ue2Ik3ezzmBI0lVSO3wkuGnlMss+pcGG00KNHRU1lfdzbxQU&#10;RYWj4eOp72N0H3Qdy8iNUrPpcNiACDSE//Bf+1srWK5W8DqTjoD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O3BDBAAAA3AAAAA8AAAAAAAAAAAAAAAAAmAIAAGRycy9kb3du&#10;cmV2LnhtbFBLBQYAAAAABAAEAPUAAACGAwAAAAA=&#10;">
              <v:textbox>
                <w:txbxContent>
                  <w:p w:rsidR="00D37F8B" w:rsidRPr="00FE41BF" w:rsidRDefault="00D37F8B" w:rsidP="00D67846">
                    <w:pPr>
                      <w:jc w:val="center"/>
                      <w:rPr>
                        <w:rFonts w:ascii="Arial" w:hAnsi="Arial" w:cs="Arial"/>
                        <w:sz w:val="28"/>
                        <w:szCs w:val="28"/>
                        <w:lang w:val="uk-UA"/>
                      </w:rPr>
                    </w:pPr>
                    <w:r w:rsidRPr="00FE41BF">
                      <w:rPr>
                        <w:rFonts w:ascii="Arial" w:hAnsi="Arial" w:cs="Arial"/>
                        <w:sz w:val="28"/>
                        <w:szCs w:val="28"/>
                        <w:lang w:val="uk-UA"/>
                      </w:rPr>
                      <w:t xml:space="preserve">Закінченість </w:t>
                    </w:r>
                  </w:p>
                </w:txbxContent>
              </v:textbox>
            </v:shape>
            <v:shape id="AutoShape 362" o:spid="_x0000_s1310" type="#_x0000_t65" style="position:absolute;left:4343;top:11430;width:2823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J5i8EA&#10;AADcAAAADwAAAGRycy9kb3ducmV2LnhtbESPQYvCMBSE7wv+h/AEb2uq6CLVKFJcWPC0rnh+NM+2&#10;2LyUJI3tvzcLC3scZuYbZncYTCsiOd9YVrCYZyCIS6sbrhRcfz7fNyB8QNbYWiYFI3k47CdvO8y1&#10;ffI3xUuoRIKwz1FBHUKXS+nLmgz6ue2Ik3e3zmBI0lVSO3wmuGnlMss+pMGG00KNHRU1lY9LbxQU&#10;RYWj4dO572N0a7qNZeRGqdl0OG5BBBrCf/iv/aUVLFdr+D2Tjo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CeYvBAAAA3AAAAA8AAAAAAAAAAAAAAAAAmAIAAGRycy9kb3du&#10;cmV2LnhtbFBLBQYAAAAABAAEAPUAAACGAwAAAAA=&#10;">
              <v:textbox>
                <w:txbxContent>
                  <w:p w:rsidR="00D37F8B" w:rsidRPr="00FE41BF" w:rsidRDefault="00D37F8B" w:rsidP="00D67846">
                    <w:pPr>
                      <w:jc w:val="center"/>
                      <w:rPr>
                        <w:rFonts w:ascii="Arial" w:hAnsi="Arial" w:cs="Arial"/>
                        <w:sz w:val="28"/>
                        <w:szCs w:val="28"/>
                        <w:lang w:val="uk-UA"/>
                      </w:rPr>
                    </w:pPr>
                    <w:r w:rsidRPr="00FE41BF">
                      <w:rPr>
                        <w:rFonts w:ascii="Arial" w:hAnsi="Arial" w:cs="Arial"/>
                        <w:sz w:val="28"/>
                        <w:szCs w:val="28"/>
                        <w:lang w:val="uk-UA"/>
                      </w:rPr>
                      <w:t xml:space="preserve">Обґрунтованість </w:t>
                    </w:r>
                  </w:p>
                </w:txbxContent>
              </v:textbox>
            </v:shape>
            <v:shape id="AutoShape 363" o:spid="_x0000_s1311" type="#_x0000_t65" style="position:absolute;left:38727;top:16002;width:2244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Dn/MEA&#10;AADcAAAADwAAAGRycy9kb3ducmV2LnhtbESPQYvCMBSE7wv+h/AEb2uquCLVKFJcWPC0rnh+NM+2&#10;2LyUJI3tvzcLC3scZuYbZncYTCsiOd9YVrCYZyCIS6sbrhRcfz7fNyB8QNbYWiYFI3k47CdvO8y1&#10;ffI3xUuoRIKwz1FBHUKXS+nLmgz6ue2Ik3e3zmBI0lVSO3wmuGnlMsvW0mDDaaHGjoqayselNwqK&#10;osLR8Onc9zG6D7qNZeRGqdl0OG5BBBrCf/iv/aUVLFdr+D2Tjo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Q5/zBAAAA3AAAAA8AAAAAAAAAAAAAAAAAmAIAAGRycy9kb3du&#10;cmV2LnhtbFBLBQYAAAAABAAEAPUAAACGAwAAAAA=&#10;">
              <v:textbox>
                <w:txbxContent>
                  <w:p w:rsidR="00D37F8B" w:rsidRPr="00FE41BF" w:rsidRDefault="00D37F8B" w:rsidP="00D67846">
                    <w:pPr>
                      <w:jc w:val="center"/>
                      <w:rPr>
                        <w:rFonts w:ascii="Arial" w:hAnsi="Arial" w:cs="Arial"/>
                        <w:sz w:val="28"/>
                        <w:szCs w:val="28"/>
                        <w:lang w:val="uk-UA"/>
                      </w:rPr>
                    </w:pPr>
                    <w:r w:rsidRPr="00FE41BF">
                      <w:rPr>
                        <w:rFonts w:ascii="Arial" w:hAnsi="Arial" w:cs="Arial"/>
                        <w:sz w:val="28"/>
                        <w:szCs w:val="28"/>
                        <w:lang w:val="uk-UA"/>
                      </w:rPr>
                      <w:t xml:space="preserve">Акуратність </w:t>
                    </w:r>
                  </w:p>
                </w:txbxContent>
              </v:textbox>
            </v:shape>
            <v:shape id="AutoShape 364" o:spid="_x0000_s1312" type="#_x0000_t65" style="position:absolute;left:38369;top:20574;width:2280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Z8IA&#10;AADcAAAADwAAAGRycy9kb3ducmV2LnhtbESPQWvCQBSE7wX/w/IEb3WjtFWiq0iwUOipKp4f2WcS&#10;zL4Nu5s1+fduodDjMDPfMNv9YFoRyfnGsoLFPANBXFrdcKXgcv58XYPwAVlja5kUjORhv5u8bDHX&#10;9sE/FE+hEgnCPkcFdQhdLqUvazLo57YjTt7NOoMhSVdJ7fCR4KaVyyz7kAYbTgs1dlTUVN5PvVFQ&#10;FBWOho/ffR+je6frWEZulJpNh8MGRKAh/If/2l9awfJtBb9n0h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XEJnwgAAANwAAAAPAAAAAAAAAAAAAAAAAJgCAABkcnMvZG93&#10;bnJldi54bWxQSwUGAAAAAAQABAD1AAAAhwMAAAAA&#10;">
              <v:textbox>
                <w:txbxContent>
                  <w:p w:rsidR="00D37F8B" w:rsidRPr="00FE41BF" w:rsidRDefault="00D37F8B" w:rsidP="00D67846">
                    <w:pPr>
                      <w:jc w:val="center"/>
                      <w:rPr>
                        <w:rFonts w:ascii="Arial" w:hAnsi="Arial" w:cs="Arial"/>
                        <w:sz w:val="28"/>
                        <w:szCs w:val="28"/>
                        <w:lang w:val="uk-UA"/>
                      </w:rPr>
                    </w:pPr>
                    <w:r w:rsidRPr="00FE41BF">
                      <w:rPr>
                        <w:rFonts w:ascii="Arial" w:hAnsi="Arial" w:cs="Arial"/>
                        <w:sz w:val="28"/>
                        <w:szCs w:val="28"/>
                        <w:lang w:val="uk-UA"/>
                      </w:rPr>
                      <w:t xml:space="preserve">Розкриття </w:t>
                    </w:r>
                    <w:r>
                      <w:rPr>
                        <w:rFonts w:ascii="Arial" w:hAnsi="Arial" w:cs="Arial"/>
                        <w:sz w:val="28"/>
                        <w:szCs w:val="28"/>
                        <w:lang w:val="uk-UA"/>
                      </w:rPr>
                      <w:t>(повнота)</w:t>
                    </w:r>
                  </w:p>
                </w:txbxContent>
              </v:textbox>
            </v:shape>
            <v:line id="Line 365" o:spid="_x0000_s1313" style="position:absolute;flip:x;visibility:visible" from="1447,1143" to="13031,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G8MAAADcAAAADwAAAGRycy9kb3ducmV2LnhtbERPy2oCMRTdC/2HcAvdSM0oIjo1ihSE&#10;Ltz4YMTd7eR2MszkZpqkOv17sxBcHs57ue5tK67kQ+1YwXiUgSAuna65UnA6bt/nIEJE1tg6JgX/&#10;FGC9ehksMdfuxnu6HmIlUgiHHBWYGLtcylAashhGriNO3I/zFmOCvpLa4y2F21ZOsmwmLdacGgx2&#10;9GmobA5/VoGc74a/fvM9bYrmfF6Yoiy6y06pt9d+8wEiUh+f4of7SyuYTNPa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kVRvDAAAA3AAAAA8AAAAAAAAAAAAA&#10;AAAAoQIAAGRycy9kb3ducmV2LnhtbFBLBQYAAAAABAAEAPkAAACRAwAAAAA=&#10;"/>
            <v:line id="Line 366" o:spid="_x0000_s1314" style="position:absolute;visibility:visible" from="1447,1143" to="1447,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xx/8cAAADcAAAADwAAAGRycy9kb3ducmV2LnhtbESPQWvCQBSE7wX/w/IKvdVNbQk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jHH/xwAAANwAAAAPAAAAAAAA&#10;AAAAAAAAAKECAABkcnMvZG93bnJldi54bWxQSwUGAAAAAAQABAD5AAAAlQMAAAAA&#10;"/>
            <v:line id="Line 367" o:spid="_x0000_s1315" style="position:absolute;visibility:visible" from="49228,1143" to="56101,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Ov8MAAADcAAAADwAAAGRycy9kb3ducmV2LnhtbERPy2rCQBTdF/yH4Qrd1Ukthp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vTr/DAAAA3AAAAA8AAAAAAAAAAAAA&#10;AAAAoQIAAGRycy9kb3ducmV2LnhtbFBLBQYAAAAABAAEAPkAAACRAwAAAAA=&#10;"/>
            <v:line id="Line 368" o:spid="_x0000_s1316" style="position:absolute;visibility:visible" from="56101,1143" to="5610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PrJMcAAADcAAAADwAAAGRycy9kb3ducmV2LnhtbESPT2vCQBTE70K/w/IK3nSj0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I+skxwAAANwAAAAPAAAAAAAA&#10;AAAAAAAAAKECAABkcnMvZG93bnJldi54bWxQSwUGAAAAAAQABAD5AAAAlQMAAAAA&#10;"/>
            <v:line id="Line 369" o:spid="_x0000_s1317" style="position:absolute;flip:x;visibility:visible" from="35107,4572" to="5610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0LMcAAADcAAAADwAAAGRycy9kb3ducmV2LnhtbESPQWsCMRSE74X+h/CEXkrNdmmLrkYR&#10;odCDl6qseHtunptlNy9rkur23zeFQo/DzHzDzJeD7cSVfGgcK3geZyCIK6cbrhXsd+9PExAhImvs&#10;HJOCbwqwXNzfzbHQ7safdN3GWiQIhwIVmBj7QspQGbIYxq4nTt7ZeYsxSV9L7fGW4LaTeZa9SYsN&#10;pwWDPa0NVe32yyqQk83jxa9OL23ZHg5TU1Zlf9wo9TAaVjMQkYb4H/5rf2gF+Ws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1fQsxwAAANwAAAAPAAAAAAAA&#10;AAAAAAAAAKECAABkcnMvZG93bnJldi54bWxQSwUGAAAAAAQABAD5AAAAlQMAAAAA&#10;"/>
            <v:line id="Line 370" o:spid="_x0000_s1318" style="position:absolute;visibility:visible" from="35107,4572" to="35124,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QyMcAAADcAAAADwAAAGRycy9kb3ducmV2LnhtbESPT2vCQBTE70K/w/IKvemmSoO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vdDIxwAAANwAAAAPAAAAAAAA&#10;AAAAAAAAAKECAABkcnMvZG93bnJldi54bWxQSwUGAAAAAAQABAD5AAAAlQMAAAAA&#10;"/>
            <v:line id="Line 371" o:spid="_x0000_s1319" style="position:absolute;visibility:visible" from="1447,21717" to="4343,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yYKMUAAADcAAAADwAAAGRycy9kb3ducmV2LnhtbESPT2sCMRTE7wW/Q3iF3mpWaauuRpEu&#10;ggdb8A+en5vnZunmZdmka/rtTaHQ4zAzv2EWq2gb0VPna8cKRsMMBHHpdM2VgtNx8zwF4QOyxsYx&#10;KfghD6vl4GGBuXY33lN/CJVIEPY5KjAhtLmUvjRk0Q9dS5y8q+sshiS7SuoObwluGznOsjdpsea0&#10;YLCld0Pl1+HbKpiYYi8nstgdP4u+Hs3iRzxfZko9Pcb1HESgGP7Df+2tVjB+fY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yYKMUAAADcAAAADwAAAAAAAAAA&#10;AAAAAAChAgAAZHJzL2Rvd25yZXYueG1sUEsFBgAAAAAEAAQA+QAAAJMDAAAAAA==&#10;">
              <v:stroke endarrow="block"/>
            </v:line>
            <v:line id="Line 372" o:spid="_x0000_s1320" style="position:absolute;visibility:visible" from="1447,17145" to="4343,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A9s8QAAADcAAAADwAAAGRycy9kb3ducmV2LnhtbESPQWsCMRSE7wX/Q3iCt5pVsNatUcRF&#10;8GALaun5dfPcLG5elk1c479vCoUeh5n5hlmuo21ET52vHSuYjDMQxKXTNVcKPs+751cQPiBrbByT&#10;ggd5WK8GT0vMtbvzkfpTqESCsM9RgQmhzaX0pSGLfuxa4uRdXGcxJNlVUnd4T3DbyGmWvUiLNacF&#10;gy1tDZXX080qmJviKOeyOJw/ir6eLOJ7/PpeKDUaxs0biEAx/If/2nutYDqb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ID2zxAAAANwAAAAPAAAAAAAAAAAA&#10;AAAAAKECAABkcnMvZG93bnJldi54bWxQSwUGAAAAAAQABAD5AAAAkgMAAAAA&#10;">
              <v:stroke endarrow="block"/>
            </v:line>
            <v:line id="Line 373" o:spid="_x0000_s1321" style="position:absolute;visibility:visible" from="1447,12573" to="434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KjxMUAAADcAAAADwAAAGRycy9kb3ducmV2LnhtbESPS2vDMBCE74X8B7GB3Bo5gbycKKHU&#10;FHJoC3mQ88baWqbWyliqo/z7qlDIcZiZb5jNLtpG9NT52rGCyTgDQVw6XXOl4Hx6e16C8AFZY+OY&#10;FNzJw247eNpgrt2ND9QfQyUShH2OCkwIbS6lLw1Z9GPXEifvy3UWQ5JdJXWHtwS3jZxm2VxarDkt&#10;GGzp1VD5ffyxChamOMiFLN5Pn0VfT1bxI16uK6VGw/iyBhEohkf4v73XCqazOfyd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KjxMUAAADcAAAADwAAAAAAAAAA&#10;AAAAAAChAgAAZHJzL2Rvd25yZXYueG1sUEsFBgAAAAAEAAQA+QAAAJMDAAAAAA==&#10;">
              <v:stroke endarrow="block"/>
            </v:line>
            <v:line id="Line 374" o:spid="_x0000_s1322" style="position:absolute;visibility:visible" from="1447,8001" to="4343,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4GX8UAAADcAAAADwAAAGRycy9kb3ducmV2LnhtbESPQWsCMRSE74X+h/AKvdWsgt26GqW4&#10;CD1oQS09v26em6Wbl2UT1/jvG6HgcZiZb5jFKtpWDNT7xrGC8SgDQVw53XCt4Ou4eXkD4QOyxtYx&#10;KbiSh9Xy8WGBhXYX3tNwCLVIEPYFKjAhdIWUvjJk0Y9cR5y8k+sthiT7WuoeLwluWznJsldpseG0&#10;YLCjtaHq93C2CnJT7mUuy+3xsxya8Szu4vfPTKnnp/g+BxEohnv4v/2hFUy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4GX8UAAADcAAAADwAAAAAAAAAA&#10;AAAAAAChAgAAZHJzL2Rvd25yZXYueG1sUEsFBgAAAAAEAAQA+QAAAJMDAAAAAA==&#10;">
              <v:stroke endarrow="block"/>
            </v:line>
            <v:line id="Line 375" o:spid="_x0000_s1323" style="position:absolute;visibility:visible" from="35107,21717" to="38369,21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GSLcIAAADcAAAADwAAAGRycy9kb3ducmV2LnhtbERPy2oCMRTdF/yHcAvuakbBqqNRpIPg&#10;wgo+6Pp2cp0MndwMk3SMf98sCi4P573aRNuInjpfO1YwHmUgiEuna64UXC+7tzkIH5A1No5JwYM8&#10;bNaDlxXm2t35RP05VCKFsM9RgQmhzaX0pSGLfuRa4sTdXGcxJNhVUnd4T+G2kZMse5cWa04NBlv6&#10;MFT+nH+tgpkpTnImi8PlWPT1eBE/49f3Qqnha9wuQQSK4Sn+d++1gsk0rU1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GSLcIAAADcAAAADwAAAAAAAAAAAAAA&#10;AAChAgAAZHJzL2Rvd25yZXYueG1sUEsFBgAAAAAEAAQA+QAAAJADAAAAAA==&#10;">
              <v:stroke endarrow="block"/>
            </v:line>
            <v:line id="Line 376" o:spid="_x0000_s1324" style="position:absolute;visibility:visible" from="35107,17145" to="38727,17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03tsUAAADcAAAADwAAAGRycy9kb3ducmV2LnhtbESPQWsCMRSE70L/Q3iF3jSrYO2uRild&#10;hB60oJaeXzfPzdLNy7JJ1/jvG6HgcZiZb5jVJtpWDNT7xrGC6SQDQVw53XCt4PO0Hb+A8AFZY+uY&#10;FFzJw2b9MFphod2FDzQcQy0ShH2BCkwIXSGlrwxZ9BPXESfv7HqLIcm+lrrHS4LbVs6y7FlabDgt&#10;GOzozVD1c/y1ChamPMiFLHenj3Jopnncx6/vXKmnx/i6BBEohnv4v/2uFcz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203tsUAAADcAAAADwAAAAAAAAAA&#10;AAAAAAChAgAAZHJzL2Rvd25yZXYueG1sUEsFBgAAAAAEAAQA+QAAAJMDAAAAAA==&#10;">
              <v:stroke endarrow="block"/>
            </v:line>
            <v:line id="Line 377" o:spid="_x0000_s1325" style="position:absolute;visibility:visible" from="35107,12573" to="38727,1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UlsEAAADcAAAADwAAAGRycy9kb3ducmV2LnhtbERPy4rCMBTdD/gP4QruxlQXPqpRxCK4&#10;mBlQh1lfm2tTbG5KE2vm7yeLAZeH815vo21ET52vHSuYjDMQxKXTNVcKvi+H9wUIH5A1No5JwS95&#10;2G4Gb2vMtXvyifpzqEQKYZ+jAhNCm0vpS0MW/di1xIm7uc5iSLCrpO7wmcJtI6dZNpMWa04NBlva&#10;Gyrv54dVMDfFSc5l8XH5Kvp6soyf8ee6VGo0jLsViEAxvMT/7qNWMJ2l+elMOg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O1SWwQAAANwAAAAPAAAAAAAAAAAAAAAA&#10;AKECAABkcnMvZG93bnJldi54bWxQSwUGAAAAAAQABAD5AAAAjwMAAAAA&#10;">
              <v:stroke endarrow="block"/>
            </v:line>
            <v:line id="Line 378" o:spid="_x0000_s1326" style="position:absolute;visibility:visible" from="35107,8001" to="38727,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fxDcUAAADcAAAADwAAAGRycy9kb3ducmV2LnhtbESPT2sCMRTE7wW/Q3hCbzW7HrSuRpEu&#10;BQ+14B96ft08N4ubl2UT1/TbN0Khx2FmfsOsNtG2YqDeN44V5JMMBHHldMO1gvPp/eUVhA/IGlvH&#10;pOCHPGzWo6cVFtrd+UDDMdQiQdgXqMCE0BVS+sqQRT9xHXHyLq63GJLsa6l7vCe4beU0y2bSYsNp&#10;wWBHb4aq6/FmFcxNeZBzWX6cPsuhyRdxH7++F0o9j+N2CSJQDP/hv/ZOK5jOcnic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3fxDcUAAADcAAAADwAAAAAAAAAA&#10;AAAAAAChAgAAZHJzL2Rvd25yZXYueG1sUEsFBgAAAAAEAAQA+QAAAJMDAAAAAA==&#10;">
              <v:stroke endarrow="block"/>
            </v:line>
            <w10:wrap type="none"/>
            <w10:anchorlock/>
          </v:group>
        </w:pict>
      </w:r>
    </w:p>
    <w:p w:rsidR="00D67846" w:rsidRPr="00D67846" w:rsidRDefault="00D67846" w:rsidP="00D67846">
      <w:pPr>
        <w:widowControl w:val="0"/>
        <w:shd w:val="clear" w:color="auto" w:fill="FFFFFF"/>
        <w:autoSpaceDE w:val="0"/>
        <w:autoSpaceDN w:val="0"/>
        <w:adjustRightInd w:val="0"/>
        <w:ind w:firstLine="709"/>
        <w:jc w:val="center"/>
        <w:rPr>
          <w:rFonts w:ascii="Arial" w:hAnsi="Arial" w:cs="Arial"/>
          <w:sz w:val="28"/>
          <w:szCs w:val="28"/>
          <w:lang w:val="uk-UA"/>
        </w:rPr>
      </w:pPr>
    </w:p>
    <w:p w:rsidR="00D67846" w:rsidRPr="00D67846" w:rsidRDefault="00D67846" w:rsidP="00D67846">
      <w:pPr>
        <w:widowControl w:val="0"/>
        <w:shd w:val="clear" w:color="auto" w:fill="FFFFFF"/>
        <w:autoSpaceDE w:val="0"/>
        <w:autoSpaceDN w:val="0"/>
        <w:adjustRightInd w:val="0"/>
        <w:ind w:firstLine="709"/>
        <w:jc w:val="center"/>
        <w:rPr>
          <w:rFonts w:ascii="Arial" w:hAnsi="Arial" w:cs="Arial"/>
          <w:b/>
          <w:sz w:val="28"/>
          <w:szCs w:val="28"/>
          <w:lang w:val="uk-UA"/>
        </w:rPr>
      </w:pPr>
      <w:r w:rsidRPr="00D67846">
        <w:rPr>
          <w:rFonts w:ascii="Arial" w:hAnsi="Arial" w:cs="Arial"/>
          <w:sz w:val="28"/>
          <w:szCs w:val="28"/>
          <w:lang w:val="uk-UA"/>
        </w:rPr>
        <w:t xml:space="preserve">Рис. 3.4. </w:t>
      </w:r>
      <w:r w:rsidRPr="00D67846">
        <w:rPr>
          <w:rFonts w:ascii="Arial" w:hAnsi="Arial" w:cs="Arial"/>
          <w:b/>
          <w:sz w:val="28"/>
          <w:szCs w:val="28"/>
          <w:lang w:val="uk-UA"/>
        </w:rPr>
        <w:t>Перелік критеріїв оцінки фінансової звітності</w:t>
      </w:r>
    </w:p>
    <w:p w:rsidR="00D67846" w:rsidRPr="00D67846" w:rsidRDefault="00D67846" w:rsidP="00D67846">
      <w:pPr>
        <w:widowControl w:val="0"/>
        <w:shd w:val="clear" w:color="auto" w:fill="FFFFFF"/>
        <w:autoSpaceDE w:val="0"/>
        <w:autoSpaceDN w:val="0"/>
        <w:adjustRightInd w:val="0"/>
        <w:ind w:firstLine="709"/>
        <w:jc w:val="center"/>
        <w:rPr>
          <w:rFonts w:ascii="Arial" w:hAnsi="Arial" w:cs="Arial"/>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Найбільш значущим критерієм оцінки фінансової звітності є її оцінювання. Оцінювання фінансової звітності підприємства – важлива процедурою аудиту. Аудитор повинен керуватися Законом України </w:t>
      </w:r>
      <w:r w:rsidRPr="00D67846">
        <w:rPr>
          <w:rFonts w:ascii="Arial" w:hAnsi="Arial" w:cs="Arial"/>
          <w:color w:val="000000"/>
          <w:sz w:val="28"/>
          <w:szCs w:val="28"/>
          <w:lang w:val="uk-UA"/>
        </w:rPr>
        <w:t>“</w:t>
      </w:r>
      <w:r w:rsidRPr="00D67846">
        <w:rPr>
          <w:rFonts w:ascii="Arial" w:hAnsi="Arial" w:cs="Arial"/>
          <w:sz w:val="28"/>
          <w:szCs w:val="28"/>
          <w:lang w:val="uk-UA"/>
        </w:rPr>
        <w:t>Про бухгалтерський облік та фінансову звітність в Україні</w:t>
      </w:r>
      <w:r w:rsidRPr="00D67846">
        <w:rPr>
          <w:rFonts w:ascii="Arial" w:hAnsi="Arial" w:cs="Arial"/>
          <w:color w:val="000000"/>
          <w:sz w:val="28"/>
          <w:szCs w:val="28"/>
          <w:lang w:val="uk-UA"/>
        </w:rPr>
        <w:t>”</w:t>
      </w:r>
      <w:r w:rsidRPr="00D67846">
        <w:rPr>
          <w:rFonts w:ascii="Arial" w:hAnsi="Arial" w:cs="Arial"/>
          <w:sz w:val="28"/>
          <w:szCs w:val="28"/>
          <w:lang w:val="uk-UA"/>
        </w:rPr>
        <w:t xml:space="preserve"> №996-ХІУ та </w:t>
      </w:r>
      <w:r w:rsidRPr="00D67846">
        <w:rPr>
          <w:rFonts w:ascii="Arial" w:hAnsi="Arial" w:cs="Arial"/>
          <w:sz w:val="28"/>
          <w:szCs w:val="28"/>
          <w:lang w:val="uk-UA"/>
        </w:rPr>
        <w:lastRenderedPageBreak/>
        <w:t xml:space="preserve">такими нормативними документами: П(С)БО 1 </w:t>
      </w:r>
      <w:r w:rsidRPr="00D67846">
        <w:rPr>
          <w:rFonts w:ascii="Arial" w:hAnsi="Arial" w:cs="Arial"/>
          <w:color w:val="000000"/>
          <w:sz w:val="28"/>
          <w:szCs w:val="28"/>
          <w:lang w:val="uk-UA"/>
        </w:rPr>
        <w:t>“</w:t>
      </w:r>
      <w:r w:rsidRPr="00D67846">
        <w:rPr>
          <w:rFonts w:ascii="Arial" w:hAnsi="Arial" w:cs="Arial"/>
          <w:sz w:val="28"/>
          <w:szCs w:val="28"/>
          <w:lang w:val="uk-UA"/>
        </w:rPr>
        <w:t>Загальні вимоги до фінансової звітності</w:t>
      </w:r>
      <w:r w:rsidRPr="00D67846">
        <w:rPr>
          <w:rFonts w:ascii="Arial" w:hAnsi="Arial" w:cs="Arial"/>
          <w:color w:val="000000"/>
          <w:sz w:val="28"/>
          <w:szCs w:val="28"/>
          <w:lang w:val="uk-UA"/>
        </w:rPr>
        <w:t>”</w:t>
      </w:r>
      <w:r w:rsidRPr="00D67846">
        <w:rPr>
          <w:rFonts w:ascii="Arial" w:hAnsi="Arial" w:cs="Arial"/>
          <w:sz w:val="28"/>
          <w:szCs w:val="28"/>
          <w:lang w:val="uk-UA"/>
        </w:rPr>
        <w:t xml:space="preserve">; П(С)БО 2 </w:t>
      </w:r>
      <w:r w:rsidRPr="00D67846">
        <w:rPr>
          <w:rFonts w:ascii="Arial" w:hAnsi="Arial" w:cs="Arial"/>
          <w:color w:val="000000"/>
          <w:sz w:val="28"/>
          <w:szCs w:val="28"/>
          <w:lang w:val="uk-UA"/>
        </w:rPr>
        <w:t>“</w:t>
      </w:r>
      <w:r w:rsidRPr="00D67846">
        <w:rPr>
          <w:rFonts w:ascii="Arial" w:hAnsi="Arial" w:cs="Arial"/>
          <w:sz w:val="28"/>
          <w:szCs w:val="28"/>
          <w:lang w:val="uk-UA"/>
        </w:rPr>
        <w:t>Баланс</w:t>
      </w:r>
      <w:r w:rsidRPr="00D67846">
        <w:rPr>
          <w:rFonts w:ascii="Arial" w:hAnsi="Arial" w:cs="Arial"/>
          <w:color w:val="000000"/>
          <w:sz w:val="28"/>
          <w:szCs w:val="28"/>
          <w:lang w:val="uk-UA"/>
        </w:rPr>
        <w:t>”</w:t>
      </w:r>
      <w:r w:rsidRPr="00D67846">
        <w:rPr>
          <w:rFonts w:ascii="Arial" w:hAnsi="Arial" w:cs="Arial"/>
          <w:sz w:val="28"/>
          <w:szCs w:val="28"/>
          <w:lang w:val="uk-UA"/>
        </w:rPr>
        <w:t xml:space="preserve">; П(С)БО 3 </w:t>
      </w:r>
      <w:r w:rsidRPr="00D67846">
        <w:rPr>
          <w:rFonts w:ascii="Arial" w:hAnsi="Arial" w:cs="Arial"/>
          <w:color w:val="000000"/>
          <w:sz w:val="28"/>
          <w:szCs w:val="28"/>
          <w:lang w:val="uk-UA"/>
        </w:rPr>
        <w:t>“</w:t>
      </w:r>
      <w:r w:rsidRPr="00D67846">
        <w:rPr>
          <w:rFonts w:ascii="Arial" w:hAnsi="Arial" w:cs="Arial"/>
          <w:sz w:val="28"/>
          <w:szCs w:val="28"/>
          <w:lang w:val="uk-UA"/>
        </w:rPr>
        <w:t>Звіт про фінансові результати</w:t>
      </w:r>
      <w:r w:rsidRPr="00D67846">
        <w:rPr>
          <w:rFonts w:ascii="Arial" w:hAnsi="Arial" w:cs="Arial"/>
          <w:color w:val="000000"/>
          <w:sz w:val="28"/>
          <w:szCs w:val="28"/>
          <w:lang w:val="uk-UA"/>
        </w:rPr>
        <w:t>”</w:t>
      </w:r>
      <w:r w:rsidRPr="00D67846">
        <w:rPr>
          <w:rFonts w:ascii="Arial" w:hAnsi="Arial" w:cs="Arial"/>
          <w:sz w:val="28"/>
          <w:szCs w:val="28"/>
          <w:lang w:val="uk-UA"/>
        </w:rPr>
        <w:t xml:space="preserve">; П(С)БО 4 </w:t>
      </w:r>
      <w:r w:rsidRPr="00D67846">
        <w:rPr>
          <w:rFonts w:ascii="Arial" w:hAnsi="Arial" w:cs="Arial"/>
          <w:color w:val="000000"/>
          <w:sz w:val="28"/>
          <w:szCs w:val="28"/>
          <w:lang w:val="uk-UA"/>
        </w:rPr>
        <w:t>“</w:t>
      </w:r>
      <w:r w:rsidRPr="00D67846">
        <w:rPr>
          <w:rFonts w:ascii="Arial" w:hAnsi="Arial" w:cs="Arial"/>
          <w:sz w:val="28"/>
          <w:szCs w:val="28"/>
          <w:lang w:val="uk-UA"/>
        </w:rPr>
        <w:t>Звіт про рух грошових коштів</w:t>
      </w:r>
      <w:r w:rsidRPr="00D67846">
        <w:rPr>
          <w:rFonts w:ascii="Arial" w:hAnsi="Arial" w:cs="Arial"/>
          <w:color w:val="000000"/>
          <w:sz w:val="28"/>
          <w:szCs w:val="28"/>
          <w:lang w:val="uk-UA"/>
        </w:rPr>
        <w:t>”</w:t>
      </w:r>
      <w:r w:rsidRPr="00D67846">
        <w:rPr>
          <w:rFonts w:ascii="Arial" w:hAnsi="Arial" w:cs="Arial"/>
          <w:sz w:val="28"/>
          <w:szCs w:val="28"/>
          <w:lang w:val="uk-UA"/>
        </w:rPr>
        <w:t xml:space="preserve"> та ін. На підставі нормативних актів аудитор досліджує достовірність оцінки статей балансу і фінансової звітності.</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Як правило, фінансова оцінка складається з таких компонентів (заходів): </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опитування працівників компанії стосовно: принципів бухгалтерського обліку та практики їх застосування компанією; методів практичного використання цих принципів бухгалтерського обліку; останніх змін у діяльності компанії та (або) застосовуваних принципів бухгалтерського обліку; подій, що мали місце після дати складання фінансової звітності, які можуть мати суттєвий вплив на цю звітність; </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аналітичні процедури, метою яких є визначення та вивчення співвідношень між елементами фінансової інформації; виявлення незвичайних фактів (елементів), що не вписуються до прийнятої практики (стандартів); з'ясування відповідності фінансової звітності загальній основі бухгалтерського обліку; отримання звітів інших аудиторів, які залучалися до оцінювання фінансової звітності великих підрозділів компанії-клієнта (якщо такі перевірки мали місце).</w:t>
      </w:r>
    </w:p>
    <w:p w:rsidR="00D67846" w:rsidRDefault="00D67846" w:rsidP="00D67846">
      <w:pPr>
        <w:widowControl w:val="0"/>
        <w:spacing w:line="288" w:lineRule="auto"/>
        <w:ind w:firstLine="709"/>
        <w:jc w:val="center"/>
        <w:rPr>
          <w:rFonts w:ascii="Arial" w:hAnsi="Arial" w:cs="Arial"/>
          <w:b/>
          <w:bCs/>
          <w:iCs/>
          <w:sz w:val="32"/>
          <w:szCs w:val="32"/>
          <w:lang w:val="uk-UA"/>
        </w:rPr>
      </w:pPr>
    </w:p>
    <w:p w:rsidR="00D67846" w:rsidRPr="00D67846" w:rsidRDefault="00D67846" w:rsidP="00D67846">
      <w:pPr>
        <w:widowControl w:val="0"/>
        <w:spacing w:line="288" w:lineRule="auto"/>
        <w:ind w:firstLine="709"/>
        <w:jc w:val="center"/>
        <w:rPr>
          <w:rFonts w:ascii="Arial" w:hAnsi="Arial" w:cs="Arial"/>
          <w:b/>
          <w:bCs/>
          <w:sz w:val="32"/>
          <w:szCs w:val="32"/>
          <w:lang w:val="uk-UA"/>
        </w:rPr>
      </w:pPr>
      <w:r w:rsidRPr="00D67846">
        <w:rPr>
          <w:rFonts w:ascii="Arial" w:hAnsi="Arial" w:cs="Arial"/>
          <w:b/>
          <w:bCs/>
          <w:iCs/>
          <w:sz w:val="32"/>
          <w:szCs w:val="32"/>
          <w:lang w:val="uk-UA"/>
        </w:rPr>
        <w:t xml:space="preserve">Тема 4. </w:t>
      </w:r>
      <w:r w:rsidRPr="00D67846">
        <w:rPr>
          <w:rFonts w:ascii="Arial" w:hAnsi="Arial" w:cs="Arial"/>
          <w:b/>
          <w:bCs/>
          <w:sz w:val="32"/>
          <w:szCs w:val="32"/>
          <w:lang w:val="uk-UA"/>
        </w:rPr>
        <w:t>Аудиторський ризик і оцінювання системи внутрішнього контролю</w:t>
      </w:r>
    </w:p>
    <w:p w:rsidR="00D67846" w:rsidRPr="00D67846" w:rsidRDefault="00D67846" w:rsidP="00D67846">
      <w:pPr>
        <w:widowControl w:val="0"/>
        <w:ind w:firstLine="709"/>
        <w:jc w:val="center"/>
        <w:rPr>
          <w:rFonts w:ascii="Arial" w:hAnsi="Arial" w:cs="Arial"/>
          <w:b/>
          <w:bCs/>
          <w:sz w:val="16"/>
          <w:szCs w:val="16"/>
          <w:lang w:val="uk-UA"/>
        </w:rPr>
      </w:pPr>
    </w:p>
    <w:p w:rsidR="00D67846" w:rsidRPr="00D67846" w:rsidRDefault="00FA08C6" w:rsidP="00D67846">
      <w:pPr>
        <w:widowControl w:val="0"/>
        <w:shd w:val="clear" w:color="auto" w:fill="FFFFFF"/>
        <w:autoSpaceDE w:val="0"/>
        <w:autoSpaceDN w:val="0"/>
        <w:adjustRightInd w:val="0"/>
        <w:jc w:val="both"/>
        <w:rPr>
          <w:rFonts w:ascii="Arial" w:hAnsi="Arial" w:cs="Arial"/>
          <w:sz w:val="16"/>
          <w:szCs w:val="16"/>
          <w:lang w:val="uk-UA"/>
        </w:rPr>
      </w:pPr>
      <w:r>
        <w:rPr>
          <w:rFonts w:ascii="Arial" w:hAnsi="Arial" w:cs="Arial"/>
          <w:noProof/>
          <w:sz w:val="16"/>
          <w:szCs w:val="16"/>
        </w:rPr>
      </w:r>
      <w:r w:rsidRPr="00FA08C6">
        <w:rPr>
          <w:rFonts w:ascii="Arial" w:hAnsi="Arial" w:cs="Arial"/>
          <w:noProof/>
          <w:sz w:val="16"/>
          <w:szCs w:val="16"/>
        </w:rPr>
        <w:pict>
          <v:group id="Полотно 238" o:spid="_x0000_s1327" editas="canvas" style="width:475.95pt;height:90pt;mso-position-horizontal-relative:char;mso-position-vertical-relative:line" coordsize="60445,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">
            <v:shape id="_x0000_s1328" type="#_x0000_t75" style="position:absolute;width:60445;height:11430;visibility:visible">
              <v:fill o:detectmouseclick="t"/>
              <v:path o:connecttype="none"/>
            </v:shape>
            <v:shape id="AutoShape 255" o:spid="_x0000_s1329" type="#_x0000_t65" style="position:absolute;width:60445;height:11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oxGsIA&#10;AADcAAAADwAAAGRycy9kb3ducmV2LnhtbESPQWvCQBSE7wX/w/IEb3WjpVWiq0iwUOipKp4f2WcS&#10;zL4Nu5s1+fduodDjMDPfMNv9YFoRyfnGsoLFPANBXFrdcKXgcv58XYPwAVlja5kUjORhv5u8bDHX&#10;9sE/FE+hEgnCPkcFdQhdLqUvazLo57YjTt7NOoMhSVdJ7fCR4KaVyyz7kAYbTgs1dlTUVN5PvVFQ&#10;FBWOho/ffR+je6frWEZulJpNh8MGRKAh/If/2l9awfJtBb9n0h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WjEawgAAANwAAAAPAAAAAAAAAAAAAAAAAJgCAABkcnMvZG93&#10;bnJldi54bWxQSwUGAAAAAAQABAD1AAAAhwMAAAAA&#10;">
              <v:textbox>
                <w:txbxContent>
                  <w:p w:rsidR="00D37F8B" w:rsidRPr="00FF2A8D" w:rsidRDefault="00D37F8B" w:rsidP="00D67846">
                    <w:pPr>
                      <w:spacing w:line="288" w:lineRule="auto"/>
                      <w:jc w:val="both"/>
                      <w:rPr>
                        <w:rFonts w:ascii="Arial" w:hAnsi="Arial" w:cs="Arial"/>
                        <w:sz w:val="28"/>
                        <w:szCs w:val="28"/>
                        <w:lang w:val="uk-UA"/>
                      </w:rPr>
                    </w:pPr>
                    <w:r>
                      <w:rPr>
                        <w:rFonts w:ascii="Arial" w:hAnsi="Arial" w:cs="Arial"/>
                        <w:b/>
                        <w:sz w:val="28"/>
                        <w:szCs w:val="28"/>
                        <w:lang w:val="uk-UA"/>
                      </w:rPr>
                      <w:t>Ключові терміни і поняття</w:t>
                    </w:r>
                    <w:r>
                      <w:rPr>
                        <w:rFonts w:ascii="Arial" w:hAnsi="Arial" w:cs="Arial"/>
                        <w:sz w:val="28"/>
                        <w:szCs w:val="28"/>
                        <w:lang w:val="uk-UA"/>
                      </w:rPr>
                      <w:t xml:space="preserve">: </w:t>
                    </w:r>
                    <w:r w:rsidRPr="005E6B98">
                      <w:rPr>
                        <w:rFonts w:ascii="Arial" w:hAnsi="Arial" w:cs="Arial"/>
                        <w:bCs/>
                        <w:sz w:val="28"/>
                        <w:szCs w:val="28"/>
                        <w:lang w:val="uk-UA"/>
                      </w:rPr>
                      <w:t>помилка,</w:t>
                    </w:r>
                    <w:r w:rsidRPr="005E6B98">
                      <w:rPr>
                        <w:rFonts w:ascii="Arial" w:hAnsi="Arial" w:cs="Arial"/>
                        <w:bCs/>
                        <w:iCs/>
                        <w:sz w:val="28"/>
                        <w:szCs w:val="28"/>
                        <w:lang w:val="uk-UA"/>
                      </w:rPr>
                      <w:t xml:space="preserve"> шахрайство,</w:t>
                    </w:r>
                    <w:r w:rsidRPr="005E6B98">
                      <w:rPr>
                        <w:rFonts w:ascii="Arial" w:hAnsi="Arial" w:cs="Arial"/>
                        <w:bCs/>
                        <w:sz w:val="28"/>
                        <w:szCs w:val="28"/>
                        <w:lang w:val="uk-UA"/>
                      </w:rPr>
                      <w:t xml:space="preserve"> маніпуляція обліковими записами, фальсифікація бухгалтерських документів і записів, невідповідні записи у реєстрах обліку, незвичайні операції</w:t>
                    </w:r>
                    <w:r w:rsidRPr="005E6B98">
                      <w:rPr>
                        <w:rFonts w:ascii="Arial" w:hAnsi="Arial" w:cs="Arial"/>
                        <w:sz w:val="28"/>
                        <w:szCs w:val="28"/>
                        <w:lang w:val="uk-UA"/>
                      </w:rPr>
                      <w:t>, суттєвість, аудиторський ризик, система внутрішнього контролю</w:t>
                    </w:r>
                    <w:r>
                      <w:rPr>
                        <w:rFonts w:ascii="Arial" w:hAnsi="Arial" w:cs="Arial"/>
                        <w:sz w:val="28"/>
                        <w:szCs w:val="28"/>
                        <w:lang w:val="uk-UA"/>
                      </w:rPr>
                      <w:t>.</w:t>
                    </w:r>
                  </w:p>
                  <w:p w:rsidR="00D37F8B" w:rsidRDefault="00D37F8B" w:rsidP="00D67846"/>
                </w:txbxContent>
              </v:textbox>
            </v:shape>
            <w10:wrap type="none"/>
            <w10:anchorlock/>
          </v:group>
        </w:pict>
      </w:r>
    </w:p>
    <w:p w:rsidR="00D67846" w:rsidRPr="00D67846" w:rsidRDefault="00D67846" w:rsidP="00D67846">
      <w:pPr>
        <w:widowControl w:val="0"/>
        <w:shd w:val="clear" w:color="auto" w:fill="FFFFFF"/>
        <w:autoSpaceDE w:val="0"/>
        <w:autoSpaceDN w:val="0"/>
        <w:adjustRightInd w:val="0"/>
        <w:ind w:firstLine="709"/>
        <w:jc w:val="both"/>
        <w:rPr>
          <w:rFonts w:ascii="Arial" w:hAnsi="Arial" w:cs="Arial"/>
          <w:b/>
          <w:sz w:val="16"/>
          <w:szCs w:val="16"/>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r w:rsidRPr="00D67846">
        <w:rPr>
          <w:rFonts w:ascii="Arial" w:hAnsi="Arial" w:cs="Arial"/>
          <w:b/>
          <w:sz w:val="28"/>
          <w:szCs w:val="28"/>
          <w:lang w:val="uk-UA"/>
        </w:rPr>
        <w:t>Вивчення теми передбачає розгляд таких питань:</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4.1. Сутність та зміст викривлень у фінансових звітах. </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4.2. Суттєвість в аудиті.</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4.3. Аудиторський ризик і методи його оцінки.</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4.4. Аудиторська оцінка системи внутрішнього контролю.</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Питання семінарського заняття</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Запитання для самодіагностики</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Питання для самостійного опрацювання</w:t>
      </w:r>
    </w:p>
    <w:p w:rsidR="00D67846" w:rsidRPr="00D67846" w:rsidRDefault="00D67846" w:rsidP="00D67846">
      <w:pPr>
        <w:widowControl w:val="0"/>
        <w:autoSpaceDE w:val="0"/>
        <w:autoSpaceDN w:val="0"/>
        <w:spacing w:line="288" w:lineRule="auto"/>
        <w:ind w:firstLine="709"/>
        <w:jc w:val="both"/>
        <w:rPr>
          <w:rFonts w:ascii="Arial" w:hAnsi="Arial" w:cs="Arial"/>
          <w:bCs/>
          <w:i/>
          <w:sz w:val="28"/>
          <w:szCs w:val="28"/>
          <w:lang w:val="uk-UA"/>
        </w:rPr>
      </w:pPr>
      <w:r w:rsidRPr="00D67846">
        <w:rPr>
          <w:rFonts w:ascii="Arial" w:hAnsi="Arial" w:cs="Arial"/>
          <w:bCs/>
          <w:i/>
          <w:sz w:val="28"/>
          <w:szCs w:val="28"/>
          <w:lang w:val="uk-UA"/>
        </w:rPr>
        <w:lastRenderedPageBreak/>
        <w:t>Практичні завдання і ситуації</w:t>
      </w:r>
    </w:p>
    <w:p w:rsidR="00D67846" w:rsidRPr="00D67846" w:rsidRDefault="00D67846" w:rsidP="00D67846">
      <w:pPr>
        <w:widowControl w:val="0"/>
        <w:spacing w:line="288" w:lineRule="auto"/>
        <w:ind w:firstLine="709"/>
        <w:jc w:val="both"/>
        <w:rPr>
          <w:rFonts w:ascii="Arial" w:hAnsi="Arial" w:cs="Arial"/>
          <w:bCs/>
          <w:i/>
          <w:sz w:val="28"/>
          <w:szCs w:val="28"/>
          <w:lang w:val="uk-UA"/>
        </w:rPr>
      </w:pPr>
      <w:r w:rsidRPr="00D67846">
        <w:rPr>
          <w:rFonts w:ascii="Arial" w:hAnsi="Arial" w:cs="Arial"/>
          <w:bCs/>
          <w:i/>
          <w:sz w:val="28"/>
          <w:szCs w:val="28"/>
          <w:lang w:val="uk-UA"/>
        </w:rPr>
        <w:t xml:space="preserve">Контрольні тести </w:t>
      </w:r>
    </w:p>
    <w:p w:rsidR="00D67846" w:rsidRPr="00D67846" w:rsidRDefault="00D67846" w:rsidP="00D67846">
      <w:pPr>
        <w:widowControl w:val="0"/>
        <w:autoSpaceDE w:val="0"/>
        <w:autoSpaceDN w:val="0"/>
        <w:adjustRightInd w:val="0"/>
        <w:spacing w:line="288" w:lineRule="auto"/>
        <w:jc w:val="center"/>
        <w:rPr>
          <w:rFonts w:ascii="Arial" w:hAnsi="Arial" w:cs="Arial"/>
          <w:b/>
          <w:bCs/>
          <w:sz w:val="28"/>
          <w:szCs w:val="28"/>
          <w:lang w:val="uk-UA"/>
        </w:rPr>
      </w:pPr>
    </w:p>
    <w:p w:rsidR="00D67846" w:rsidRPr="00D67846" w:rsidRDefault="00D67846" w:rsidP="00D67846">
      <w:pPr>
        <w:widowControl w:val="0"/>
        <w:autoSpaceDE w:val="0"/>
        <w:autoSpaceDN w:val="0"/>
        <w:adjustRightInd w:val="0"/>
        <w:spacing w:line="288" w:lineRule="auto"/>
        <w:jc w:val="center"/>
        <w:rPr>
          <w:rFonts w:ascii="Arial" w:hAnsi="Arial" w:cs="Arial"/>
          <w:b/>
          <w:bCs/>
          <w:sz w:val="28"/>
          <w:szCs w:val="28"/>
          <w:lang w:val="uk-UA"/>
        </w:rPr>
      </w:pPr>
      <w:r w:rsidRPr="00D67846">
        <w:rPr>
          <w:rFonts w:ascii="Arial" w:hAnsi="Arial" w:cs="Arial"/>
          <w:b/>
          <w:bCs/>
          <w:sz w:val="28"/>
          <w:szCs w:val="28"/>
          <w:lang w:val="uk-UA"/>
        </w:rPr>
        <w:t xml:space="preserve">Компетенції, яких набувають студенти </w:t>
      </w:r>
    </w:p>
    <w:p w:rsidR="00D67846" w:rsidRPr="00D67846" w:rsidRDefault="00D67846" w:rsidP="00D67846">
      <w:pPr>
        <w:widowControl w:val="0"/>
        <w:spacing w:line="288" w:lineRule="auto"/>
        <w:ind w:firstLine="709"/>
        <w:jc w:val="center"/>
        <w:rPr>
          <w:rFonts w:ascii="Arial" w:hAnsi="Arial" w:cs="Arial"/>
          <w:i/>
          <w:sz w:val="22"/>
          <w:szCs w:val="28"/>
          <w:lang w:val="uk-UA"/>
        </w:rPr>
      </w:pPr>
      <w:r w:rsidRPr="00D67846">
        <w:rPr>
          <w:rFonts w:ascii="Arial" w:hAnsi="Arial" w:cs="Arial"/>
          <w:b/>
          <w:bCs/>
          <w:sz w:val="28"/>
          <w:szCs w:val="28"/>
          <w:lang w:val="uk-UA"/>
        </w:rPr>
        <w:t>після вивчення цієї теми</w:t>
      </w:r>
    </w:p>
    <w:tbl>
      <w:tblPr>
        <w:tblStyle w:val="100"/>
        <w:tblW w:w="9704" w:type="dxa"/>
        <w:tblLook w:val="01E0"/>
      </w:tblPr>
      <w:tblGrid>
        <w:gridCol w:w="6880"/>
        <w:gridCol w:w="2824"/>
      </w:tblGrid>
      <w:tr w:rsidR="00D67846" w:rsidRPr="00D67846" w:rsidTr="00D67846">
        <w:tc>
          <w:tcPr>
            <w:tcW w:w="6880" w:type="dxa"/>
          </w:tcPr>
          <w:p w:rsidR="00D67846" w:rsidRPr="00D67846" w:rsidRDefault="00D67846" w:rsidP="00D67846">
            <w:pPr>
              <w:widowControl w:val="0"/>
              <w:spacing w:line="288" w:lineRule="auto"/>
              <w:jc w:val="center"/>
              <w:rPr>
                <w:rFonts w:ascii="Arial" w:hAnsi="Arial" w:cs="Arial"/>
                <w:lang w:val="uk-UA"/>
              </w:rPr>
            </w:pPr>
            <w:r w:rsidRPr="00D67846">
              <w:rPr>
                <w:rFonts w:ascii="Arial" w:hAnsi="Arial" w:cs="Arial"/>
                <w:lang w:val="uk-UA"/>
              </w:rPr>
              <w:t>Зміст компетенції</w:t>
            </w:r>
          </w:p>
        </w:tc>
        <w:tc>
          <w:tcPr>
            <w:tcW w:w="2824" w:type="dxa"/>
          </w:tcPr>
          <w:p w:rsidR="00D67846" w:rsidRPr="00D67846" w:rsidRDefault="00D67846" w:rsidP="00D67846">
            <w:pPr>
              <w:widowControl w:val="0"/>
              <w:spacing w:line="288" w:lineRule="auto"/>
              <w:jc w:val="center"/>
              <w:rPr>
                <w:rFonts w:ascii="Arial" w:hAnsi="Arial" w:cs="Arial"/>
                <w:lang w:val="uk-UA"/>
              </w:rPr>
            </w:pPr>
            <w:r w:rsidRPr="00D67846">
              <w:rPr>
                <w:rFonts w:ascii="Arial" w:hAnsi="Arial" w:cs="Arial"/>
                <w:lang w:val="uk-UA"/>
              </w:rPr>
              <w:t>Шифр компетенції</w:t>
            </w:r>
          </w:p>
        </w:tc>
      </w:tr>
      <w:tr w:rsidR="00D67846" w:rsidRPr="00D67846" w:rsidTr="00D67846">
        <w:trPr>
          <w:trHeight w:val="700"/>
        </w:trPr>
        <w:tc>
          <w:tcPr>
            <w:tcW w:w="6880" w:type="dxa"/>
          </w:tcPr>
          <w:p w:rsidR="00D67846" w:rsidRPr="00D67846" w:rsidRDefault="00D67846" w:rsidP="00D67846">
            <w:pPr>
              <w:widowControl w:val="0"/>
              <w:spacing w:line="288" w:lineRule="auto"/>
              <w:jc w:val="both"/>
              <w:rPr>
                <w:rFonts w:ascii="Arial" w:hAnsi="Arial" w:cs="Arial"/>
                <w:i/>
                <w:spacing w:val="20"/>
                <w:lang w:val="uk-UA"/>
              </w:rPr>
            </w:pPr>
            <w:r w:rsidRPr="00D67846">
              <w:rPr>
                <w:rFonts w:ascii="Arial" w:hAnsi="Arial" w:cs="Arial"/>
                <w:lang w:val="uk-UA"/>
              </w:rPr>
              <w:t>Вивчати системи бухгалтерського обліку та внутрішнього контролю на об’єкті перевірки</w:t>
            </w:r>
          </w:p>
        </w:tc>
        <w:tc>
          <w:tcPr>
            <w:tcW w:w="2824" w:type="dxa"/>
            <w:vAlign w:val="center"/>
          </w:tcPr>
          <w:p w:rsidR="00D67846" w:rsidRPr="00D67846" w:rsidRDefault="00D67846" w:rsidP="00D67846">
            <w:pPr>
              <w:widowControl w:val="0"/>
              <w:spacing w:line="288" w:lineRule="auto"/>
              <w:jc w:val="center"/>
              <w:rPr>
                <w:rFonts w:ascii="Arial" w:hAnsi="Arial" w:cs="Arial"/>
                <w:lang w:val="uk-UA"/>
              </w:rPr>
            </w:pPr>
            <w:r w:rsidRPr="00D67846">
              <w:rPr>
                <w:rFonts w:ascii="Arial" w:hAnsi="Arial" w:cs="Arial"/>
                <w:lang w:val="uk-UA"/>
              </w:rPr>
              <w:t>1ПФ.С 01 ПР.О 06</w:t>
            </w:r>
          </w:p>
        </w:tc>
      </w:tr>
      <w:tr w:rsidR="00D67846" w:rsidRPr="00D67846" w:rsidTr="00D67846">
        <w:trPr>
          <w:trHeight w:val="581"/>
        </w:trPr>
        <w:tc>
          <w:tcPr>
            <w:tcW w:w="6880"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Визначати рівень аудиторського ризику, базуючись на проведених тестах внутрішнього контролю</w:t>
            </w:r>
          </w:p>
        </w:tc>
        <w:tc>
          <w:tcPr>
            <w:tcW w:w="2824" w:type="dxa"/>
            <w:vAlign w:val="center"/>
          </w:tcPr>
          <w:p w:rsidR="00D67846" w:rsidRPr="00D67846" w:rsidRDefault="00D67846" w:rsidP="00D67846">
            <w:pPr>
              <w:widowControl w:val="0"/>
              <w:spacing w:line="288" w:lineRule="auto"/>
              <w:jc w:val="center"/>
              <w:rPr>
                <w:rFonts w:ascii="Arial" w:hAnsi="Arial" w:cs="Arial"/>
                <w:lang w:val="uk-UA"/>
              </w:rPr>
            </w:pPr>
            <w:r w:rsidRPr="00D67846">
              <w:rPr>
                <w:rFonts w:ascii="Arial" w:hAnsi="Arial" w:cs="Arial"/>
                <w:lang w:val="uk-UA"/>
              </w:rPr>
              <w:t>1ПФ.С 01 ПР.О 07</w:t>
            </w:r>
          </w:p>
        </w:tc>
      </w:tr>
      <w:tr w:rsidR="00D67846" w:rsidRPr="00D67846" w:rsidTr="00D67846">
        <w:tc>
          <w:tcPr>
            <w:tcW w:w="6880" w:type="dxa"/>
          </w:tcPr>
          <w:p w:rsidR="00D67846" w:rsidRPr="00D67846" w:rsidRDefault="00D67846" w:rsidP="00D67846">
            <w:pPr>
              <w:widowControl w:val="0"/>
              <w:spacing w:line="288" w:lineRule="auto"/>
              <w:jc w:val="both"/>
              <w:rPr>
                <w:rFonts w:ascii="Arial" w:hAnsi="Arial" w:cs="Arial"/>
                <w:b/>
                <w:i/>
                <w:spacing w:val="20"/>
                <w:lang w:val="uk-UA"/>
              </w:rPr>
            </w:pPr>
            <w:r w:rsidRPr="00D67846">
              <w:rPr>
                <w:rFonts w:ascii="Arial" w:hAnsi="Arial" w:cs="Arial"/>
                <w:lang w:val="uk-UA"/>
              </w:rPr>
              <w:t>Установлювати рівень суттєвості у взаємозв’язку з аудиторським ризиком</w:t>
            </w:r>
          </w:p>
        </w:tc>
        <w:tc>
          <w:tcPr>
            <w:tcW w:w="2824" w:type="dxa"/>
            <w:vAlign w:val="center"/>
          </w:tcPr>
          <w:p w:rsidR="00D67846" w:rsidRPr="00D67846" w:rsidRDefault="00D67846" w:rsidP="00D67846">
            <w:pPr>
              <w:widowControl w:val="0"/>
              <w:spacing w:line="288" w:lineRule="auto"/>
              <w:jc w:val="center"/>
              <w:rPr>
                <w:rFonts w:ascii="Arial" w:hAnsi="Arial" w:cs="Arial"/>
                <w:lang w:val="uk-UA"/>
              </w:rPr>
            </w:pPr>
            <w:r w:rsidRPr="00D67846">
              <w:rPr>
                <w:rFonts w:ascii="Arial" w:hAnsi="Arial" w:cs="Arial"/>
                <w:lang w:val="uk-UA"/>
              </w:rPr>
              <w:t>1ПФ.С 01 ПР.О 08</w:t>
            </w:r>
          </w:p>
        </w:tc>
      </w:tr>
    </w:tbl>
    <w:p w:rsidR="00D67846" w:rsidRPr="00D67846" w:rsidRDefault="00D67846" w:rsidP="00D67846">
      <w:pPr>
        <w:widowControl w:val="0"/>
        <w:spacing w:line="288" w:lineRule="auto"/>
        <w:ind w:firstLine="709"/>
        <w:jc w:val="both"/>
        <w:rPr>
          <w:rFonts w:ascii="Arial" w:hAnsi="Arial" w:cs="Arial"/>
          <w:b/>
          <w:sz w:val="28"/>
          <w:szCs w:val="28"/>
          <w:lang w:val="uk-UA"/>
        </w:rPr>
      </w:pP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b/>
          <w:sz w:val="28"/>
          <w:szCs w:val="28"/>
          <w:lang w:val="uk-UA"/>
        </w:rPr>
        <w:t xml:space="preserve">Нормативні документи, які слід використовувати при підготовці до заняття: </w:t>
      </w:r>
      <w:r w:rsidRPr="00D67846">
        <w:rPr>
          <w:rFonts w:ascii="Arial" w:hAnsi="Arial" w:cs="Arial"/>
          <w:sz w:val="28"/>
          <w:szCs w:val="28"/>
          <w:lang w:val="uk-UA"/>
        </w:rPr>
        <w:t xml:space="preserve">МСА 240 </w:t>
      </w:r>
      <w:r w:rsidRPr="00D67846">
        <w:rPr>
          <w:rFonts w:ascii="Arial" w:hAnsi="Arial" w:cs="Arial"/>
          <w:color w:val="000000"/>
          <w:sz w:val="28"/>
          <w:szCs w:val="28"/>
          <w:lang w:val="uk-UA"/>
        </w:rPr>
        <w:t>“</w:t>
      </w:r>
      <w:r w:rsidRPr="00D67846">
        <w:rPr>
          <w:rFonts w:ascii="Arial" w:hAnsi="Arial" w:cs="Arial"/>
          <w:sz w:val="28"/>
          <w:szCs w:val="28"/>
          <w:lang w:val="uk-UA"/>
        </w:rPr>
        <w:t>Відповідальність аудитора за розгляд шахрайства під час аудиторської перевірки фінансових звітів</w:t>
      </w:r>
      <w:r w:rsidRPr="00D67846">
        <w:rPr>
          <w:rFonts w:ascii="Arial" w:hAnsi="Arial" w:cs="Arial"/>
          <w:color w:val="000000"/>
          <w:sz w:val="28"/>
          <w:szCs w:val="28"/>
          <w:lang w:val="uk-UA"/>
        </w:rPr>
        <w:t>”</w:t>
      </w:r>
      <w:r w:rsidRPr="00D67846">
        <w:rPr>
          <w:rFonts w:ascii="Arial" w:hAnsi="Arial" w:cs="Arial"/>
          <w:sz w:val="28"/>
          <w:szCs w:val="28"/>
          <w:lang w:val="uk-UA"/>
        </w:rPr>
        <w:t xml:space="preserve">;МСА 315 </w:t>
      </w:r>
      <w:r w:rsidRPr="00D67846">
        <w:rPr>
          <w:rFonts w:ascii="Arial" w:hAnsi="Arial" w:cs="Arial"/>
          <w:color w:val="000000"/>
          <w:sz w:val="28"/>
          <w:szCs w:val="28"/>
          <w:lang w:val="uk-UA"/>
        </w:rPr>
        <w:t>“</w:t>
      </w:r>
      <w:r w:rsidRPr="00D67846">
        <w:rPr>
          <w:rFonts w:ascii="Arial" w:hAnsi="Arial" w:cs="Arial"/>
          <w:sz w:val="28"/>
          <w:szCs w:val="28"/>
          <w:lang w:val="uk-UA"/>
        </w:rPr>
        <w:t>Розуміння суб’єкта господарювання та його середовища та оцінка ризиків суттєвих викривлень</w:t>
      </w:r>
      <w:r w:rsidRPr="00D67846">
        <w:rPr>
          <w:rFonts w:ascii="Arial" w:hAnsi="Arial" w:cs="Arial"/>
          <w:color w:val="000000"/>
          <w:sz w:val="28"/>
          <w:szCs w:val="28"/>
          <w:lang w:val="uk-UA"/>
        </w:rPr>
        <w:t>”</w:t>
      </w:r>
      <w:r w:rsidRPr="00D67846">
        <w:rPr>
          <w:rFonts w:ascii="Arial" w:hAnsi="Arial" w:cs="Arial"/>
          <w:sz w:val="28"/>
          <w:szCs w:val="28"/>
          <w:lang w:val="uk-UA"/>
        </w:rPr>
        <w:t xml:space="preserve">; МСА 320 </w:t>
      </w:r>
      <w:r w:rsidRPr="00D67846">
        <w:rPr>
          <w:rFonts w:ascii="Arial" w:hAnsi="Arial" w:cs="Arial"/>
          <w:color w:val="000000"/>
          <w:sz w:val="28"/>
          <w:szCs w:val="28"/>
          <w:lang w:val="uk-UA"/>
        </w:rPr>
        <w:t>“</w:t>
      </w:r>
      <w:r w:rsidRPr="00D67846">
        <w:rPr>
          <w:rFonts w:ascii="Arial" w:hAnsi="Arial" w:cs="Arial"/>
          <w:sz w:val="28"/>
          <w:szCs w:val="28"/>
          <w:lang w:val="uk-UA"/>
        </w:rPr>
        <w:t>Суттєвість в аудиті</w:t>
      </w:r>
      <w:r w:rsidRPr="00D67846">
        <w:rPr>
          <w:rFonts w:ascii="Arial" w:hAnsi="Arial" w:cs="Arial"/>
          <w:color w:val="000000"/>
          <w:sz w:val="28"/>
          <w:szCs w:val="28"/>
          <w:lang w:val="uk-UA"/>
        </w:rPr>
        <w:t>”</w:t>
      </w:r>
      <w:r w:rsidRPr="00D67846">
        <w:rPr>
          <w:rFonts w:ascii="Arial" w:hAnsi="Arial" w:cs="Arial"/>
          <w:sz w:val="28"/>
          <w:szCs w:val="28"/>
          <w:lang w:val="uk-UA"/>
        </w:rPr>
        <w:t xml:space="preserve">; МСА 330 </w:t>
      </w:r>
      <w:r w:rsidRPr="00D67846">
        <w:rPr>
          <w:rFonts w:ascii="Arial" w:hAnsi="Arial" w:cs="Arial"/>
          <w:color w:val="000000"/>
          <w:sz w:val="28"/>
          <w:szCs w:val="28"/>
          <w:lang w:val="uk-UA"/>
        </w:rPr>
        <w:t>“</w:t>
      </w:r>
      <w:r w:rsidRPr="00D67846">
        <w:rPr>
          <w:rFonts w:ascii="Arial" w:hAnsi="Arial" w:cs="Arial"/>
          <w:sz w:val="28"/>
          <w:szCs w:val="28"/>
          <w:lang w:val="uk-UA"/>
        </w:rPr>
        <w:t>Аудиторські процедури відповідно до оцінених ризиків</w:t>
      </w:r>
      <w:r w:rsidRPr="00D67846">
        <w:rPr>
          <w:rFonts w:ascii="Arial" w:hAnsi="Arial" w:cs="Arial"/>
          <w:color w:val="000000"/>
          <w:sz w:val="28"/>
          <w:szCs w:val="28"/>
          <w:lang w:val="uk-UA"/>
        </w:rPr>
        <w:t>”</w:t>
      </w:r>
      <w:r w:rsidRPr="00D67846">
        <w:rPr>
          <w:rFonts w:ascii="Arial" w:hAnsi="Arial" w:cs="Arial"/>
          <w:sz w:val="28"/>
          <w:szCs w:val="28"/>
          <w:lang w:val="uk-UA"/>
        </w:rPr>
        <w:t xml:space="preserve">. </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r w:rsidRPr="00D67846">
        <w:rPr>
          <w:rFonts w:ascii="Arial" w:hAnsi="Arial" w:cs="Arial"/>
          <w:b/>
          <w:sz w:val="28"/>
          <w:szCs w:val="28"/>
          <w:lang w:val="uk-UA"/>
        </w:rPr>
        <w:t>4.1. Сутність та зміст викривлень у фінансових звітах</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Основними причинами виникнення викривлень у фінансових звітах є свідомі й несвідомі дії посадових осіб. Свідомі дії призводять до шахрайства, тобто обману держави чи власників підприємств.</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Несвідомі дії можуть бути наслідком недобросовісного ставлення до виконання службових обов'язків під час підготовки інформації, що може призвести до виникнення перекручень, які можна назвати помилками.</w:t>
      </w:r>
    </w:p>
    <w:p w:rsidR="00D67846" w:rsidRPr="00D67846" w:rsidRDefault="00FA08C6" w:rsidP="00D67846">
      <w:pPr>
        <w:widowControl w:val="0"/>
        <w:shd w:val="clear" w:color="auto" w:fill="FFFFFF"/>
        <w:autoSpaceDE w:val="0"/>
        <w:autoSpaceDN w:val="0"/>
        <w:adjustRightInd w:val="0"/>
        <w:spacing w:line="288" w:lineRule="auto"/>
        <w:jc w:val="both"/>
        <w:rPr>
          <w:rFonts w:ascii="Arial" w:hAnsi="Arial" w:cs="Arial"/>
          <w:sz w:val="28"/>
          <w:szCs w:val="28"/>
          <w:lang w:val="uk-UA"/>
        </w:rPr>
      </w:pPr>
      <w:r>
        <w:rPr>
          <w:rFonts w:ascii="Arial" w:hAnsi="Arial" w:cs="Arial"/>
          <w:noProof/>
          <w:sz w:val="28"/>
          <w:szCs w:val="28"/>
        </w:rPr>
      </w:r>
      <w:r w:rsidRPr="00FA08C6">
        <w:rPr>
          <w:rFonts w:ascii="Arial" w:hAnsi="Arial" w:cs="Arial"/>
          <w:noProof/>
          <w:sz w:val="28"/>
          <w:szCs w:val="28"/>
        </w:rPr>
        <w:pict>
          <v:group id="Полотно 236" o:spid="_x0000_s1330" editas="canvas" style="width:478.8pt;height:135pt;mso-position-horizontal-relative:char;mso-position-vertical-relative:line" coordsize="60807,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">
            <v:shape id="_x0000_s1331" type="#_x0000_t75" style="position:absolute;width:60807;height:17145;visibility:visible">
              <v:fill o:detectmouseclick="t"/>
              <v:path o:connecttype="none"/>
            </v:shape>
            <v:shape id="AutoShape 252" o:spid="_x0000_s1332" type="#_x0000_t65" style="position:absolute;top:1140;width:60441;height:14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QK9sEA&#10;AADcAAAADwAAAGRycy9kb3ducmV2LnhtbESPQYvCMBSE7wv+h/AEb2uq4iLVKFJcWPC0rnh+NM+2&#10;2LyUJI3tvzcLC3scZuYbZncYTCsiOd9YVrCYZyCIS6sbrhRcfz7fNyB8QNbYWiYFI3k47CdvO8y1&#10;ffI3xUuoRIKwz1FBHUKXS+nLmgz6ue2Ik3e3zmBI0lVSO3wmuGnlMss+pMGG00KNHRU1lY9LbxQU&#10;RYWj4dO572N0a7qNZeRGqdl0OG5BBBrCf/iv/aUVLFdr+D2Tjo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CvbBAAAA3AAAAA8AAAAAAAAAAAAAAAAAmAIAAGRycy9kb3du&#10;cmV2LnhtbFBLBQYAAAAABAAEAPUAAACGAwAAAAA=&#10;">
              <v:textbox>
                <w:txbxContent>
                  <w:p w:rsidR="00D37F8B" w:rsidRDefault="00D37F8B" w:rsidP="00D67846">
                    <w:pPr>
                      <w:spacing w:line="288" w:lineRule="auto"/>
                      <w:jc w:val="both"/>
                    </w:pPr>
                    <w:r w:rsidRPr="00866C8C">
                      <w:rPr>
                        <w:rFonts w:ascii="Arial" w:hAnsi="Arial" w:cs="Arial"/>
                        <w:bCs/>
                        <w:i/>
                        <w:sz w:val="28"/>
                        <w:szCs w:val="28"/>
                        <w:lang w:val="uk-UA"/>
                      </w:rPr>
                      <w:t>Помилка</w:t>
                    </w:r>
                    <w:r w:rsidRPr="00866C8C">
                      <w:rPr>
                        <w:rFonts w:ascii="Arial" w:hAnsi="Arial" w:cs="Arial"/>
                        <w:sz w:val="28"/>
                        <w:szCs w:val="28"/>
                        <w:lang w:val="uk-UA"/>
                      </w:rPr>
                      <w:t xml:space="preserve"> – ненавмисне викривлення фінансової інформації внаслідок арифметичних або логічних помилок в облікових записах і розрахунках, неповноти обліку, неправильного подання в обліку фактів господарської діяльності, складу майна, вимог і зобов'язань, а також невідповідне відображення операцій в обліку.</w:t>
                    </w:r>
                  </w:p>
                </w:txbxContent>
              </v:textbox>
            </v:shape>
            <w10:wrap type="none"/>
            <w10:anchorlock/>
          </v:group>
        </w:pic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Термін </w:t>
      </w:r>
      <w:r w:rsidRPr="00D67846">
        <w:rPr>
          <w:rFonts w:ascii="Arial" w:hAnsi="Arial" w:cs="Arial"/>
          <w:color w:val="000000"/>
          <w:sz w:val="28"/>
          <w:szCs w:val="28"/>
          <w:lang w:val="uk-UA"/>
        </w:rPr>
        <w:t>“</w:t>
      </w:r>
      <w:r w:rsidRPr="00D67846">
        <w:rPr>
          <w:rFonts w:ascii="Arial" w:hAnsi="Arial" w:cs="Arial"/>
          <w:bCs/>
          <w:iCs/>
          <w:sz w:val="28"/>
          <w:szCs w:val="28"/>
          <w:lang w:val="uk-UA"/>
        </w:rPr>
        <w:t>шахрайство</w:t>
      </w:r>
      <w:r w:rsidRPr="00D67846">
        <w:rPr>
          <w:rFonts w:ascii="Arial" w:hAnsi="Arial" w:cs="Arial"/>
          <w:color w:val="000000"/>
          <w:sz w:val="28"/>
          <w:szCs w:val="28"/>
          <w:lang w:val="uk-UA"/>
        </w:rPr>
        <w:t>”</w:t>
      </w:r>
      <w:r w:rsidRPr="00D67846">
        <w:rPr>
          <w:rFonts w:ascii="Arial" w:hAnsi="Arial" w:cs="Arial"/>
          <w:sz w:val="28"/>
          <w:szCs w:val="28"/>
          <w:lang w:val="uk-UA"/>
        </w:rPr>
        <w:t xml:space="preserve"> означає навмисні дії однієї або кількох осіб з управлінського та найвищого управлінського персоналу, працівників або третіх сторін, які використовують обман, щоб отримати незаконні </w:t>
      </w:r>
      <w:r w:rsidRPr="00D67846">
        <w:rPr>
          <w:rFonts w:ascii="Arial" w:hAnsi="Arial" w:cs="Arial"/>
          <w:sz w:val="28"/>
          <w:szCs w:val="28"/>
          <w:lang w:val="uk-UA"/>
        </w:rPr>
        <w:lastRenderedPageBreak/>
        <w:t xml:space="preserve">переваги. </w:t>
      </w:r>
    </w:p>
    <w:p w:rsidR="00D67846" w:rsidRPr="00D67846" w:rsidRDefault="00FA08C6" w:rsidP="00D67846">
      <w:pPr>
        <w:widowControl w:val="0"/>
        <w:shd w:val="clear" w:color="auto" w:fill="FFFFFF"/>
        <w:autoSpaceDE w:val="0"/>
        <w:autoSpaceDN w:val="0"/>
        <w:adjustRightInd w:val="0"/>
        <w:spacing w:line="288" w:lineRule="auto"/>
        <w:jc w:val="both"/>
        <w:rPr>
          <w:rFonts w:ascii="Arial" w:hAnsi="Arial" w:cs="Arial"/>
          <w:sz w:val="28"/>
          <w:szCs w:val="28"/>
          <w:lang w:val="uk-UA"/>
        </w:rPr>
      </w:pPr>
      <w:r>
        <w:rPr>
          <w:rFonts w:ascii="Arial" w:hAnsi="Arial" w:cs="Arial"/>
          <w:noProof/>
          <w:sz w:val="28"/>
          <w:szCs w:val="28"/>
        </w:rPr>
      </w:r>
      <w:r w:rsidRPr="00FA08C6">
        <w:rPr>
          <w:rFonts w:ascii="Arial" w:hAnsi="Arial" w:cs="Arial"/>
          <w:noProof/>
          <w:sz w:val="28"/>
          <w:szCs w:val="28"/>
        </w:rPr>
        <w:pict>
          <v:group id="Полотно 234" o:spid="_x0000_s1333" editas="canvas" style="width:475.95pt;height:63pt;mso-position-horizontal-relative:char;mso-position-vertical-relative:line" coordsize="6044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">
            <v:shape id="_x0000_s1334" type="#_x0000_t75" style="position:absolute;width:60445;height:8001;visibility:visible">
              <v:fill o:detectmouseclick="t"/>
              <v:path o:connecttype="none"/>
            </v:shape>
            <v:shape id="AutoShape 249" o:spid="_x0000_s1335" type="#_x0000_t65" style="position:absolute;top:1140;width:60445;height:5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E3GcEA&#10;AADcAAAADwAAAGRycy9kb3ducmV2LnhtbESPQYvCMBSE7wv+h/AEb2uqsotUo0hxYcHTuuL50Tzb&#10;YvNSkjS2/94IC3scZuYbZrsfTCsiOd9YVrCYZyCIS6sbrhRcfr/e1yB8QNbYWiYFI3nY7yZvW8y1&#10;ffAPxXOoRIKwz1FBHUKXS+nLmgz6ue2Ik3ezzmBI0lVSO3wkuGnlMss+pcGG00KNHRU1lfdzbxQU&#10;RYWj4eOp72N0H3Qdy8iNUrPpcNiACDSE//Bf+1srWK5W8DqTjoD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hNxnBAAAA3AAAAA8AAAAAAAAAAAAAAAAAmAIAAGRycy9kb3du&#10;cmV2LnhtbFBLBQYAAAAABAAEAPUAAACGAwAAAAA=&#10;">
              <v:textbox>
                <w:txbxContent>
                  <w:p w:rsidR="00D37F8B" w:rsidRPr="00792DA4" w:rsidRDefault="00D37F8B" w:rsidP="00D67846">
                    <w:r>
                      <w:rPr>
                        <w:rFonts w:ascii="Arial" w:hAnsi="Arial" w:cs="Arial"/>
                        <w:bCs/>
                        <w:i/>
                        <w:sz w:val="28"/>
                        <w:szCs w:val="28"/>
                        <w:lang w:val="uk-UA"/>
                      </w:rPr>
                      <w:t>Шахрайство</w:t>
                    </w:r>
                    <w:r>
                      <w:rPr>
                        <w:rFonts w:ascii="Arial" w:hAnsi="Arial" w:cs="Arial"/>
                        <w:sz w:val="28"/>
                        <w:szCs w:val="28"/>
                        <w:lang w:val="uk-UA"/>
                      </w:rPr>
                      <w:t xml:space="preserve"> – навмисно неправильне відображення і подання даних обліку та звітності службовими особами і керівництвом підприємства.</w:t>
                    </w:r>
                  </w:p>
                </w:txbxContent>
              </v:textbox>
            </v:shape>
            <w10:wrap type="none"/>
            <w10:anchorlock/>
          </v:group>
        </w:pic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Шахрайство полягає в:</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маніпуляціях обліковими записами; </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фальсифікації первинних документів, реєстрів обліку і звітності; </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навмисних змінах записів в обліку, які викривляють суть фінансових та господарських операцій; </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неправильній оцінці активів і методів їх списання; </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пропусканні або приховуванні записів чи документів; </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невідображені операцій; </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незаконному отриманні в особисту власність грошово-матеріальних цінностей; </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bCs/>
          <w:sz w:val="28"/>
          <w:szCs w:val="28"/>
          <w:lang w:val="uk-UA"/>
        </w:rPr>
      </w:pPr>
      <w:r w:rsidRPr="00D67846">
        <w:rPr>
          <w:rFonts w:ascii="Arial" w:hAnsi="Arial" w:cs="Arial"/>
          <w:sz w:val="28"/>
          <w:szCs w:val="28"/>
          <w:lang w:val="uk-UA"/>
        </w:rPr>
        <w:t>невідповідних записах в обліку.</w:t>
      </w:r>
    </w:p>
    <w:p w:rsidR="00D67846" w:rsidRPr="00D67846" w:rsidRDefault="00D67846" w:rsidP="00D67846">
      <w:pPr>
        <w:widowControl w:val="0"/>
        <w:shd w:val="clear" w:color="auto" w:fill="FFFFFF"/>
        <w:autoSpaceDE w:val="0"/>
        <w:autoSpaceDN w:val="0"/>
        <w:adjustRightInd w:val="0"/>
        <w:spacing w:line="288" w:lineRule="auto"/>
        <w:ind w:firstLine="741"/>
        <w:jc w:val="both"/>
        <w:rPr>
          <w:rFonts w:ascii="Arial" w:hAnsi="Arial" w:cs="Arial"/>
          <w:bCs/>
          <w:sz w:val="28"/>
          <w:szCs w:val="28"/>
          <w:lang w:val="uk-UA"/>
        </w:rPr>
      </w:pPr>
      <w:r w:rsidRPr="00D67846">
        <w:rPr>
          <w:rFonts w:ascii="Arial" w:hAnsi="Arial" w:cs="Arial"/>
          <w:bCs/>
          <w:sz w:val="28"/>
          <w:szCs w:val="28"/>
          <w:lang w:val="uk-UA"/>
        </w:rPr>
        <w:t xml:space="preserve">Існують наступні </w:t>
      </w:r>
      <w:r w:rsidRPr="00D67846">
        <w:rPr>
          <w:rFonts w:ascii="Arial" w:hAnsi="Arial" w:cs="Arial"/>
          <w:bCs/>
          <w:i/>
          <w:sz w:val="28"/>
          <w:szCs w:val="28"/>
          <w:lang w:val="uk-UA"/>
        </w:rPr>
        <w:t>типи навмисних викривлень у фінансових звітах</w:t>
      </w:r>
      <w:r w:rsidRPr="00D67846">
        <w:rPr>
          <w:rFonts w:ascii="Arial" w:hAnsi="Arial" w:cs="Arial"/>
          <w:bCs/>
          <w:sz w:val="28"/>
          <w:szCs w:val="28"/>
          <w:lang w:val="uk-UA"/>
        </w:rPr>
        <w:t>: маніпуляція обліковими записами; фальсифікація бухгалтерських документів і записів; невідповідні записи в реєстрах обліку; незвичайні операції.</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bCs/>
          <w:i/>
          <w:sz w:val="28"/>
          <w:szCs w:val="28"/>
          <w:lang w:val="uk-UA"/>
        </w:rPr>
        <w:t>Маніпуляція обліковими записами</w:t>
      </w:r>
      <w:r w:rsidRPr="00D67846">
        <w:rPr>
          <w:rFonts w:ascii="Arial" w:hAnsi="Arial" w:cs="Arial"/>
          <w:sz w:val="28"/>
          <w:szCs w:val="28"/>
          <w:lang w:val="uk-UA"/>
        </w:rPr>
        <w:t xml:space="preserve"> – зумисне використання неправильних (некоректних) бухгалтерських проведень або сторнуючих записів для викривлення даних обліку і звітності.</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bCs/>
          <w:i/>
          <w:sz w:val="28"/>
          <w:szCs w:val="28"/>
          <w:lang w:val="uk-UA"/>
        </w:rPr>
        <w:t>Фальсифікація бухгалтерських документів і записів</w:t>
      </w:r>
      <w:r w:rsidRPr="00D67846">
        <w:rPr>
          <w:rFonts w:ascii="Arial" w:hAnsi="Arial" w:cs="Arial"/>
          <w:sz w:val="28"/>
          <w:szCs w:val="28"/>
          <w:lang w:val="uk-UA"/>
        </w:rPr>
        <w:t xml:space="preserve"> – оформлення очевидно неправильних або фальсифікованих документів бухгалтерського обліку і записів у реєстрах бухгалтерського обліку.</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bCs/>
          <w:i/>
          <w:sz w:val="28"/>
          <w:szCs w:val="28"/>
          <w:lang w:val="uk-UA"/>
        </w:rPr>
        <w:t>Невідповідні записи в реєстрах обліку</w:t>
      </w:r>
      <w:r w:rsidRPr="00D67846">
        <w:rPr>
          <w:rFonts w:ascii="Arial" w:hAnsi="Arial" w:cs="Arial"/>
          <w:sz w:val="28"/>
          <w:szCs w:val="28"/>
          <w:lang w:val="uk-UA"/>
        </w:rPr>
        <w:t xml:space="preserve"> – ненавмисне або навмисне відображення фінансової інформації в системі рахунків у неповному обсязі, оцінці, яка відрізняється від ухвалених норм.</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bCs/>
          <w:i/>
          <w:sz w:val="28"/>
          <w:szCs w:val="28"/>
          <w:lang w:val="uk-UA"/>
        </w:rPr>
        <w:t>Незвичайні операції</w:t>
      </w:r>
      <w:r w:rsidRPr="00D67846">
        <w:rPr>
          <w:rFonts w:ascii="Arial" w:hAnsi="Arial" w:cs="Arial"/>
          <w:sz w:val="28"/>
          <w:szCs w:val="28"/>
          <w:lang w:val="uk-UA"/>
        </w:rPr>
        <w:t xml:space="preserve"> – угоди і господарські операції, платежі, котрі, на думку аудитора, зайві, недоречні або надмірні за певних обставин.</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За шахрайство і помилки відповідальність покладається на керівництво підприємства, котре постійно підтримує відповідність та ефективність систем обліку і внутрішнього контролю.</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Аудитор відповідає за аудиторський висновок про фінансову звітність підприємства і не повинен відповідати за виявлення фактів шахрайства та помилок, що можуть істотно вплинути на достовірність фінансової звітності підприємства. Проте аудитор повинен отримати </w:t>
      </w:r>
      <w:r w:rsidRPr="00D67846">
        <w:rPr>
          <w:rFonts w:ascii="Arial" w:hAnsi="Arial" w:cs="Arial"/>
          <w:sz w:val="28"/>
          <w:szCs w:val="28"/>
          <w:lang w:val="uk-UA"/>
        </w:rPr>
        <w:lastRenderedPageBreak/>
        <w:t>гарантії відсутності істотних випадків і фактів такого роду для написання позитивного аудиторського висновку. Однак не всі випадки шахрайства і помилок можуть бути виявлені аудитором. Тому аудитор несе відповідальність за правильність використаних під час аудиту процедур перевірки.</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Під час проведення аудиторської перевірки існує ризик невиявлення всіх суттєвих помилок, а це означає, що викривлень фінансової звітності підприємства аудитор може не виявити, навіть якщо аудит проводитиметься з дотриманням необхідних вимог.</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Ризик невиявлення суттєвих викривлень унаслідок шахрайства значно більший, ніж ризик невиявлення ненавмисних помилок, тому що шахрайство, як правило, здійснюється з метою приховування, підроблення, фальсифікації, навмисного спотворення операцій, неправильного подання інформації аудитору. Якщо аудитор отримав докази навмисних зловживань клієнта, це дає йому право висловити припущення, що бухгалтерські реєстри і документи не відображають дійсного стану справ. Утім аудитор повинен спланувати та провести аудит, керуючись принципом професійної неупередженості. Аудитор не може припускати ні того, що керівництво підприємства є нечесним, ні того, що воно є безумовно чесне.</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У випадку, коли аудитор не може визначити характер помилки або шахрайства чи не має впевненості, що результат окремих операцій можна розцінити як помилку або шахрайство, оскільки існують зовнішні обмеження (не з боку підприємства), йому слід розкрити такий вплив в аудиторському звіті. Наприклад, ситуації, коли є протилежні тлумачення окремих вимог українського законодавства з питань оподаткування підприємства. У цьому випадку офіційне рішення про наявність або відсутність помилок може прийняти тільки районний, міський чи державний Арбітражний суд України.</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Аудитор може відмовитися від подальшого обслуговування клієнта, якщо той не враховує зауважень стосовно існування помилок і шахрайства. Аудитор повинен отримати юридичну консультацію з цього питання для підтвердження його правильності.</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r w:rsidRPr="00D67846">
        <w:rPr>
          <w:rFonts w:ascii="Arial" w:hAnsi="Arial" w:cs="Arial"/>
          <w:b/>
          <w:sz w:val="28"/>
          <w:szCs w:val="28"/>
          <w:lang w:val="uk-UA"/>
        </w:rPr>
        <w:t>4.2. Суттєвість в аудиті</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Поняття </w:t>
      </w:r>
      <w:r w:rsidRPr="00D67846">
        <w:rPr>
          <w:rFonts w:ascii="Arial" w:hAnsi="Arial" w:cs="Arial"/>
          <w:color w:val="000000"/>
          <w:sz w:val="28"/>
          <w:szCs w:val="28"/>
          <w:lang w:val="uk-UA"/>
        </w:rPr>
        <w:t>“</w:t>
      </w:r>
      <w:r w:rsidRPr="00D67846">
        <w:rPr>
          <w:rFonts w:ascii="Arial" w:hAnsi="Arial" w:cs="Arial"/>
          <w:sz w:val="28"/>
          <w:szCs w:val="28"/>
          <w:lang w:val="uk-UA"/>
        </w:rPr>
        <w:t>суттєвість</w:t>
      </w:r>
      <w:r w:rsidRPr="00D67846">
        <w:rPr>
          <w:rFonts w:ascii="Arial" w:hAnsi="Arial" w:cs="Arial"/>
          <w:color w:val="000000"/>
          <w:sz w:val="28"/>
          <w:szCs w:val="28"/>
          <w:lang w:val="uk-UA"/>
        </w:rPr>
        <w:t>”</w:t>
      </w:r>
      <w:r w:rsidRPr="00D67846">
        <w:rPr>
          <w:rFonts w:ascii="Arial" w:hAnsi="Arial" w:cs="Arial"/>
          <w:sz w:val="28"/>
          <w:szCs w:val="28"/>
          <w:lang w:val="uk-UA"/>
        </w:rPr>
        <w:t xml:space="preserve"> полягає у такому: якщо на підприємстві, де проводиться аудит, відсутня інформація, яка може впливати на </w:t>
      </w:r>
      <w:r w:rsidRPr="00D67846">
        <w:rPr>
          <w:rFonts w:ascii="Arial" w:hAnsi="Arial" w:cs="Arial"/>
          <w:sz w:val="28"/>
          <w:szCs w:val="28"/>
          <w:lang w:val="uk-UA"/>
        </w:rPr>
        <w:lastRenderedPageBreak/>
        <w:t>економічні рішення користувачів, що приймаються на підставі даних фінансової звітності і залежать від розміру статті або помилки у зв'язку з перекрученням змісту інформації, оцінку того, що є суттєвим, а що ні, дає аудитор.</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Порядок визначення рівня суттєвості регулюється МСА 320 </w:t>
      </w:r>
      <w:r w:rsidRPr="00D67846">
        <w:rPr>
          <w:rFonts w:ascii="Arial" w:hAnsi="Arial" w:cs="Arial"/>
          <w:color w:val="000000"/>
          <w:sz w:val="28"/>
          <w:szCs w:val="28"/>
          <w:lang w:val="uk-UA"/>
        </w:rPr>
        <w:t>“</w:t>
      </w:r>
      <w:r w:rsidRPr="00D67846">
        <w:rPr>
          <w:rFonts w:ascii="Arial" w:hAnsi="Arial" w:cs="Arial"/>
          <w:sz w:val="28"/>
          <w:szCs w:val="28"/>
          <w:lang w:val="uk-UA"/>
        </w:rPr>
        <w:t>Суттєвість в аудиті</w:t>
      </w:r>
      <w:r w:rsidRPr="00D67846">
        <w:rPr>
          <w:rFonts w:ascii="Arial" w:hAnsi="Arial" w:cs="Arial"/>
          <w:color w:val="000000"/>
          <w:sz w:val="28"/>
          <w:szCs w:val="28"/>
          <w:lang w:val="uk-UA"/>
        </w:rPr>
        <w:t>”</w:t>
      </w:r>
      <w:r w:rsidRPr="00D67846">
        <w:rPr>
          <w:rFonts w:ascii="Arial" w:hAnsi="Arial" w:cs="Arial"/>
          <w:sz w:val="28"/>
          <w:szCs w:val="28"/>
          <w:lang w:val="uk-UA"/>
        </w:rPr>
        <w:t>.</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Суттєвість є найважливішим фактором, який впливає на формування думки аудитора при певних обставинах. Наприклад, якщо викривлення несуттєве відносно поточної фінансової звітності підприємства і не очікується, що воно може суттєво вплинути в майбутньому, то доцільно сформувати позитивну думку про достовірність фінансової звітності.</w:t>
      </w:r>
    </w:p>
    <w:p w:rsidR="00D67846" w:rsidRPr="00D67846" w:rsidRDefault="00FA08C6" w:rsidP="00D67846">
      <w:pPr>
        <w:widowControl w:val="0"/>
        <w:shd w:val="clear" w:color="auto" w:fill="FFFFFF"/>
        <w:autoSpaceDE w:val="0"/>
        <w:autoSpaceDN w:val="0"/>
        <w:adjustRightInd w:val="0"/>
        <w:spacing w:line="288" w:lineRule="auto"/>
        <w:jc w:val="both"/>
        <w:rPr>
          <w:rFonts w:ascii="Arial" w:hAnsi="Arial" w:cs="Arial"/>
          <w:sz w:val="28"/>
          <w:szCs w:val="28"/>
          <w:lang w:val="uk-UA"/>
        </w:rPr>
      </w:pPr>
      <w:r w:rsidRPr="00FA08C6">
        <w:rPr>
          <w:noProof/>
        </w:rPr>
      </w:r>
      <w:r w:rsidRPr="00FA08C6">
        <w:rPr>
          <w:noProof/>
        </w:rPr>
        <w:pict>
          <v:group id="Полотно 232" o:spid="_x0000_s1336" editas="canvas" style="width:481.65pt;height:108pt;mso-position-horizontal-relative:char;mso-position-vertical-relative:line" coordsize="6116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">
            <v:shape id="_x0000_s1337" type="#_x0000_t75" style="position:absolute;width:61169;height:13716;visibility:visible">
              <v:fill o:detectmouseclick="t"/>
              <v:path o:connecttype="none"/>
            </v:shape>
            <v:shape id="AutoShape 246" o:spid="_x0000_s1338" type="#_x0000_t65" style="position:absolute;top:1140;width:60803;height:1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8M9cEA&#10;AADcAAAADwAAAGRycy9kb3ducmV2LnhtbESPQYvCMBSE7wv+h/AEb2uqyy5SjSJFYcHTuuL50Tzb&#10;YvNSkjS2/94IC3scZuYbZrMbTCsiOd9YVrCYZyCIS6sbrhRcfo/vKxA+IGtsLZOCkTzstpO3Deba&#10;PviH4jlUIkHY56igDqHLpfRlTQb93HbEybtZZzAk6SqpHT4S3LRymWVf0mDDaaHGjoqayvu5NwqK&#10;osLR8OHU9zG6T7qOZeRGqdl02K9BBBrCf/iv/a0VLD8W8DqTjo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DPXBAAAA3AAAAA8AAAAAAAAAAAAAAAAAmAIAAGRycy9kb3du&#10;cmV2LnhtbFBLBQYAAAAABAAEAPUAAACGAwAAAAA=&#10;">
              <v:textbox>
                <w:txbxContent>
                  <w:p w:rsidR="00D37F8B" w:rsidRPr="0072318A" w:rsidRDefault="00D37F8B" w:rsidP="00D67846">
                    <w:pPr>
                      <w:spacing w:line="288" w:lineRule="auto"/>
                      <w:jc w:val="both"/>
                      <w:rPr>
                        <w:rFonts w:ascii="Arial" w:hAnsi="Arial" w:cs="Arial"/>
                        <w:sz w:val="28"/>
                        <w:szCs w:val="28"/>
                        <w:lang w:val="uk-UA"/>
                      </w:rPr>
                    </w:pPr>
                    <w:r w:rsidRPr="0072318A">
                      <w:rPr>
                        <w:rFonts w:ascii="Arial" w:hAnsi="Arial" w:cs="Arial"/>
                        <w:i/>
                        <w:sz w:val="28"/>
                        <w:szCs w:val="28"/>
                        <w:lang w:val="uk-UA"/>
                      </w:rPr>
                      <w:t>Рівень суттєвості</w:t>
                    </w:r>
                    <w:r w:rsidRPr="0072318A">
                      <w:rPr>
                        <w:rFonts w:ascii="Arial" w:hAnsi="Arial" w:cs="Arial"/>
                        <w:sz w:val="28"/>
                        <w:szCs w:val="28"/>
                        <w:lang w:val="uk-UA"/>
                      </w:rPr>
                      <w:t xml:space="preserve"> – це найбільше значення помилки бухгалтерської звітності, починаючи з якої її кваліфікований користувач з великим ступенем ймовірності робить неправильні висновки та приймає неправильні економічні рішення.</w:t>
                    </w:r>
                  </w:p>
                  <w:p w:rsidR="00D37F8B" w:rsidRPr="0072318A" w:rsidRDefault="00D37F8B" w:rsidP="00D67846">
                    <w:pPr>
                      <w:spacing w:line="288" w:lineRule="auto"/>
                      <w:jc w:val="both"/>
                      <w:rPr>
                        <w:rFonts w:ascii="Arial" w:hAnsi="Arial" w:cs="Arial"/>
                      </w:rPr>
                    </w:pPr>
                    <w:r w:rsidRPr="0072318A">
                      <w:rPr>
                        <w:rFonts w:ascii="Arial" w:hAnsi="Arial" w:cs="Arial"/>
                        <w:sz w:val="28"/>
                        <w:szCs w:val="28"/>
                        <w:lang w:val="uk-UA"/>
                      </w:rPr>
                      <w:t>.</w:t>
                    </w:r>
                  </w:p>
                </w:txbxContent>
              </v:textbox>
            </v:shape>
            <w10:wrap type="none"/>
            <w10:anchorlock/>
          </v:group>
        </w:pic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Суттєвою є інформація, якщо її пропуск або виявлення впливає на прийняття рішень користувачем цієї інформації.</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Розрізняють три рівні суттєвості:</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1. Інформація є несуттєвою.</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2. Інформація є суттєвою, але не впливає на загальну думку щодо достовірності фінансової звітності в цілому.</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3. Інформація є такою суттєвою, що фінансова звітність не може бути достовірною.</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Під час перевірки аудитор повинен оцінювати суттєвість у взаємозв'язку з аудиторським ризиком.</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Аудиторська перевірка фінансових звітів мас на меті встановити, чи складені вони в усіх суттєвих аспектах відповідно до визначеної концептуальної основи фінансової звітності. Оцінка суттєвості є предметом професійного судження.</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Розробляючи план перевірки, аудитор приблизно оцінює суттєвість операцій для кількісного визначення ймовірних суттєвих викривлень і помилок. Однак слід аналізувати як кількісні, так і якісні показники помилок. Прикладом якісних помилок є неадекватний або неправильний опис облікової політики, внаслідок чого користувач фінансової звітності </w:t>
      </w:r>
      <w:r w:rsidRPr="00D67846">
        <w:rPr>
          <w:rFonts w:ascii="Arial" w:hAnsi="Arial" w:cs="Arial"/>
          <w:sz w:val="28"/>
          <w:szCs w:val="28"/>
          <w:lang w:val="uk-UA"/>
        </w:rPr>
        <w:lastRenderedPageBreak/>
        <w:t>буде введений в оману, або порушення вимог законодавства, внаслідок чого штрафні санкції податкової адміністрації послаблять господарську та фінансову стабільність клієнта.</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Аудитор визначає суттєвість як щодо всієї фінансової звітності, так і щодо залишків на рахунках, окремо взятих видів операцій і угод. Ці процеси можуть мати різні рівні суттєвості, залежно від того, які види звітності розглядає аудитор.</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Аудитор повинен оцінювати суттєвість, визначаючи вид, розрахунок часу та обсягу аудиторських процедур; аналізуючи наслідки викривлень.</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Плануючи аудиторську перевірку, аудитор аналізує, які дії та операції призводять до суттєвих помилок і перекручень фінансової звітності підприємства. Аудиторська оцінка суттєвості залишків за бухгалтерськими рахунками й укладеними угодами допомагає аудитору вирішити, які питання і які статті фінансової звітності необхідно проаналізувати, який розмір вибірки використати і які види аналітичних процедур потрібно провести. Необхідно зазначити, що існує взаємозв'язок між суттєвістю і ризиком аудиторської перевірки: чим ретельніше здійснюється перевірка, тим нижчий розмір ризику аудиту, і навпаки. Оцінюючи ймовірність неправильного подання фінансової звітності, аудитор повинен з'ясувати, чи можуть бути визначені як суттєві помилки в ній, проаналізувати ці помилки – чи насправді вони є суттєвими чи ні.</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Суттєвість є фактором, який оцінюється на всіх стадіях (етапах) проведення аудиту: при плануванні, в ході перевірки, при підготовці аудиторського висновку. Поетапна оцінка суттєвості в аудиторському процесі базується на певних діях аудитора, що представлені в табл. 4.1.</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right"/>
        <w:rPr>
          <w:rFonts w:ascii="Arial" w:hAnsi="Arial" w:cs="Arial"/>
          <w:sz w:val="28"/>
          <w:szCs w:val="28"/>
          <w:lang w:val="uk-UA"/>
        </w:rPr>
      </w:pPr>
      <w:r w:rsidRPr="00D67846">
        <w:rPr>
          <w:rFonts w:ascii="Arial" w:hAnsi="Arial" w:cs="Arial"/>
          <w:sz w:val="28"/>
          <w:szCs w:val="28"/>
          <w:lang w:val="uk-UA"/>
        </w:rPr>
        <w:t>Таблиця 4.1</w:t>
      </w:r>
    </w:p>
    <w:p w:rsidR="00D67846" w:rsidRPr="00D67846" w:rsidRDefault="00D67846" w:rsidP="00D67846">
      <w:pPr>
        <w:widowControl w:val="0"/>
        <w:shd w:val="clear" w:color="auto" w:fill="FFFFFF"/>
        <w:autoSpaceDE w:val="0"/>
        <w:autoSpaceDN w:val="0"/>
        <w:adjustRightInd w:val="0"/>
        <w:spacing w:line="288" w:lineRule="auto"/>
        <w:ind w:firstLine="709"/>
        <w:jc w:val="right"/>
        <w:rPr>
          <w:rFonts w:ascii="Arial" w:hAnsi="Arial" w:cs="Arial"/>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center"/>
        <w:rPr>
          <w:rFonts w:ascii="Arial" w:hAnsi="Arial" w:cs="Arial"/>
          <w:b/>
          <w:sz w:val="28"/>
          <w:szCs w:val="28"/>
          <w:lang w:val="uk-UA"/>
        </w:rPr>
      </w:pPr>
      <w:r w:rsidRPr="00D67846">
        <w:rPr>
          <w:rFonts w:ascii="Arial" w:hAnsi="Arial" w:cs="Arial"/>
          <w:b/>
          <w:sz w:val="28"/>
          <w:szCs w:val="28"/>
          <w:lang w:val="uk-UA"/>
        </w:rPr>
        <w:t xml:space="preserve">Оцінка суттєвості в розрізі етапів аудиторського процесу </w:t>
      </w:r>
      <w:r w:rsidRPr="00D67846">
        <w:rPr>
          <w:rFonts w:ascii="Arial" w:hAnsi="Arial" w:cs="Arial"/>
          <w:bCs/>
          <w:sz w:val="28"/>
          <w:szCs w:val="28"/>
          <w:lang w:val="uk-UA"/>
        </w:rPr>
        <w:sym w:font="Symbol" w:char="005B"/>
      </w:r>
      <w:r w:rsidRPr="00D67846">
        <w:rPr>
          <w:rFonts w:ascii="Arial" w:hAnsi="Arial" w:cs="Arial"/>
          <w:bCs/>
          <w:sz w:val="28"/>
          <w:szCs w:val="28"/>
          <w:lang w:val="uk-UA"/>
        </w:rPr>
        <w:t>66</w:t>
      </w:r>
      <w:r w:rsidRPr="00D67846">
        <w:rPr>
          <w:rFonts w:ascii="Arial" w:hAnsi="Arial" w:cs="Arial"/>
          <w:bCs/>
          <w:sz w:val="28"/>
          <w:szCs w:val="28"/>
          <w:lang w:val="uk-UA"/>
        </w:rPr>
        <w:sym w:font="Symbol" w:char="005D"/>
      </w:r>
    </w:p>
    <w:p w:rsidR="00D67846" w:rsidRPr="00D67846" w:rsidRDefault="00D67846" w:rsidP="00D67846">
      <w:pPr>
        <w:widowControl w:val="0"/>
        <w:shd w:val="clear" w:color="auto" w:fill="FFFFFF"/>
        <w:autoSpaceDE w:val="0"/>
        <w:autoSpaceDN w:val="0"/>
        <w:adjustRightInd w:val="0"/>
        <w:spacing w:line="288" w:lineRule="auto"/>
        <w:jc w:val="both"/>
        <w:rPr>
          <w:rFonts w:ascii="Arial" w:hAnsi="Arial" w:cs="Arial"/>
          <w:b/>
          <w:sz w:val="28"/>
          <w:szCs w:val="28"/>
          <w:lang w:val="uk-UA"/>
        </w:rPr>
      </w:pPr>
    </w:p>
    <w:tbl>
      <w:tblPr>
        <w:tblStyle w:val="100"/>
        <w:tblW w:w="9855" w:type="dxa"/>
        <w:tblLook w:val="01E0"/>
      </w:tblPr>
      <w:tblGrid>
        <w:gridCol w:w="2445"/>
        <w:gridCol w:w="3021"/>
        <w:gridCol w:w="4389"/>
      </w:tblGrid>
      <w:tr w:rsidR="00D67846" w:rsidRPr="00D67846" w:rsidTr="00D67846">
        <w:tc>
          <w:tcPr>
            <w:tcW w:w="2445" w:type="dxa"/>
          </w:tcPr>
          <w:p w:rsidR="00D67846" w:rsidRPr="00D67846" w:rsidRDefault="00D67846" w:rsidP="00D67846">
            <w:pPr>
              <w:widowControl w:val="0"/>
              <w:autoSpaceDE w:val="0"/>
              <w:autoSpaceDN w:val="0"/>
              <w:adjustRightInd w:val="0"/>
              <w:spacing w:line="288" w:lineRule="auto"/>
              <w:jc w:val="center"/>
              <w:rPr>
                <w:rFonts w:ascii="Arial" w:hAnsi="Arial" w:cs="Arial"/>
                <w:i/>
                <w:sz w:val="28"/>
                <w:szCs w:val="28"/>
                <w:lang w:val="uk-UA"/>
              </w:rPr>
            </w:pPr>
            <w:r w:rsidRPr="00D67846">
              <w:rPr>
                <w:rFonts w:ascii="Arial" w:hAnsi="Arial" w:cs="Arial"/>
                <w:i/>
                <w:sz w:val="28"/>
                <w:szCs w:val="28"/>
                <w:lang w:val="uk-UA"/>
              </w:rPr>
              <w:t>Етапи проведення аудиту</w:t>
            </w:r>
          </w:p>
        </w:tc>
        <w:tc>
          <w:tcPr>
            <w:tcW w:w="3021" w:type="dxa"/>
          </w:tcPr>
          <w:p w:rsidR="00D67846" w:rsidRPr="00D67846" w:rsidRDefault="00D67846" w:rsidP="00D67846">
            <w:pPr>
              <w:widowControl w:val="0"/>
              <w:autoSpaceDE w:val="0"/>
              <w:autoSpaceDN w:val="0"/>
              <w:adjustRightInd w:val="0"/>
              <w:spacing w:line="288" w:lineRule="auto"/>
              <w:jc w:val="center"/>
              <w:rPr>
                <w:rFonts w:ascii="Arial" w:hAnsi="Arial" w:cs="Arial"/>
                <w:i/>
                <w:sz w:val="28"/>
                <w:szCs w:val="28"/>
                <w:lang w:val="uk-UA"/>
              </w:rPr>
            </w:pPr>
            <w:r w:rsidRPr="00D67846">
              <w:rPr>
                <w:rFonts w:ascii="Arial" w:hAnsi="Arial" w:cs="Arial"/>
                <w:i/>
                <w:sz w:val="28"/>
                <w:szCs w:val="28"/>
                <w:lang w:val="uk-UA"/>
              </w:rPr>
              <w:t xml:space="preserve">Етапи оцінки </w:t>
            </w:r>
          </w:p>
          <w:p w:rsidR="00D67846" w:rsidRPr="00D67846" w:rsidRDefault="00D67846" w:rsidP="00D67846">
            <w:pPr>
              <w:widowControl w:val="0"/>
              <w:autoSpaceDE w:val="0"/>
              <w:autoSpaceDN w:val="0"/>
              <w:adjustRightInd w:val="0"/>
              <w:spacing w:line="288" w:lineRule="auto"/>
              <w:jc w:val="center"/>
              <w:rPr>
                <w:rFonts w:ascii="Arial" w:hAnsi="Arial" w:cs="Arial"/>
                <w:i/>
                <w:sz w:val="28"/>
                <w:szCs w:val="28"/>
                <w:lang w:val="uk-UA"/>
              </w:rPr>
            </w:pPr>
            <w:r w:rsidRPr="00D67846">
              <w:rPr>
                <w:rFonts w:ascii="Arial" w:hAnsi="Arial" w:cs="Arial"/>
                <w:i/>
                <w:sz w:val="28"/>
                <w:szCs w:val="28"/>
                <w:lang w:val="uk-UA"/>
              </w:rPr>
              <w:t>суттєвості</w:t>
            </w:r>
          </w:p>
        </w:tc>
        <w:tc>
          <w:tcPr>
            <w:tcW w:w="4389" w:type="dxa"/>
          </w:tcPr>
          <w:p w:rsidR="00D67846" w:rsidRPr="00D67846" w:rsidRDefault="00D67846" w:rsidP="00D67846">
            <w:pPr>
              <w:widowControl w:val="0"/>
              <w:autoSpaceDE w:val="0"/>
              <w:autoSpaceDN w:val="0"/>
              <w:adjustRightInd w:val="0"/>
              <w:spacing w:line="288" w:lineRule="auto"/>
              <w:jc w:val="center"/>
              <w:rPr>
                <w:rFonts w:ascii="Arial" w:hAnsi="Arial" w:cs="Arial"/>
                <w:i/>
                <w:sz w:val="28"/>
                <w:szCs w:val="28"/>
                <w:lang w:val="uk-UA"/>
              </w:rPr>
            </w:pPr>
            <w:r w:rsidRPr="00D67846">
              <w:rPr>
                <w:rFonts w:ascii="Arial" w:hAnsi="Arial" w:cs="Arial"/>
                <w:i/>
                <w:sz w:val="28"/>
                <w:szCs w:val="28"/>
                <w:lang w:val="uk-UA"/>
              </w:rPr>
              <w:t>Дії аудитора</w:t>
            </w:r>
          </w:p>
        </w:tc>
      </w:tr>
      <w:tr w:rsidR="00D67846" w:rsidRPr="00D67846" w:rsidTr="00D67846">
        <w:tc>
          <w:tcPr>
            <w:tcW w:w="2445" w:type="dxa"/>
          </w:tcPr>
          <w:p w:rsidR="00D67846" w:rsidRPr="00D67846" w:rsidRDefault="00D67846" w:rsidP="00D67846">
            <w:pPr>
              <w:widowControl w:val="0"/>
              <w:autoSpaceDE w:val="0"/>
              <w:autoSpaceDN w:val="0"/>
              <w:adjustRightInd w:val="0"/>
              <w:spacing w:line="288" w:lineRule="auto"/>
              <w:jc w:val="center"/>
              <w:rPr>
                <w:rFonts w:ascii="Arial" w:hAnsi="Arial" w:cs="Arial"/>
                <w:sz w:val="28"/>
                <w:szCs w:val="28"/>
                <w:lang w:val="uk-UA"/>
              </w:rPr>
            </w:pPr>
            <w:r w:rsidRPr="00D67846">
              <w:rPr>
                <w:rFonts w:ascii="Arial" w:hAnsi="Arial" w:cs="Arial"/>
                <w:sz w:val="28"/>
                <w:szCs w:val="28"/>
                <w:lang w:val="uk-UA"/>
              </w:rPr>
              <w:t>Планування</w:t>
            </w:r>
          </w:p>
        </w:tc>
        <w:tc>
          <w:tcPr>
            <w:tcW w:w="3021" w:type="dxa"/>
          </w:tcPr>
          <w:p w:rsidR="00D67846" w:rsidRPr="00D67846" w:rsidRDefault="00D67846" w:rsidP="00D67846">
            <w:pPr>
              <w:widowControl w:val="0"/>
              <w:autoSpaceDE w:val="0"/>
              <w:autoSpaceDN w:val="0"/>
              <w:adjustRightInd w:val="0"/>
              <w:spacing w:line="288" w:lineRule="auto"/>
              <w:jc w:val="center"/>
              <w:rPr>
                <w:rFonts w:ascii="Arial" w:hAnsi="Arial" w:cs="Arial"/>
                <w:sz w:val="28"/>
                <w:szCs w:val="28"/>
                <w:lang w:val="uk-UA"/>
              </w:rPr>
            </w:pPr>
            <w:r w:rsidRPr="00D67846">
              <w:rPr>
                <w:rFonts w:ascii="Arial" w:hAnsi="Arial" w:cs="Arial"/>
                <w:sz w:val="28"/>
                <w:szCs w:val="28"/>
                <w:lang w:val="uk-UA"/>
              </w:rPr>
              <w:t>Попереднє судження про суттєвість</w:t>
            </w:r>
          </w:p>
        </w:tc>
        <w:tc>
          <w:tcPr>
            <w:tcW w:w="4389" w:type="dxa"/>
          </w:tcPr>
          <w:p w:rsidR="00D67846" w:rsidRPr="00D67846" w:rsidRDefault="00D67846" w:rsidP="00D67846">
            <w:pPr>
              <w:widowControl w:val="0"/>
              <w:autoSpaceDE w:val="0"/>
              <w:autoSpaceDN w:val="0"/>
              <w:adjustRightInd w:val="0"/>
              <w:spacing w:line="288" w:lineRule="auto"/>
              <w:jc w:val="center"/>
              <w:rPr>
                <w:rFonts w:ascii="Arial" w:hAnsi="Arial" w:cs="Arial"/>
                <w:sz w:val="28"/>
                <w:szCs w:val="28"/>
                <w:lang w:val="uk-UA"/>
              </w:rPr>
            </w:pPr>
            <w:r w:rsidRPr="00D67846">
              <w:rPr>
                <w:rFonts w:ascii="Arial" w:hAnsi="Arial" w:cs="Arial"/>
                <w:sz w:val="28"/>
                <w:szCs w:val="28"/>
                <w:lang w:val="uk-UA"/>
              </w:rPr>
              <w:t xml:space="preserve">Визначення чинників, які можуть вплинути на істотні перекручення фінансової </w:t>
            </w:r>
            <w:r w:rsidRPr="00D67846">
              <w:rPr>
                <w:rFonts w:ascii="Arial" w:hAnsi="Arial" w:cs="Arial"/>
                <w:sz w:val="28"/>
                <w:szCs w:val="28"/>
                <w:lang w:val="uk-UA"/>
              </w:rPr>
              <w:lastRenderedPageBreak/>
              <w:t>звітності</w:t>
            </w:r>
          </w:p>
        </w:tc>
      </w:tr>
      <w:tr w:rsidR="00D67846" w:rsidRPr="00D67846" w:rsidTr="00D67846">
        <w:tc>
          <w:tcPr>
            <w:tcW w:w="2445" w:type="dxa"/>
          </w:tcPr>
          <w:p w:rsidR="00D67846" w:rsidRPr="00D67846" w:rsidRDefault="00D67846" w:rsidP="00D67846">
            <w:pPr>
              <w:widowControl w:val="0"/>
              <w:autoSpaceDE w:val="0"/>
              <w:autoSpaceDN w:val="0"/>
              <w:adjustRightInd w:val="0"/>
              <w:spacing w:line="288" w:lineRule="auto"/>
              <w:jc w:val="center"/>
              <w:rPr>
                <w:rFonts w:ascii="Arial" w:hAnsi="Arial" w:cs="Arial"/>
                <w:sz w:val="28"/>
                <w:szCs w:val="28"/>
                <w:lang w:val="uk-UA"/>
              </w:rPr>
            </w:pPr>
            <w:r w:rsidRPr="00D67846">
              <w:rPr>
                <w:rFonts w:ascii="Arial" w:hAnsi="Arial" w:cs="Arial"/>
                <w:sz w:val="28"/>
                <w:szCs w:val="28"/>
                <w:lang w:val="uk-UA"/>
              </w:rPr>
              <w:lastRenderedPageBreak/>
              <w:t>Визначення розміру вибірки</w:t>
            </w:r>
          </w:p>
        </w:tc>
        <w:tc>
          <w:tcPr>
            <w:tcW w:w="3021" w:type="dxa"/>
          </w:tcPr>
          <w:p w:rsidR="00D67846" w:rsidRPr="00D67846" w:rsidRDefault="00D67846" w:rsidP="00D67846">
            <w:pPr>
              <w:widowControl w:val="0"/>
              <w:autoSpaceDE w:val="0"/>
              <w:autoSpaceDN w:val="0"/>
              <w:adjustRightInd w:val="0"/>
              <w:spacing w:line="288" w:lineRule="auto"/>
              <w:jc w:val="center"/>
              <w:rPr>
                <w:rFonts w:ascii="Arial" w:hAnsi="Arial" w:cs="Arial"/>
                <w:sz w:val="28"/>
                <w:szCs w:val="28"/>
                <w:lang w:val="uk-UA"/>
              </w:rPr>
            </w:pPr>
            <w:r w:rsidRPr="00D67846">
              <w:rPr>
                <w:rFonts w:ascii="Arial" w:hAnsi="Arial" w:cs="Arial"/>
                <w:sz w:val="28"/>
                <w:szCs w:val="28"/>
                <w:lang w:val="uk-UA"/>
              </w:rPr>
              <w:t>Застосування попередньої оцінки до окремих статей</w:t>
            </w:r>
          </w:p>
        </w:tc>
        <w:tc>
          <w:tcPr>
            <w:tcW w:w="4389" w:type="dxa"/>
          </w:tcPr>
          <w:p w:rsidR="00D67846" w:rsidRPr="00D67846" w:rsidRDefault="00D67846" w:rsidP="00D67846">
            <w:pPr>
              <w:widowControl w:val="0"/>
              <w:autoSpaceDE w:val="0"/>
              <w:autoSpaceDN w:val="0"/>
              <w:adjustRightInd w:val="0"/>
              <w:spacing w:line="288" w:lineRule="auto"/>
              <w:jc w:val="center"/>
              <w:rPr>
                <w:rFonts w:ascii="Arial" w:hAnsi="Arial" w:cs="Arial"/>
                <w:sz w:val="28"/>
                <w:szCs w:val="28"/>
                <w:lang w:val="uk-UA"/>
              </w:rPr>
            </w:pPr>
            <w:r w:rsidRPr="00D67846">
              <w:rPr>
                <w:rFonts w:ascii="Arial" w:hAnsi="Arial" w:cs="Arial"/>
                <w:sz w:val="28"/>
                <w:szCs w:val="28"/>
                <w:lang w:val="uk-UA"/>
              </w:rPr>
              <w:t>Обсяги вибірки в залежності від встановленої аудитором припустимої норми відхилень</w:t>
            </w:r>
          </w:p>
        </w:tc>
      </w:tr>
      <w:tr w:rsidR="00D67846" w:rsidRPr="00D67846" w:rsidTr="00D67846">
        <w:tc>
          <w:tcPr>
            <w:tcW w:w="2445" w:type="dxa"/>
          </w:tcPr>
          <w:p w:rsidR="00D67846" w:rsidRPr="00D67846" w:rsidRDefault="00D67846" w:rsidP="00D67846">
            <w:pPr>
              <w:widowControl w:val="0"/>
              <w:autoSpaceDE w:val="0"/>
              <w:autoSpaceDN w:val="0"/>
              <w:adjustRightInd w:val="0"/>
              <w:spacing w:line="288" w:lineRule="auto"/>
              <w:jc w:val="center"/>
              <w:rPr>
                <w:rFonts w:ascii="Arial" w:hAnsi="Arial" w:cs="Arial"/>
                <w:sz w:val="28"/>
                <w:szCs w:val="28"/>
                <w:lang w:val="uk-UA"/>
              </w:rPr>
            </w:pPr>
            <w:r w:rsidRPr="00D67846">
              <w:rPr>
                <w:rFonts w:ascii="Arial" w:hAnsi="Arial" w:cs="Arial"/>
                <w:sz w:val="28"/>
                <w:szCs w:val="28"/>
                <w:lang w:val="uk-UA"/>
              </w:rPr>
              <w:t>Оцінка виявлених відхилень</w:t>
            </w:r>
          </w:p>
        </w:tc>
        <w:tc>
          <w:tcPr>
            <w:tcW w:w="3021" w:type="dxa"/>
          </w:tcPr>
          <w:p w:rsidR="00D67846" w:rsidRPr="00D67846" w:rsidRDefault="00D67846" w:rsidP="00D67846">
            <w:pPr>
              <w:widowControl w:val="0"/>
              <w:autoSpaceDE w:val="0"/>
              <w:autoSpaceDN w:val="0"/>
              <w:adjustRightInd w:val="0"/>
              <w:spacing w:line="288" w:lineRule="auto"/>
              <w:jc w:val="center"/>
              <w:rPr>
                <w:rFonts w:ascii="Arial" w:hAnsi="Arial" w:cs="Arial"/>
                <w:sz w:val="28"/>
                <w:szCs w:val="28"/>
                <w:lang w:val="uk-UA"/>
              </w:rPr>
            </w:pPr>
            <w:r w:rsidRPr="00D67846">
              <w:rPr>
                <w:rFonts w:ascii="Arial" w:hAnsi="Arial" w:cs="Arial"/>
                <w:sz w:val="28"/>
                <w:szCs w:val="28"/>
                <w:lang w:val="uk-UA"/>
              </w:rPr>
              <w:t>Визначення рівня суттєвості помилок</w:t>
            </w:r>
          </w:p>
        </w:tc>
        <w:tc>
          <w:tcPr>
            <w:tcW w:w="4389" w:type="dxa"/>
          </w:tcPr>
          <w:p w:rsidR="00D67846" w:rsidRPr="00D67846" w:rsidRDefault="00D67846" w:rsidP="00D67846">
            <w:pPr>
              <w:widowControl w:val="0"/>
              <w:autoSpaceDE w:val="0"/>
              <w:autoSpaceDN w:val="0"/>
              <w:adjustRightInd w:val="0"/>
              <w:spacing w:line="288" w:lineRule="auto"/>
              <w:jc w:val="center"/>
              <w:rPr>
                <w:rFonts w:ascii="Arial" w:hAnsi="Arial" w:cs="Arial"/>
                <w:sz w:val="28"/>
                <w:szCs w:val="28"/>
                <w:lang w:val="uk-UA"/>
              </w:rPr>
            </w:pPr>
            <w:r w:rsidRPr="00D67846">
              <w:rPr>
                <w:rFonts w:ascii="Arial" w:hAnsi="Arial" w:cs="Arial"/>
                <w:sz w:val="28"/>
                <w:szCs w:val="28"/>
                <w:lang w:val="uk-UA"/>
              </w:rPr>
              <w:t>Визначення істотних помилок у фінансовій звітності</w:t>
            </w:r>
          </w:p>
        </w:tc>
      </w:tr>
      <w:tr w:rsidR="00D67846" w:rsidRPr="00D67846" w:rsidTr="00D67846">
        <w:tc>
          <w:tcPr>
            <w:tcW w:w="2445" w:type="dxa"/>
          </w:tcPr>
          <w:p w:rsidR="00D67846" w:rsidRPr="00D67846" w:rsidRDefault="00D67846" w:rsidP="00D67846">
            <w:pPr>
              <w:widowControl w:val="0"/>
              <w:autoSpaceDE w:val="0"/>
              <w:autoSpaceDN w:val="0"/>
              <w:adjustRightInd w:val="0"/>
              <w:spacing w:line="288" w:lineRule="auto"/>
              <w:jc w:val="center"/>
              <w:rPr>
                <w:rFonts w:ascii="Arial" w:hAnsi="Arial" w:cs="Arial"/>
                <w:sz w:val="28"/>
                <w:szCs w:val="28"/>
                <w:lang w:val="uk-UA"/>
              </w:rPr>
            </w:pPr>
            <w:r w:rsidRPr="00D67846">
              <w:rPr>
                <w:rFonts w:ascii="Arial" w:hAnsi="Arial" w:cs="Arial"/>
                <w:sz w:val="28"/>
                <w:szCs w:val="28"/>
                <w:lang w:val="uk-UA"/>
              </w:rPr>
              <w:t>Підготовка висновку</w:t>
            </w:r>
          </w:p>
        </w:tc>
        <w:tc>
          <w:tcPr>
            <w:tcW w:w="3021" w:type="dxa"/>
          </w:tcPr>
          <w:p w:rsidR="00D67846" w:rsidRPr="00D67846" w:rsidRDefault="00D67846" w:rsidP="00D67846">
            <w:pPr>
              <w:widowControl w:val="0"/>
              <w:autoSpaceDE w:val="0"/>
              <w:autoSpaceDN w:val="0"/>
              <w:adjustRightInd w:val="0"/>
              <w:spacing w:line="288" w:lineRule="auto"/>
              <w:jc w:val="center"/>
              <w:rPr>
                <w:rFonts w:ascii="Arial" w:hAnsi="Arial" w:cs="Arial"/>
                <w:sz w:val="28"/>
                <w:szCs w:val="28"/>
                <w:lang w:val="uk-UA"/>
              </w:rPr>
            </w:pPr>
            <w:r w:rsidRPr="00D67846">
              <w:rPr>
                <w:rFonts w:ascii="Arial" w:hAnsi="Arial" w:cs="Arial"/>
                <w:sz w:val="28"/>
                <w:szCs w:val="28"/>
                <w:lang w:val="uk-UA"/>
              </w:rPr>
              <w:t>Визначення та порівняння сумарної оцінки помилок з попереднім судженням</w:t>
            </w:r>
          </w:p>
        </w:tc>
        <w:tc>
          <w:tcPr>
            <w:tcW w:w="4389" w:type="dxa"/>
          </w:tcPr>
          <w:p w:rsidR="00D67846" w:rsidRPr="00D67846" w:rsidRDefault="00D67846" w:rsidP="00D67846">
            <w:pPr>
              <w:widowControl w:val="0"/>
              <w:autoSpaceDE w:val="0"/>
              <w:autoSpaceDN w:val="0"/>
              <w:adjustRightInd w:val="0"/>
              <w:spacing w:line="288" w:lineRule="auto"/>
              <w:jc w:val="center"/>
              <w:rPr>
                <w:rFonts w:ascii="Arial" w:hAnsi="Arial" w:cs="Arial"/>
                <w:sz w:val="28"/>
                <w:szCs w:val="28"/>
                <w:lang w:val="uk-UA"/>
              </w:rPr>
            </w:pPr>
            <w:r w:rsidRPr="00D67846">
              <w:rPr>
                <w:rFonts w:ascii="Arial" w:hAnsi="Arial" w:cs="Arial"/>
                <w:sz w:val="28"/>
                <w:szCs w:val="28"/>
                <w:lang w:val="uk-UA"/>
              </w:rPr>
              <w:t>Аналіз впливу виявлених відхилень на тип аудиторського висновку</w:t>
            </w:r>
          </w:p>
        </w:tc>
      </w:tr>
    </w:tbl>
    <w:p w:rsidR="00D67846" w:rsidRPr="00D67846" w:rsidRDefault="00D67846" w:rsidP="00D67846">
      <w:pPr>
        <w:widowControl w:val="0"/>
        <w:shd w:val="clear" w:color="auto" w:fill="FFFFFF"/>
        <w:autoSpaceDE w:val="0"/>
        <w:autoSpaceDN w:val="0"/>
        <w:adjustRightInd w:val="0"/>
        <w:spacing w:line="288" w:lineRule="auto"/>
        <w:jc w:val="both"/>
        <w:rPr>
          <w:rFonts w:ascii="Arial" w:hAnsi="Arial" w:cs="Arial"/>
          <w:b/>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Слід зазначити, що зараз відсутні певні нормативні рекомендації стосовно порядку оцінки суттєвості, тому аудиторські фірми встановлюють конкретний порядок оцінки суттєвості самостійно в межах внутрішньофірмового управління.</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Виділяють загальноприйняті методи розрахунку рівня суттєвості.</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1. Величина абсолютного рівня суттєвості визначається за формулою:</w:t>
      </w:r>
    </w:p>
    <w:p w:rsidR="00D67846" w:rsidRPr="00D67846" w:rsidRDefault="00D67846" w:rsidP="00D67846">
      <w:pPr>
        <w:widowControl w:val="0"/>
        <w:shd w:val="clear" w:color="auto" w:fill="FFFFFF"/>
        <w:autoSpaceDE w:val="0"/>
        <w:autoSpaceDN w:val="0"/>
        <w:adjustRightInd w:val="0"/>
        <w:spacing w:line="288" w:lineRule="auto"/>
        <w:ind w:firstLine="709"/>
        <w:jc w:val="center"/>
        <w:rPr>
          <w:rFonts w:ascii="Arial" w:hAnsi="Arial" w:cs="Arial"/>
          <w:sz w:val="28"/>
          <w:szCs w:val="28"/>
          <w:lang w:val="uk-UA"/>
        </w:rPr>
      </w:pPr>
      <w:r w:rsidRPr="00D67846">
        <w:rPr>
          <w:rFonts w:ascii="Arial" w:hAnsi="Arial" w:cs="Arial"/>
          <w:sz w:val="28"/>
          <w:szCs w:val="28"/>
          <w:lang w:val="en-US"/>
        </w:rPr>
        <w:t>S</w:t>
      </w:r>
      <w:r w:rsidRPr="00D67846">
        <w:rPr>
          <w:rFonts w:ascii="Arial" w:hAnsi="Arial" w:cs="Arial"/>
          <w:sz w:val="28"/>
          <w:szCs w:val="28"/>
          <w:lang w:val="uk-UA"/>
        </w:rPr>
        <w:t xml:space="preserve"> = Значення базового показника Х Встановлений рівень / 100</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В Україні найчастіше за встановлену межу суттєвості приймається 5% від валюти балансу.</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2. Визначення рівня встановленого аудитором відсотку суттєвості (Р):</w:t>
      </w:r>
    </w:p>
    <w:p w:rsidR="00D67846" w:rsidRPr="00D67846" w:rsidRDefault="00D67846" w:rsidP="00D67846">
      <w:pPr>
        <w:widowControl w:val="0"/>
        <w:shd w:val="clear" w:color="auto" w:fill="FFFFFF"/>
        <w:autoSpaceDE w:val="0"/>
        <w:autoSpaceDN w:val="0"/>
        <w:adjustRightInd w:val="0"/>
        <w:spacing w:line="288" w:lineRule="auto"/>
        <w:ind w:firstLine="709"/>
        <w:jc w:val="center"/>
        <w:rPr>
          <w:rFonts w:ascii="Arial" w:hAnsi="Arial" w:cs="Arial"/>
          <w:sz w:val="28"/>
          <w:szCs w:val="28"/>
          <w:lang w:val="uk-UA"/>
        </w:rPr>
      </w:pPr>
      <w:r w:rsidRPr="00D67846">
        <w:rPr>
          <w:rFonts w:ascii="Arial" w:hAnsi="Arial" w:cs="Arial"/>
          <w:sz w:val="28"/>
          <w:szCs w:val="28"/>
          <w:lang w:val="uk-UA"/>
        </w:rPr>
        <w:t>Р = 2 Х (1 + (Т/В)),</w:t>
      </w:r>
    </w:p>
    <w:p w:rsidR="00D67846" w:rsidRPr="00D67846" w:rsidRDefault="00D67846" w:rsidP="00D67846">
      <w:pPr>
        <w:widowControl w:val="0"/>
        <w:shd w:val="clear" w:color="auto" w:fill="FFFFFF"/>
        <w:autoSpaceDE w:val="0"/>
        <w:autoSpaceDN w:val="0"/>
        <w:adjustRightInd w:val="0"/>
        <w:spacing w:line="288" w:lineRule="auto"/>
        <w:ind w:firstLine="709"/>
        <w:rPr>
          <w:rFonts w:ascii="Arial" w:hAnsi="Arial" w:cs="Arial"/>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де Т – грошовий обіг за період як сума оборотів по всіх рахунках бухгалтерського обліку; В – валюта балансу.</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Такі методи розрахунку рівня суттєвості є загальноприйнятими, але їх на завжди можна застосовувати до конкретних випадків.</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r w:rsidRPr="00D67846">
        <w:rPr>
          <w:rFonts w:ascii="Arial" w:hAnsi="Arial" w:cs="Arial"/>
          <w:b/>
          <w:sz w:val="28"/>
          <w:szCs w:val="28"/>
          <w:lang w:val="uk-UA"/>
        </w:rPr>
        <w:t>4.3. Аудиторський ризик і методи його оцінки</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Проведення аудиту завжди супроводжується певним ризиком. Немає практичного способу звести аудиторський ризик до нуля. Аудитор завжди намагається, щоб ризик неправильної думки був незначним. </w:t>
      </w:r>
      <w:r w:rsidRPr="00D67846">
        <w:rPr>
          <w:rFonts w:ascii="Arial" w:hAnsi="Arial" w:cs="Arial"/>
          <w:sz w:val="28"/>
          <w:szCs w:val="28"/>
          <w:lang w:val="uk-UA"/>
        </w:rPr>
        <w:lastRenderedPageBreak/>
        <w:t>Тому він повинен спланувати аудит так, щоб ризик неправильного рішення був достатньо малим. Для цього аудиторові необхідно досягти такої обізнаності (компетентності) про системи обліку та внутрішнього контролю, яка дала б йому змогу правильно спланувати аудит і розробити ефективний підхід до його проведення. Крім того, аудиторові слід використовувати професійні знання для оцінювання ризику аудиту і підготовки аудиторських процедур, необхідних для зменшення ризику до сприятливого рівня.</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Суть та порядок оцінки аудиторського ризику визначені в МСА 315 </w:t>
      </w:r>
      <w:r w:rsidRPr="00D67846">
        <w:rPr>
          <w:rFonts w:ascii="Arial" w:hAnsi="Arial" w:cs="Arial"/>
          <w:color w:val="000000"/>
          <w:sz w:val="28"/>
          <w:szCs w:val="28"/>
          <w:lang w:val="uk-UA"/>
        </w:rPr>
        <w:t>“</w:t>
      </w:r>
      <w:r w:rsidRPr="00D67846">
        <w:rPr>
          <w:rFonts w:ascii="Arial" w:hAnsi="Arial" w:cs="Arial"/>
          <w:sz w:val="28"/>
          <w:szCs w:val="28"/>
          <w:lang w:val="uk-UA"/>
        </w:rPr>
        <w:t>Розуміння суб’єкта господарювання та його середовища та оцінка ризиків суттєвих викривлень</w:t>
      </w:r>
      <w:r w:rsidRPr="00D67846">
        <w:rPr>
          <w:rFonts w:ascii="Arial" w:hAnsi="Arial" w:cs="Arial"/>
          <w:color w:val="000000"/>
          <w:sz w:val="28"/>
          <w:szCs w:val="28"/>
          <w:lang w:val="uk-UA"/>
        </w:rPr>
        <w:t>”</w:t>
      </w:r>
      <w:r w:rsidRPr="00D67846">
        <w:rPr>
          <w:rFonts w:ascii="Arial" w:hAnsi="Arial" w:cs="Arial"/>
          <w:sz w:val="28"/>
          <w:szCs w:val="28"/>
          <w:lang w:val="uk-UA"/>
        </w:rPr>
        <w:t xml:space="preserve"> і МСА 330 </w:t>
      </w:r>
      <w:r w:rsidRPr="00D67846">
        <w:rPr>
          <w:rFonts w:ascii="Arial" w:hAnsi="Arial" w:cs="Arial"/>
          <w:color w:val="000000"/>
          <w:sz w:val="28"/>
          <w:szCs w:val="28"/>
          <w:lang w:val="uk-UA"/>
        </w:rPr>
        <w:t>“</w:t>
      </w:r>
      <w:r w:rsidRPr="00D67846">
        <w:rPr>
          <w:rFonts w:ascii="Arial" w:hAnsi="Arial" w:cs="Arial"/>
          <w:sz w:val="28"/>
          <w:szCs w:val="28"/>
          <w:lang w:val="uk-UA"/>
        </w:rPr>
        <w:t>Аудиторські процедури відповідно до оцінених ризиків</w:t>
      </w:r>
      <w:r w:rsidRPr="00D67846">
        <w:rPr>
          <w:rFonts w:ascii="Arial" w:hAnsi="Arial" w:cs="Arial"/>
          <w:color w:val="000000"/>
          <w:sz w:val="28"/>
          <w:szCs w:val="28"/>
          <w:lang w:val="uk-UA"/>
        </w:rPr>
        <w:t>”</w:t>
      </w:r>
      <w:r w:rsidRPr="00D67846">
        <w:rPr>
          <w:rFonts w:ascii="Arial" w:hAnsi="Arial" w:cs="Arial"/>
          <w:sz w:val="28"/>
          <w:szCs w:val="28"/>
          <w:lang w:val="uk-UA"/>
        </w:rPr>
        <w:t>.</w:t>
      </w:r>
    </w:p>
    <w:p w:rsidR="00D67846" w:rsidRPr="00D67846" w:rsidRDefault="00FA08C6" w:rsidP="00D67846">
      <w:pPr>
        <w:widowControl w:val="0"/>
        <w:shd w:val="clear" w:color="auto" w:fill="FFFFFF"/>
        <w:autoSpaceDE w:val="0"/>
        <w:autoSpaceDN w:val="0"/>
        <w:adjustRightInd w:val="0"/>
        <w:spacing w:line="288" w:lineRule="auto"/>
        <w:jc w:val="both"/>
        <w:rPr>
          <w:rFonts w:ascii="Arial" w:hAnsi="Arial" w:cs="Arial"/>
          <w:sz w:val="28"/>
          <w:szCs w:val="28"/>
          <w:lang w:val="uk-UA"/>
        </w:rPr>
      </w:pPr>
      <w:r w:rsidRPr="00FA08C6">
        <w:rPr>
          <w:noProof/>
        </w:rPr>
      </w:r>
      <w:r w:rsidRPr="00FA08C6">
        <w:rPr>
          <w:noProof/>
        </w:rPr>
        <w:pict>
          <v:group id="Полотно 230" o:spid="_x0000_s1339" editas="canvas" style="width:481.65pt;height:90pt;mso-position-horizontal-relative:char;mso-position-vertical-relative:line" coordsize="6116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">
            <v:shape id="_x0000_s1340" type="#_x0000_t75" style="position:absolute;width:61169;height:11430;visibility:visible">
              <v:fill o:detectmouseclick="t"/>
              <v:path o:connecttype="none"/>
            </v:shape>
            <v:shape id="AutoShape 243" o:spid="_x0000_s1341" type="#_x0000_t65" style="position:absolute;top:1139;width:60803;height:9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CWLsEA&#10;AADcAAAADwAAAGRycy9kb3ducmV2LnhtbESPQWvCQBSE74X+h+UVeqsbAxaNriKhBaGnqnh+ZJ9J&#10;MPs27G7W5N93C4LHYWa+YTa70XQikvOtZQXzWQaCuLK65VrB+fT9sQThA7LGzjIpmMjDbvv6ssFC&#10;2zv/UjyGWiQI+wIVNCH0hZS+asign9meOHlX6wyGJF0ttcN7gptO5ln2KQ22nBYa7KlsqLodB6Og&#10;LGucDH/9DEOMbkGXqYrcKvX+Nu7XIAKN4Rl+tA9aQZ6v4P9MOgJ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Qli7BAAAA3AAAAA8AAAAAAAAAAAAAAAAAmAIAAGRycy9kb3du&#10;cmV2LnhtbFBLBQYAAAAABAAEAPUAAACGAwAAAAA=&#10;">
              <v:textbox>
                <w:txbxContent>
                  <w:p w:rsidR="00D37F8B" w:rsidRPr="00866C8C" w:rsidRDefault="00D37F8B" w:rsidP="00D67846">
                    <w:pPr>
                      <w:widowControl w:val="0"/>
                      <w:shd w:val="clear" w:color="auto" w:fill="FFFFFF"/>
                      <w:autoSpaceDE w:val="0"/>
                      <w:autoSpaceDN w:val="0"/>
                      <w:adjustRightInd w:val="0"/>
                      <w:spacing w:line="288" w:lineRule="auto"/>
                      <w:jc w:val="both"/>
                      <w:rPr>
                        <w:rFonts w:ascii="Arial" w:hAnsi="Arial" w:cs="Arial"/>
                        <w:sz w:val="28"/>
                        <w:szCs w:val="28"/>
                        <w:lang w:val="uk-UA"/>
                      </w:rPr>
                    </w:pPr>
                    <w:r w:rsidRPr="00866C8C">
                      <w:rPr>
                        <w:rFonts w:ascii="Arial" w:hAnsi="Arial" w:cs="Arial"/>
                        <w:i/>
                        <w:sz w:val="28"/>
                        <w:szCs w:val="28"/>
                        <w:lang w:val="uk-UA"/>
                      </w:rPr>
                      <w:t>Аудиторський ризик</w:t>
                    </w:r>
                    <w:r>
                      <w:rPr>
                        <w:rFonts w:ascii="Arial" w:hAnsi="Arial" w:cs="Arial"/>
                        <w:sz w:val="28"/>
                        <w:szCs w:val="28"/>
                        <w:lang w:val="uk-UA"/>
                      </w:rPr>
                      <w:t>становить</w:t>
                    </w:r>
                    <w:r w:rsidRPr="00866C8C">
                      <w:rPr>
                        <w:rFonts w:ascii="Arial" w:hAnsi="Arial" w:cs="Arial"/>
                        <w:sz w:val="28"/>
                        <w:szCs w:val="28"/>
                        <w:lang w:val="uk-UA"/>
                      </w:rPr>
                      <w:t xml:space="preserve"> ризик того, що аудитор може позитивно оцінити баланс та інші форми фінансової звітності при наявності в ній суттєвих помилок і пропусків.</w:t>
                    </w:r>
                  </w:p>
                  <w:p w:rsidR="00D37F8B" w:rsidRPr="00E54F9F" w:rsidRDefault="00D37F8B" w:rsidP="00D67846"/>
                </w:txbxContent>
              </v:textbox>
            </v:shape>
            <w10:wrap type="none"/>
            <w10:anchorlock/>
          </v:group>
        </w:pict>
      </w:r>
    </w:p>
    <w:p w:rsidR="00D67846" w:rsidRPr="00D67846" w:rsidRDefault="00D67846" w:rsidP="00D67846">
      <w:pPr>
        <w:keepNext/>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У МСА визначено три складових аудиторського ризику, а саме: </w:t>
      </w:r>
    </w:p>
    <w:p w:rsidR="00D67846" w:rsidRPr="00D67846" w:rsidRDefault="00D67846" w:rsidP="00D67846">
      <w:pPr>
        <w:keepNext/>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властивий ризик; </w:t>
      </w:r>
    </w:p>
    <w:p w:rsidR="00D67846" w:rsidRPr="00D67846" w:rsidRDefault="00D67846" w:rsidP="00D67846">
      <w:pPr>
        <w:keepNext/>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ризик, пов'язаний із невідповідністю внутрішнього контролю</w:t>
      </w:r>
      <w:r w:rsidRPr="00D67846">
        <w:rPr>
          <w:rFonts w:ascii="Arial" w:hAnsi="Arial" w:cs="Arial"/>
          <w:sz w:val="28"/>
          <w:szCs w:val="28"/>
        </w:rPr>
        <w:t xml:space="preserve"> (</w:t>
      </w:r>
      <w:r w:rsidRPr="00D67846">
        <w:rPr>
          <w:rFonts w:ascii="Arial" w:hAnsi="Arial" w:cs="Arial"/>
          <w:sz w:val="28"/>
          <w:szCs w:val="28"/>
          <w:lang w:val="uk-UA"/>
        </w:rPr>
        <w:t>або ризик контролю</w:t>
      </w:r>
      <w:r w:rsidRPr="00D67846">
        <w:rPr>
          <w:rFonts w:ascii="Arial" w:hAnsi="Arial" w:cs="Arial"/>
          <w:sz w:val="28"/>
          <w:szCs w:val="28"/>
        </w:rPr>
        <w:t>)</w:t>
      </w:r>
      <w:r w:rsidRPr="00D67846">
        <w:rPr>
          <w:rFonts w:ascii="Arial" w:hAnsi="Arial" w:cs="Arial"/>
          <w:sz w:val="28"/>
          <w:szCs w:val="28"/>
          <w:lang w:val="uk-UA"/>
        </w:rPr>
        <w:t xml:space="preserve">; </w:t>
      </w:r>
    </w:p>
    <w:p w:rsidR="00D67846" w:rsidRPr="00D67846" w:rsidRDefault="00D67846" w:rsidP="00D67846">
      <w:pPr>
        <w:keepNext/>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ризик невиявлення помилок та викривлень.</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Властивий ризик</w:t>
      </w:r>
      <w:r w:rsidRPr="00D67846">
        <w:rPr>
          <w:rFonts w:ascii="Arial" w:hAnsi="Arial" w:cs="Arial"/>
          <w:sz w:val="28"/>
          <w:szCs w:val="28"/>
          <w:lang w:val="uk-UA"/>
        </w:rPr>
        <w:t xml:space="preserve"> – це ризик викривлення залишку на рахунку (або певної операції), який може бути суттєвим, окремо або разом із викривленням залишків на інших рахунках (або іншою операцією), якщо припустити відсутність відповідних заходів внутрішнього контролю. Тобто це міра очікування аудитором того, що існує суттєва помилка в сегменті ще до перевірки системи внутрішнього контролю.</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Ризик, пов'язаний із невідповідністю функціонування системи внутрішнього контролю</w:t>
      </w:r>
      <w:r w:rsidRPr="00D67846">
        <w:rPr>
          <w:rFonts w:ascii="Arial" w:hAnsi="Arial" w:cs="Arial"/>
          <w:sz w:val="28"/>
          <w:szCs w:val="28"/>
          <w:lang w:val="uk-UA"/>
        </w:rPr>
        <w:t xml:space="preserve"> – це ризик неефективності внутрішнього контролю. Системи бухгалтерського обліку та внутрішнього контролю не завжди можуть функціонувати настільки ефективно, щоб своєчасно запобігати помилкам або викривати їх та виправляти. Тому аудитор очікує, що суттєві помилки за певним сегментом не будуть виявлені та попереджені системою внутрішнього контролю.</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Ризик невиявлення помилок</w:t>
      </w:r>
      <w:r w:rsidRPr="00D67846">
        <w:rPr>
          <w:rFonts w:ascii="Arial" w:hAnsi="Arial" w:cs="Arial"/>
          <w:sz w:val="28"/>
          <w:szCs w:val="28"/>
          <w:lang w:val="uk-UA"/>
        </w:rPr>
        <w:t xml:space="preserve"> полягає в тому, що аудиторські процедури не завжди можуть виявити помилки у залишку на певному </w:t>
      </w:r>
      <w:r w:rsidRPr="00D67846">
        <w:rPr>
          <w:rFonts w:ascii="Arial" w:hAnsi="Arial" w:cs="Arial"/>
          <w:sz w:val="28"/>
          <w:szCs w:val="28"/>
          <w:lang w:val="uk-UA"/>
        </w:rPr>
        <w:lastRenderedPageBreak/>
        <w:t>рахунку або з певної операції. Тобто це ступінь готовності аудитора визнати, що аудиторські докази не дають достатньої можливості виявити суттєві помилки, які можуть існувати у фінансовій звітності.</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Отже, класична модель аудиторського ризику буде мати наступний вигляд (рис. 4.1).</w:t>
      </w:r>
    </w:p>
    <w:p w:rsidR="00D67846" w:rsidRPr="00D67846" w:rsidRDefault="00D67846" w:rsidP="00D67846">
      <w:pPr>
        <w:widowControl w:val="0"/>
        <w:spacing w:line="288" w:lineRule="auto"/>
        <w:jc w:val="both"/>
        <w:rPr>
          <w:rFonts w:ascii="Arial" w:hAnsi="Arial" w:cs="Arial"/>
          <w:sz w:val="28"/>
          <w:szCs w:val="28"/>
          <w:lang w:val="uk-UA"/>
        </w:rPr>
      </w:pPr>
    </w:p>
    <w:p w:rsidR="00D67846" w:rsidRPr="00D67846" w:rsidRDefault="00FA08C6" w:rsidP="00D67846">
      <w:pPr>
        <w:widowControl w:val="0"/>
        <w:spacing w:line="288" w:lineRule="auto"/>
        <w:jc w:val="both"/>
        <w:rPr>
          <w:rFonts w:ascii="Arial" w:hAnsi="Arial" w:cs="Arial"/>
          <w:sz w:val="28"/>
          <w:szCs w:val="28"/>
          <w:lang w:val="uk-UA"/>
        </w:rPr>
      </w:pPr>
      <w:r>
        <w:rPr>
          <w:rFonts w:ascii="Arial" w:hAnsi="Arial" w:cs="Arial"/>
          <w:noProof/>
          <w:sz w:val="28"/>
          <w:szCs w:val="28"/>
        </w:rPr>
      </w:r>
      <w:r w:rsidRPr="00FA08C6">
        <w:rPr>
          <w:rFonts w:ascii="Arial" w:hAnsi="Arial" w:cs="Arial"/>
          <w:noProof/>
          <w:sz w:val="28"/>
          <w:szCs w:val="28"/>
        </w:rPr>
        <w:pict>
          <v:group id="Полотно 228" o:spid="_x0000_s1342" editas="canvas" style="width:481.65pt;height:225pt;mso-position-horizontal-relative:char;mso-position-vertical-relative:line" coordsize="61169,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">
            <v:shape id="_x0000_s1343" type="#_x0000_t75" style="position:absolute;width:61169;height:28575;visibility:visible">
              <v:fill o:detectmouseclick="t"/>
              <v:path o:connecttype="none"/>
            </v:shape>
            <v:rect id="Rectangle 258" o:spid="_x0000_s1344" style="position:absolute;left:18098;width:24615;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oQR8UA&#10;AADcAAAADwAAAGRycy9kb3ducmV2LnhtbESPQWvCQBSE74L/YXmF3nRjCrZNXUWUiD0m8dLba/Y1&#10;SZt9G7Ibjf56t1DocZiZb5jVZjStOFPvGssKFvMIBHFpdcOVglORzl5AOI+ssbVMCq7kYLOeTlaY&#10;aHvhjM65r0SAsEtQQe19l0jpypoMurntiIP3ZXuDPsi+krrHS4CbVsZRtJQGGw4LNXa0q6n8yQej&#10;4LOJT3jLikNkXtMn/z4W38PHXqnHh3H7BsLT6P/Df+2jVhAvnu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hBHxQAAANwAAAAPAAAAAAAAAAAAAAAAAJgCAABkcnMv&#10;ZG93bnJldi54bWxQSwUGAAAAAAQABAD1AAAAigMAAAAA&#10;">
              <v:textbox>
                <w:txbxContent>
                  <w:p w:rsidR="00D37F8B" w:rsidRPr="00D47539" w:rsidRDefault="00D37F8B" w:rsidP="00D67846">
                    <w:pPr>
                      <w:jc w:val="center"/>
                      <w:rPr>
                        <w:rFonts w:ascii="Arial" w:hAnsi="Arial" w:cs="Arial"/>
                        <w:sz w:val="28"/>
                        <w:szCs w:val="28"/>
                        <w:lang w:val="uk-UA"/>
                      </w:rPr>
                    </w:pPr>
                    <w:r>
                      <w:rPr>
                        <w:rFonts w:ascii="Arial" w:hAnsi="Arial" w:cs="Arial"/>
                        <w:sz w:val="28"/>
                        <w:szCs w:val="28"/>
                        <w:lang w:val="uk-UA"/>
                      </w:rPr>
                      <w:t>Аудиторський ризик</w:t>
                    </w:r>
                  </w:p>
                </w:txbxContent>
              </v:textbox>
            </v:rect>
            <v:roundrect id="AutoShape 259" o:spid="_x0000_s1345" style="position:absolute;top:8001;width:16284;height:57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PqsEA&#10;AADcAAAADwAAAGRycy9kb3ducmV2LnhtbERPz2vCMBS+D/wfwhO8zUTBMTvTMgTHbrLOg8dn89aW&#10;NS81SWvdX78cBjt+fL93xWQ7MZIPrWMNq6UCQVw503Kt4fR5eHwGESKywc4xabhTgCKfPewwM+7G&#10;HzSWsRYphEOGGpoY+0zKUDVkMSxdT5y4L+ctxgR9LY3HWwq3nVwr9SQttpwaGuxp31D1XQ5WQ2XU&#10;oPx5PG4vm1j+jMOV5dtV68V8en0BEWmK/+I/97vRsF6ltelMOgI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6z6rBAAAA3AAAAA8AAAAAAAAAAAAAAAAAmAIAAGRycy9kb3du&#10;cmV2LnhtbFBLBQYAAAAABAAEAPUAAACGAwAAAAA=&#10;">
              <v:textbox>
                <w:txbxContent>
                  <w:p w:rsidR="00D37F8B" w:rsidRDefault="00D37F8B" w:rsidP="00D67846">
                    <w:pPr>
                      <w:jc w:val="center"/>
                      <w:rPr>
                        <w:rFonts w:ascii="Arial" w:hAnsi="Arial" w:cs="Arial"/>
                        <w:sz w:val="28"/>
                        <w:szCs w:val="28"/>
                        <w:lang w:val="uk-UA"/>
                      </w:rPr>
                    </w:pPr>
                    <w:r>
                      <w:rPr>
                        <w:rFonts w:ascii="Arial" w:hAnsi="Arial" w:cs="Arial"/>
                        <w:sz w:val="28"/>
                        <w:szCs w:val="28"/>
                        <w:lang w:val="uk-UA"/>
                      </w:rPr>
                      <w:t xml:space="preserve">Властивий </w:t>
                    </w:r>
                  </w:p>
                  <w:p w:rsidR="00D37F8B" w:rsidRPr="00D47539" w:rsidRDefault="00D37F8B" w:rsidP="00D67846">
                    <w:pPr>
                      <w:jc w:val="center"/>
                      <w:rPr>
                        <w:rFonts w:ascii="Arial" w:hAnsi="Arial" w:cs="Arial"/>
                        <w:sz w:val="28"/>
                        <w:szCs w:val="28"/>
                        <w:lang w:val="uk-UA"/>
                      </w:rPr>
                    </w:pPr>
                    <w:r>
                      <w:rPr>
                        <w:rFonts w:ascii="Arial" w:hAnsi="Arial" w:cs="Arial"/>
                        <w:sz w:val="28"/>
                        <w:szCs w:val="28"/>
                        <w:lang w:val="uk-UA"/>
                      </w:rPr>
                      <w:t>ризик</w:t>
                    </w:r>
                  </w:p>
                </w:txbxContent>
              </v:textbox>
            </v:roundrect>
            <v:roundrect id="AutoShape 260" o:spid="_x0000_s1346" style="position:absolute;left:22442;top:8001;width:16285;height:57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qMcQA&#10;AADcAAAADwAAAGRycy9kb3ducmV2LnhtbESPQWsCMRSE7wX/Q3iCt5ootNTVKCIovUm3PfT43Dx3&#10;Fzcva5JdV399Uyj0OMzMN8xqM9hG9ORD7VjDbKpAEBfO1Fxq+PrcP7+BCBHZYOOYNNwpwGY9elph&#10;ZtyNP6jPYykShEOGGqoY20zKUFRkMUxdS5y8s/MWY5K+lMbjLcFtI+dKvUqLNaeFClvaVVRc8s5q&#10;KIzqlP/uj4vTS8wffXdlebhqPRkP2yWISEP8D/+1342G+WwBv2fS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2ajHEAAAA3AAAAA8AAAAAAAAAAAAAAAAAmAIAAGRycy9k&#10;b3ducmV2LnhtbFBLBQYAAAAABAAEAPUAAACJAwAAAAA=&#10;">
              <v:textbox>
                <w:txbxContent>
                  <w:p w:rsidR="00D37F8B" w:rsidRDefault="00D37F8B" w:rsidP="00D67846">
                    <w:pPr>
                      <w:jc w:val="center"/>
                      <w:rPr>
                        <w:rFonts w:ascii="Arial" w:hAnsi="Arial" w:cs="Arial"/>
                        <w:sz w:val="28"/>
                        <w:szCs w:val="28"/>
                        <w:lang w:val="uk-UA"/>
                      </w:rPr>
                    </w:pPr>
                    <w:r>
                      <w:rPr>
                        <w:rFonts w:ascii="Arial" w:hAnsi="Arial" w:cs="Arial"/>
                        <w:sz w:val="28"/>
                        <w:szCs w:val="28"/>
                        <w:lang w:val="uk-UA"/>
                      </w:rPr>
                      <w:t>Ризик</w:t>
                    </w:r>
                  </w:p>
                  <w:p w:rsidR="00D37F8B" w:rsidRPr="00D47539" w:rsidRDefault="00D37F8B" w:rsidP="00D67846">
                    <w:pPr>
                      <w:jc w:val="center"/>
                      <w:rPr>
                        <w:rFonts w:ascii="Arial" w:hAnsi="Arial" w:cs="Arial"/>
                        <w:sz w:val="28"/>
                        <w:szCs w:val="28"/>
                        <w:lang w:val="uk-UA"/>
                      </w:rPr>
                    </w:pPr>
                    <w:r>
                      <w:rPr>
                        <w:rFonts w:ascii="Arial" w:hAnsi="Arial" w:cs="Arial"/>
                        <w:sz w:val="28"/>
                        <w:szCs w:val="28"/>
                        <w:lang w:val="uk-UA"/>
                      </w:rPr>
                      <w:t>контролю</w:t>
                    </w:r>
                  </w:p>
                </w:txbxContent>
              </v:textbox>
            </v:roundrect>
            <v:roundrect id="AutoShape 261" o:spid="_x0000_s1347" style="position:absolute;left:44884;top:8001;width:16285;height:57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AJEcEA&#10;AADcAAAADwAAAGRycy9kb3ducmV2LnhtbERPz2vCMBS+D/wfwhO8zcSCY1ajiODYbazz4PHZPNti&#10;81KTtHb765fDYMeP7/dmN9pWDORD41jDYq5AEJfONFxpOH0dn19BhIhssHVMGr4pwG47edpgbtyD&#10;P2koYiVSCIccNdQxdrmUoazJYpi7jjhxV+ctxgR9JY3HRwq3rcyUepEWG04NNXZ0qKm8Fb3VUBrV&#10;K38ePlaXZSx+hv7O8u2u9Ww67tcgIo3xX/znfjcasizNT2fSEZ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gCRHBAAAA3AAAAA8AAAAAAAAAAAAAAAAAmAIAAGRycy9kb3du&#10;cmV2LnhtbFBLBQYAAAAABAAEAPUAAACGAwAAAAA=&#10;">
              <v:textbox>
                <w:txbxContent>
                  <w:p w:rsidR="00D37F8B" w:rsidRDefault="00D37F8B" w:rsidP="00D67846">
                    <w:pPr>
                      <w:jc w:val="center"/>
                      <w:rPr>
                        <w:rFonts w:ascii="Arial" w:hAnsi="Arial" w:cs="Arial"/>
                        <w:sz w:val="28"/>
                        <w:szCs w:val="28"/>
                        <w:lang w:val="uk-UA"/>
                      </w:rPr>
                    </w:pPr>
                    <w:r>
                      <w:rPr>
                        <w:rFonts w:ascii="Arial" w:hAnsi="Arial" w:cs="Arial"/>
                        <w:sz w:val="28"/>
                        <w:szCs w:val="28"/>
                        <w:lang w:val="uk-UA"/>
                      </w:rPr>
                      <w:t xml:space="preserve">Ризик </w:t>
                    </w:r>
                  </w:p>
                  <w:p w:rsidR="00D37F8B" w:rsidRPr="00D47539" w:rsidRDefault="00D37F8B" w:rsidP="00D67846">
                    <w:pPr>
                      <w:jc w:val="center"/>
                      <w:rPr>
                        <w:rFonts w:ascii="Arial" w:hAnsi="Arial" w:cs="Arial"/>
                        <w:sz w:val="28"/>
                        <w:szCs w:val="28"/>
                        <w:lang w:val="uk-UA"/>
                      </w:rPr>
                    </w:pPr>
                    <w:r>
                      <w:rPr>
                        <w:rFonts w:ascii="Arial" w:hAnsi="Arial" w:cs="Arial"/>
                        <w:sz w:val="28"/>
                        <w:szCs w:val="28"/>
                        <w:lang w:val="uk-UA"/>
                      </w:rPr>
                      <w:t>невиявлення</w:t>
                    </w:r>
                  </w:p>
                </w:txbxContent>
              </v:textbox>
            </v:roundrect>
            <v:roundrect id="AutoShape 262" o:spid="_x0000_s1348" style="position:absolute;left:13388;top:18288;width:16311;height:800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ysisQA&#10;AADcAAAADwAAAGRycy9kb3ducmV2LnhtbESPQWvCQBSE7wX/w/KE3uquAaWmriJCizdp6sHja/Y1&#10;Cc2+jbubmPrru0Khx2FmvmHW29G2YiAfGsca5jMFgrh0puFKw+nj9ekZRIjIBlvHpOGHAmw3k4c1&#10;5sZd+Z2GIlYiQTjkqKGOsculDGVNFsPMdcTJ+3LeYkzSV9J4vCa4bWWm1FJabDgt1NjRvqbyu+it&#10;htKoXvnzcFx9LmJxG/oLy7eL1o/TcfcCItIY/8N/7YPRkGVzuJ9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srIrEAAAA3AAAAA8AAAAAAAAAAAAAAAAAmAIAAGRycy9k&#10;b3ducmV2LnhtbFBLBQYAAAAABAAEAPUAAACJAwAAAAA=&#10;">
              <v:textbox>
                <w:txbxContent>
                  <w:p w:rsidR="00D37F8B" w:rsidRDefault="00D37F8B" w:rsidP="00D67846">
                    <w:pPr>
                      <w:jc w:val="center"/>
                      <w:rPr>
                        <w:rFonts w:ascii="Arial" w:hAnsi="Arial" w:cs="Arial"/>
                        <w:sz w:val="28"/>
                        <w:szCs w:val="28"/>
                        <w:lang w:val="uk-UA"/>
                      </w:rPr>
                    </w:pPr>
                    <w:r>
                      <w:rPr>
                        <w:rFonts w:ascii="Arial" w:hAnsi="Arial" w:cs="Arial"/>
                        <w:sz w:val="28"/>
                        <w:szCs w:val="28"/>
                        <w:lang w:val="uk-UA"/>
                      </w:rPr>
                      <w:t>Ризик</w:t>
                    </w:r>
                  </w:p>
                  <w:p w:rsidR="00D37F8B" w:rsidRDefault="00D37F8B" w:rsidP="00D67846">
                    <w:pPr>
                      <w:jc w:val="center"/>
                      <w:rPr>
                        <w:rFonts w:ascii="Arial" w:hAnsi="Arial" w:cs="Arial"/>
                        <w:sz w:val="28"/>
                        <w:szCs w:val="28"/>
                        <w:lang w:val="uk-UA"/>
                      </w:rPr>
                    </w:pPr>
                    <w:r>
                      <w:rPr>
                        <w:rFonts w:ascii="Arial" w:hAnsi="Arial" w:cs="Arial"/>
                        <w:sz w:val="28"/>
                        <w:szCs w:val="28"/>
                        <w:lang w:val="uk-UA"/>
                      </w:rPr>
                      <w:t>бухгалтерського</w:t>
                    </w:r>
                  </w:p>
                  <w:p w:rsidR="00D37F8B" w:rsidRPr="00D47539" w:rsidRDefault="00D37F8B" w:rsidP="00D67846">
                    <w:pPr>
                      <w:jc w:val="center"/>
                      <w:rPr>
                        <w:rFonts w:ascii="Arial" w:hAnsi="Arial" w:cs="Arial"/>
                        <w:sz w:val="28"/>
                        <w:szCs w:val="28"/>
                        <w:lang w:val="uk-UA"/>
                      </w:rPr>
                    </w:pPr>
                    <w:r>
                      <w:rPr>
                        <w:rFonts w:ascii="Arial" w:hAnsi="Arial" w:cs="Arial"/>
                        <w:sz w:val="28"/>
                        <w:szCs w:val="28"/>
                        <w:lang w:val="uk-UA"/>
                      </w:rPr>
                      <w:t>обліку</w:t>
                    </w:r>
                  </w:p>
                </w:txbxContent>
              </v:textbox>
            </v:roundrect>
            <v:roundrect id="AutoShape 263" o:spid="_x0000_s1349" style="position:absolute;left:30763;top:18288;width:16293;height:800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4y/cQA&#10;AADcAAAADwAAAGRycy9kb3ducmV2LnhtbESPQWvCQBSE7wX/w/KE3uquAUuNriKC4q007aHHZ/aZ&#10;BLNv4+4mpv313UKhx2FmvmHW29G2YiAfGsca5jMFgrh0puFKw8f74ekFRIjIBlvHpOGLAmw3k4c1&#10;5sbd+Y2GIlYiQTjkqKGOsculDGVNFsPMdcTJuzhvMSbpK2k83hPctjJT6llabDgt1NjRvqbyWvRW&#10;Q2lUr/zn8Lo8L2LxPfQ3lseb1o/TcbcCEWmM/+G/9sloyLIM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Mv3EAAAA3AAAAA8AAAAAAAAAAAAAAAAAmAIAAGRycy9k&#10;b3ducmV2LnhtbFBLBQYAAAAABAAEAPUAAACJAwAAAAA=&#10;">
              <v:textbox>
                <w:txbxContent>
                  <w:p w:rsidR="00D37F8B" w:rsidRDefault="00D37F8B" w:rsidP="00D67846">
                    <w:pPr>
                      <w:jc w:val="center"/>
                      <w:rPr>
                        <w:rFonts w:ascii="Arial" w:hAnsi="Arial" w:cs="Arial"/>
                        <w:sz w:val="28"/>
                        <w:szCs w:val="28"/>
                        <w:lang w:val="uk-UA"/>
                      </w:rPr>
                    </w:pPr>
                    <w:r>
                      <w:rPr>
                        <w:rFonts w:ascii="Arial" w:hAnsi="Arial" w:cs="Arial"/>
                        <w:sz w:val="28"/>
                        <w:szCs w:val="28"/>
                        <w:lang w:val="uk-UA"/>
                      </w:rPr>
                      <w:t xml:space="preserve">Ризик </w:t>
                    </w:r>
                  </w:p>
                  <w:p w:rsidR="00D37F8B" w:rsidRPr="00D47539" w:rsidRDefault="00D37F8B" w:rsidP="00D67846">
                    <w:pPr>
                      <w:jc w:val="center"/>
                      <w:rPr>
                        <w:rFonts w:ascii="Arial" w:hAnsi="Arial" w:cs="Arial"/>
                        <w:sz w:val="28"/>
                        <w:szCs w:val="28"/>
                        <w:lang w:val="uk-UA"/>
                      </w:rPr>
                    </w:pPr>
                    <w:r>
                      <w:rPr>
                        <w:rFonts w:ascii="Arial" w:hAnsi="Arial" w:cs="Arial"/>
                        <w:sz w:val="28"/>
                        <w:szCs w:val="28"/>
                        <w:lang w:val="uk-UA"/>
                      </w:rPr>
                      <w:t>внутрішнього контролю</w:t>
                    </w:r>
                  </w:p>
                </w:txbxContent>
              </v:textbox>
            </v:roundrect>
            <v:line id="Line 264" o:spid="_x0000_s1350" style="position:absolute;flip:x;visibility:visible" from="8321,4572" to="2895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w0ssUAAADcAAAADwAAAGRycy9kb3ducmV2LnhtbESPQWvCQBCF7wX/wzKFXoJuTKDU6Cra&#10;VhCKB60Hj0N2TEKzsyE71fTfu4VCj48373vzFqvBtepKfWg8G5hOUlDEpbcNVwZOn9vxC6ggyBZb&#10;z2TghwKslqOHBRbW3/hA16NUKkI4FGigFukKrUNZk8Mw8R1x9C6+dyhR9pW2Pd4i3LU6S9Nn7bDh&#10;2FBjR681lV/Hbxff2O75Lc+TjdNJMqP3s3ykWox5ehzWc1BCg/wf/6V31kCW5fA7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fw0ssUAAADcAAAADwAAAAAAAAAA&#10;AAAAAAChAgAAZHJzL2Rvd25yZXYueG1sUEsFBgAAAAAEAAQA+QAAAJMDAAAAAA==&#10;">
              <v:stroke endarrow="block"/>
            </v:line>
            <v:line id="Line 265" o:spid="_x0000_s1351" style="position:absolute;visibility:visible" from="30039,4572" to="3003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rrVcUAAADcAAAADwAAAGRycy9kb3ducmV2LnhtbESPQWsCMRSE70L/Q3iF3jTrIrWuRild&#10;hB60oJaeXzfPzdLNy7JJ1/jvG6HgcZiZb5jVJtpWDNT7xrGC6SQDQVw53XCt4PO0Hb+A8AFZY+uY&#10;FFzJw2b9MFphod2FDzQcQy0ShH2BCkwIXSGlrwxZ9BPXESfv7HqLIcm+lrrHS4LbVuZZ9iwtNpwW&#10;DHb0Zqj6Of5aBXNTHuRclrvTRzk000Xcx6/vhVJPj/F1CSJQDPfwf/tdK8j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rrVcUAAADcAAAADwAAAAAAAAAA&#10;AAAAAAChAgAAZHJzL2Rvd25yZXYueG1sUEsFBgAAAAAEAAQA+QAAAJMDAAAAAA==&#10;">
              <v:stroke endarrow="block"/>
            </v:line>
            <v:line id="Line 266" o:spid="_x0000_s1352" style="position:absolute;visibility:visible" from="32211,4572" to="5284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OzsUAAADcAAAADwAAAGRycy9kb3ducmV2LnhtbESPQWsCMRSE70L/Q3iF3jTrgrWuRild&#10;hB60oJaeXzfPzdLNy7JJ1/jvG6HgcZiZb5jVJtpWDNT7xrGC6SQDQVw53XCt4PO0Hb+A8AFZY+uY&#10;FFzJw2b9MFphod2FDzQcQy0ShH2BCkwIXSGlrwxZ9BPXESfv7HqLIcm+lrrHS4LbVuZZ9iwtNpwW&#10;DHb0Zqj6Of5aBXNTHuRclrvTRzk000Xcx6/vhVJPj/F1CSJQDPfwf/tdK8j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ZOzsUAAADcAAAADwAAAAAAAAAA&#10;AAAAAAChAgAAZHJzL2Rvd25yZXYueG1sUEsFBgAAAAAEAAQA+QAAAJMDAAAAAA==&#10;">
              <v:stroke endarrow="block"/>
            </v:line>
            <v:line id="Line 267" o:spid="_x0000_s1353" style="position:absolute;flip:x;visibility:visible" from="22442,13716" to="30039,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uXKsUAAADcAAAADwAAAGRycy9kb3ducmV2LnhtbESPQWvCQBCF74L/YRmhl6AbI0iNrtLa&#10;CoXioerB45Adk2B2NmSnmv77bqHg8fHmfW/eatO7Rt2oC7VnA9NJCoq48Lbm0sDpuBs/gwqCbLHx&#10;TAZ+KMBmPRysMLf+zl90O0ipIoRDjgYqkTbXOhQVOQwT3xJH7+I7hxJlV2rb4T3CXaOzNJ1rhzXH&#10;hgpb2lZUXA/fLr6x2/PbbJa8Op0kC3o/y2eqxZinUf+yBCXUy+P4P/1hDWTZHP7GRAL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uXKsUAAADcAAAADwAAAAAAAAAA&#10;AAAAAAChAgAAZHJzL2Rvd25yZXYueG1sUEsFBgAAAAAEAAQA+QAAAJMDAAAAAA==&#10;">
              <v:stroke endarrow="block"/>
            </v:line>
            <v:line id="Line 268" o:spid="_x0000_s1354" style="position:absolute;visibility:visible" from="30039,13716" to="37645,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h1IsUAAADcAAAADwAAAGRycy9kb3ducmV2LnhtbESPQWvCQBSE70L/w/IK3nRjDk1NXaU0&#10;CD3Yglp6fs0+s8Hs25Bd4/rv3UKhx2FmvmFWm2g7MdLgW8cKFvMMBHHtdMuNgq/jdvYMwgdkjZ1j&#10;UnAjD5v1w2SFpXZX3tN4CI1IEPYlKjAh9KWUvjZk0c9dT5y8kxsshiSHRuoBrwluO5ln2ZO02HJa&#10;MNjTm6H6fLhYBYWp9rKQ1e74WY3tYhk/4vfPUqnpY3x9AREohv/wX/tdK8jzAn7Pp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h1IsUAAADcAAAADwAAAAAAAAAA&#10;AAAAAAChAgAAZHJzL2Rvd25yZXYueG1sUEsFBgAAAAAEAAQA+QAAAJMDAAAAAA==&#10;">
              <v:stroke endarrow="block"/>
            </v:line>
            <w10:wrap type="none"/>
            <w10:anchorlock/>
          </v:group>
        </w:pict>
      </w:r>
    </w:p>
    <w:p w:rsidR="00D67846" w:rsidRPr="00D67846" w:rsidRDefault="00D67846" w:rsidP="00D67846">
      <w:pPr>
        <w:widowControl w:val="0"/>
        <w:spacing w:line="288" w:lineRule="auto"/>
        <w:ind w:firstLine="709"/>
        <w:jc w:val="center"/>
        <w:rPr>
          <w:rFonts w:ascii="Arial" w:hAnsi="Arial" w:cs="Arial"/>
          <w:b/>
          <w:sz w:val="28"/>
          <w:szCs w:val="28"/>
          <w:lang w:val="uk-UA"/>
        </w:rPr>
      </w:pPr>
      <w:r w:rsidRPr="00D67846">
        <w:rPr>
          <w:rFonts w:ascii="Arial" w:hAnsi="Arial" w:cs="Arial"/>
          <w:sz w:val="28"/>
          <w:szCs w:val="28"/>
          <w:lang w:val="uk-UA"/>
        </w:rPr>
        <w:t xml:space="preserve">Рис. 4.1. </w:t>
      </w:r>
      <w:r w:rsidRPr="00D67846">
        <w:rPr>
          <w:rFonts w:ascii="Arial" w:hAnsi="Arial" w:cs="Arial"/>
          <w:b/>
          <w:sz w:val="28"/>
          <w:szCs w:val="28"/>
          <w:lang w:val="uk-UA"/>
        </w:rPr>
        <w:t>Модель аудиторського ризику</w:t>
      </w:r>
    </w:p>
    <w:p w:rsidR="00D67846" w:rsidRPr="00D67846" w:rsidRDefault="00D67846" w:rsidP="00D67846">
      <w:pPr>
        <w:widowControl w:val="0"/>
        <w:spacing w:line="288" w:lineRule="auto"/>
        <w:ind w:firstLine="709"/>
        <w:jc w:val="both"/>
        <w:rPr>
          <w:rFonts w:ascii="Arial" w:hAnsi="Arial" w:cs="Arial"/>
          <w:sz w:val="28"/>
          <w:szCs w:val="28"/>
          <w:lang w:val="uk-UA"/>
        </w:rPr>
      </w:pP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Властивий ризик та ризик, пов'язаний із невідповідністю функціонування системи внутрішнього контролю відрізняються від ризику невиявлення тим, що аудитор може тільки оцінити їх, проте не може контролювати. Оцінка аудитором властивого ризику та ризику контролю дозволяють їх краще зрозуміти, проте не зменшують та не змінюють їх, тоді як ризик невиявлення аудитор може контролювати, змінюючи характер, час та масштаб окремих перевірок.</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Оцінку властивого ризику</w:t>
      </w:r>
      <w:r w:rsidRPr="00D67846">
        <w:rPr>
          <w:rFonts w:ascii="Arial" w:hAnsi="Arial" w:cs="Arial"/>
          <w:sz w:val="28"/>
          <w:szCs w:val="28"/>
          <w:lang w:val="uk-UA"/>
        </w:rPr>
        <w:t xml:space="preserve"> Міжнародними стандартами аудиту рекомендовано здійснювати за двома напрямками:</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1) на рівні фінансового звіту;</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2) на рівні залишків рахунків і класу операцій.</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Розробляючи загальний план перевірки, аудитор повинен оцінити властивий ризик на рівні фінансового звіту. Працюючи над програмою аудиторської перевірки, він установлює зв'язок такої оцінки із суттєвими залишками на рахунках і класами операцій на рівні тверджень, щоб з'ясувати високий рівень властивого ризику.</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Оцінку ризику контролю</w:t>
      </w:r>
      <w:r w:rsidRPr="00D67846">
        <w:rPr>
          <w:rFonts w:ascii="Arial" w:hAnsi="Arial" w:cs="Arial"/>
          <w:sz w:val="28"/>
          <w:szCs w:val="28"/>
          <w:lang w:val="uk-UA"/>
        </w:rPr>
        <w:t xml:space="preserve"> починають із вивчення ефективності </w:t>
      </w:r>
      <w:r w:rsidRPr="00D67846">
        <w:rPr>
          <w:rFonts w:ascii="Arial" w:hAnsi="Arial" w:cs="Arial"/>
          <w:sz w:val="28"/>
          <w:szCs w:val="28"/>
          <w:lang w:val="uk-UA"/>
        </w:rPr>
        <w:lastRenderedPageBreak/>
        <w:t>систем бухгалтерського обліку і внутрішнього контролю суб'єкта господарювання для запобігання суттєвим викривленням, а також для їх виявлення й виправлення. Певний ризик контролю завжди є внаслідок властивих обмежень будь-якої системи бухгалтерського обліку і внутрішнього контролю.</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Після ознайомлення із системами бухгалтерського обліку і внутрішнього контролю аудитор повинен попередньо оцінити ризик контролю для кожного суттєвого залишку або класу операцій.</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Оцінюючи ризик невиявлення,</w:t>
      </w:r>
      <w:r w:rsidRPr="00D67846">
        <w:rPr>
          <w:rFonts w:ascii="Arial" w:hAnsi="Arial" w:cs="Arial"/>
          <w:sz w:val="28"/>
          <w:szCs w:val="28"/>
          <w:lang w:val="uk-UA"/>
        </w:rPr>
        <w:t xml:space="preserve"> аудитор повинен ураховувати, що помилки є завжди, навіть коли аудитор перевірить 100% залишків на рахунках або всі види операцій, тому що більша частина аудиторських доказів має скоріше аргументаційний, а не підсумковий характер.</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Ризик невиявлення поділяється на аналітичний ризик (небезпека пропущення помилок у процесі здійснення методичних прийомів аналізу) і статистичний ризик (імовірність невиявлення значних помилок у процесі вибіркової перевірки).</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У зарубіжній та вітчизняній практиці загальна величина аудиторського ризику визначається за допомогою спеціальної методики (моделі) кількісного розрахунку аудиторського ризику:</w:t>
      </w:r>
    </w:p>
    <w:p w:rsidR="00D67846" w:rsidRPr="00D67846" w:rsidRDefault="00D67846" w:rsidP="00D67846">
      <w:pPr>
        <w:widowControl w:val="0"/>
        <w:spacing w:line="288" w:lineRule="auto"/>
        <w:ind w:firstLine="709"/>
        <w:jc w:val="both"/>
        <w:rPr>
          <w:rFonts w:ascii="Arial" w:hAnsi="Arial" w:cs="Arial"/>
          <w:sz w:val="28"/>
          <w:szCs w:val="28"/>
          <w:lang w:val="uk-UA"/>
        </w:rPr>
      </w:pPr>
    </w:p>
    <w:p w:rsidR="00D67846" w:rsidRPr="00D67846" w:rsidRDefault="00D67846" w:rsidP="00D67846">
      <w:pPr>
        <w:widowControl w:val="0"/>
        <w:spacing w:line="288" w:lineRule="auto"/>
        <w:ind w:firstLine="709"/>
        <w:jc w:val="center"/>
        <w:rPr>
          <w:rFonts w:ascii="Arial" w:hAnsi="Arial" w:cs="Arial"/>
          <w:sz w:val="28"/>
          <w:szCs w:val="28"/>
          <w:lang w:val="uk-UA"/>
        </w:rPr>
      </w:pPr>
      <w:r w:rsidRPr="00D67846">
        <w:rPr>
          <w:rFonts w:ascii="Arial" w:hAnsi="Arial" w:cs="Arial"/>
          <w:sz w:val="28"/>
          <w:szCs w:val="28"/>
          <w:lang w:val="uk-UA"/>
        </w:rPr>
        <w:t>АР = ВР × РК × РН,</w:t>
      </w:r>
    </w:p>
    <w:p w:rsidR="00D67846" w:rsidRPr="00D67846" w:rsidRDefault="00D67846" w:rsidP="00D67846">
      <w:pPr>
        <w:widowControl w:val="0"/>
        <w:spacing w:line="288" w:lineRule="auto"/>
        <w:ind w:firstLine="709"/>
        <w:jc w:val="center"/>
        <w:rPr>
          <w:rFonts w:ascii="Arial" w:hAnsi="Arial" w:cs="Arial"/>
          <w:sz w:val="28"/>
          <w:szCs w:val="28"/>
          <w:lang w:val="uk-UA"/>
        </w:rPr>
      </w:pPr>
    </w:p>
    <w:p w:rsidR="00D67846" w:rsidRPr="00D67846" w:rsidRDefault="00D67846" w:rsidP="00D67846">
      <w:pPr>
        <w:widowControl w:val="0"/>
        <w:spacing w:line="288" w:lineRule="auto"/>
        <w:jc w:val="both"/>
        <w:rPr>
          <w:rFonts w:ascii="Arial" w:hAnsi="Arial" w:cs="Arial"/>
          <w:sz w:val="28"/>
          <w:szCs w:val="28"/>
          <w:lang w:val="uk-UA"/>
        </w:rPr>
      </w:pPr>
      <w:r w:rsidRPr="00D67846">
        <w:rPr>
          <w:rFonts w:ascii="Arial" w:hAnsi="Arial" w:cs="Arial"/>
          <w:sz w:val="28"/>
          <w:szCs w:val="28"/>
          <w:lang w:val="uk-UA"/>
        </w:rPr>
        <w:t>де АР – аудиторський ризик; ВР – властивий ризик; РК – ризик контролю; РН – ризик невиявлення.</w:t>
      </w:r>
    </w:p>
    <w:p w:rsidR="00D67846" w:rsidRPr="00D67846" w:rsidRDefault="00D67846" w:rsidP="00D67846">
      <w:pPr>
        <w:widowControl w:val="0"/>
        <w:spacing w:line="288" w:lineRule="auto"/>
        <w:jc w:val="both"/>
        <w:rPr>
          <w:rFonts w:ascii="Arial" w:hAnsi="Arial" w:cs="Arial"/>
          <w:sz w:val="28"/>
          <w:szCs w:val="28"/>
          <w:lang w:val="uk-UA"/>
        </w:rPr>
      </w:pP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В цій моделі властивий ризик і ризик контролю – це ризики підприємства, а ризик не виявлення – ризик аудитора.</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Аудитори зацікавлені в найменших значеннях аудиторського ризику, тобто АР → 0. Відповідно чим вище властивий ризик (ВР → 1) та ризик контролю (РК → 1), тим нижчим повинен бути ризик невиявлення помилок (РН → 0). Таким чином, аудиторський ризик у цілому перебуває у прямо пропорційній залежності від ризику невиявлення і в обернено пропорційній залежності від планованого отримання у процесі тестування аудиторських доказів. Скорочення аудиторського ризику веде до скорочення ризику невиявлення, але при цьому збільшується обсяг даних для тестування з метою одержання доказів.</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Вважається, що прийнятна величина аудиторського ризику </w:t>
      </w:r>
      <w:r w:rsidRPr="00D67846">
        <w:rPr>
          <w:rFonts w:ascii="Arial" w:hAnsi="Arial" w:cs="Arial"/>
          <w:sz w:val="28"/>
          <w:szCs w:val="28"/>
          <w:lang w:val="uk-UA"/>
        </w:rPr>
        <w:lastRenderedPageBreak/>
        <w:t>становить від 1 до 5% бази розрахунку, яку аудитор обирає сам (від підсумку балансу, товарообороту, фінансового результату тощо).</w:t>
      </w:r>
    </w:p>
    <w:p w:rsidR="00D67846" w:rsidRPr="00D67846" w:rsidRDefault="00D67846" w:rsidP="00D67846">
      <w:pPr>
        <w:spacing w:line="288" w:lineRule="auto"/>
        <w:ind w:firstLine="709"/>
        <w:jc w:val="both"/>
        <w:rPr>
          <w:rFonts w:ascii="Arial" w:hAnsi="Arial" w:cs="Arial"/>
          <w:sz w:val="28"/>
          <w:szCs w:val="28"/>
          <w:lang w:val="uk-UA"/>
        </w:rPr>
      </w:pPr>
      <w:r w:rsidRPr="00D67846">
        <w:rPr>
          <w:rFonts w:ascii="Arial" w:hAnsi="Arial" w:cs="Arial"/>
          <w:sz w:val="28"/>
          <w:szCs w:val="28"/>
          <w:lang w:val="uk-UA"/>
        </w:rPr>
        <w:t>При використанні кількісної оцінки складових аудиторського ризику необхідно враховувати наступні правила:</w:t>
      </w:r>
    </w:p>
    <w:p w:rsidR="00D67846" w:rsidRPr="00D67846" w:rsidRDefault="00D67846" w:rsidP="00D67846">
      <w:pPr>
        <w:spacing w:line="288" w:lineRule="auto"/>
        <w:ind w:firstLine="709"/>
        <w:jc w:val="both"/>
        <w:rPr>
          <w:rFonts w:ascii="Arial" w:hAnsi="Arial" w:cs="Arial"/>
          <w:sz w:val="28"/>
          <w:szCs w:val="28"/>
          <w:lang w:val="uk-UA"/>
        </w:rPr>
      </w:pPr>
      <w:r w:rsidRPr="00D67846">
        <w:rPr>
          <w:rFonts w:ascii="Arial" w:hAnsi="Arial" w:cs="Arial"/>
          <w:sz w:val="28"/>
          <w:szCs w:val="28"/>
          <w:lang w:val="uk-UA"/>
        </w:rPr>
        <w:t>1) аудитор ніколи не може повністю довіряти системам бухгалтерського обліку і внутрішнього контролю підприємства-клієнта, тобто ризик системи обліку та внутрішнього контролю не можуть прирівнюватись до нуля (РК ≠ 0);</w:t>
      </w:r>
    </w:p>
    <w:p w:rsidR="00D67846" w:rsidRPr="00D67846" w:rsidRDefault="00D67846" w:rsidP="00D67846">
      <w:pPr>
        <w:spacing w:line="288" w:lineRule="auto"/>
        <w:ind w:firstLine="709"/>
        <w:jc w:val="both"/>
        <w:rPr>
          <w:rFonts w:ascii="Arial" w:hAnsi="Arial" w:cs="Arial"/>
          <w:sz w:val="28"/>
          <w:szCs w:val="28"/>
          <w:lang w:val="uk-UA"/>
        </w:rPr>
      </w:pPr>
      <w:r w:rsidRPr="00D67846">
        <w:rPr>
          <w:rFonts w:ascii="Arial" w:hAnsi="Arial" w:cs="Arial"/>
          <w:sz w:val="28"/>
          <w:szCs w:val="28"/>
          <w:lang w:val="uk-UA"/>
        </w:rPr>
        <w:t>2) ризик невиявлення помилок завжди існує, оскільки аудитор може неправильно вибрати чи застосувати процедури або неправильно інтерпретувати їх результати. Тобто ризик невиявлення теж ніколи не може прирівнюватись до нуля (РН ≠ 0);</w:t>
      </w:r>
    </w:p>
    <w:p w:rsidR="00D67846" w:rsidRPr="00D67846" w:rsidRDefault="00D67846" w:rsidP="00D67846">
      <w:pPr>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3) аудитор не має права встановлювати високий рівень ризику невиявлення при досить високих ризиках систем обліку і внутрішнього контролю, а також власного ризику, оскільки в такому випадку загальний аудиторський ризик матиме неприйнятно високе значення, що недопустимо </w:t>
      </w:r>
      <w:r w:rsidRPr="00D67846">
        <w:rPr>
          <w:rFonts w:ascii="Arial" w:hAnsi="Arial" w:cs="Arial"/>
          <w:bCs/>
          <w:sz w:val="28"/>
          <w:szCs w:val="28"/>
          <w:lang w:val="uk-UA"/>
        </w:rPr>
        <w:sym w:font="Symbol" w:char="005B"/>
      </w:r>
      <w:r w:rsidRPr="00D67846">
        <w:rPr>
          <w:rFonts w:ascii="Arial" w:hAnsi="Arial" w:cs="Arial"/>
          <w:bCs/>
          <w:sz w:val="28"/>
          <w:szCs w:val="28"/>
          <w:lang w:val="uk-UA"/>
        </w:rPr>
        <w:t>73</w:t>
      </w:r>
      <w:r w:rsidRPr="00D67846">
        <w:rPr>
          <w:rFonts w:ascii="Arial" w:hAnsi="Arial" w:cs="Arial"/>
          <w:bCs/>
          <w:sz w:val="28"/>
          <w:szCs w:val="28"/>
          <w:lang w:val="uk-UA"/>
        </w:rPr>
        <w:sym w:font="Symbol" w:char="005D"/>
      </w:r>
      <w:r w:rsidRPr="00D67846">
        <w:rPr>
          <w:rFonts w:ascii="Arial" w:hAnsi="Arial" w:cs="Arial"/>
          <w:sz w:val="28"/>
          <w:szCs w:val="28"/>
          <w:lang w:val="uk-UA"/>
        </w:rPr>
        <w:t>.</w:t>
      </w:r>
    </w:p>
    <w:p w:rsidR="00D67846" w:rsidRPr="00D67846" w:rsidRDefault="00D67846" w:rsidP="00D67846">
      <w:pPr>
        <w:spacing w:line="288" w:lineRule="auto"/>
        <w:ind w:firstLine="709"/>
        <w:jc w:val="both"/>
        <w:rPr>
          <w:rFonts w:ascii="Arial" w:hAnsi="Arial" w:cs="Arial"/>
          <w:sz w:val="28"/>
          <w:szCs w:val="28"/>
          <w:lang w:val="uk-UA"/>
        </w:rPr>
      </w:pPr>
      <w:r w:rsidRPr="00D67846">
        <w:rPr>
          <w:rFonts w:ascii="Arial" w:hAnsi="Arial" w:cs="Arial"/>
          <w:sz w:val="28"/>
          <w:szCs w:val="28"/>
          <w:lang w:val="uk-UA"/>
        </w:rPr>
        <w:t>Якщо аудиторський ризик неможливо знизити до прийнятного рівня, тобто аудитору відведено недостатньо часу на перевірку, обмежено його доступ до інформації, підприємством втрачено дані обліку, які не підлягають відновленню або існують інші подібні несприятливі обставини, то у таких випадках аудитор зобов'язаний відмовитись від проведення аудиторської перевірки.</w:t>
      </w:r>
    </w:p>
    <w:p w:rsidR="00D67846" w:rsidRPr="00D67846" w:rsidRDefault="00D67846" w:rsidP="00D67846">
      <w:pPr>
        <w:spacing w:line="288" w:lineRule="auto"/>
        <w:ind w:firstLine="709"/>
        <w:jc w:val="both"/>
        <w:rPr>
          <w:rFonts w:ascii="Arial" w:hAnsi="Arial" w:cs="Arial"/>
          <w:sz w:val="28"/>
          <w:szCs w:val="28"/>
          <w:lang w:val="uk-UA"/>
        </w:rPr>
      </w:pPr>
      <w:r w:rsidRPr="00D67846">
        <w:rPr>
          <w:rFonts w:ascii="Arial" w:hAnsi="Arial" w:cs="Arial"/>
          <w:sz w:val="28"/>
          <w:szCs w:val="28"/>
          <w:lang w:val="uk-UA"/>
        </w:rPr>
        <w:t>Крім оцінки ризику в кількісному виразі, аудитор може визначати його словесними характеристиками, такими як «високий», «середній», «низький» або «максимальний», «нижче середнього», «мінімальний» та ін., це так званий інтуїтивний метод.</w:t>
      </w:r>
    </w:p>
    <w:p w:rsidR="00D67846" w:rsidRPr="00D67846" w:rsidRDefault="00D67846" w:rsidP="00D67846">
      <w:pPr>
        <w:spacing w:line="288" w:lineRule="auto"/>
        <w:ind w:firstLine="709"/>
        <w:jc w:val="both"/>
        <w:rPr>
          <w:rFonts w:ascii="Arial" w:hAnsi="Arial" w:cs="Arial"/>
          <w:sz w:val="28"/>
          <w:szCs w:val="28"/>
          <w:lang w:val="uk-UA"/>
        </w:rPr>
      </w:pPr>
      <w:r w:rsidRPr="00D67846">
        <w:rPr>
          <w:rFonts w:ascii="Arial" w:hAnsi="Arial" w:cs="Arial"/>
          <w:sz w:val="28"/>
          <w:szCs w:val="28"/>
          <w:lang w:val="uk-UA"/>
        </w:rPr>
        <w:t>Варіанти оцінки аудиторського ризику наведено в табл. 4.2.</w:t>
      </w:r>
    </w:p>
    <w:p w:rsidR="00D67846" w:rsidRPr="00D67846" w:rsidRDefault="00D67846" w:rsidP="00D67846">
      <w:pPr>
        <w:spacing w:line="288" w:lineRule="auto"/>
        <w:ind w:firstLine="709"/>
        <w:jc w:val="both"/>
        <w:rPr>
          <w:rFonts w:ascii="Arial" w:hAnsi="Arial" w:cs="Arial"/>
          <w:sz w:val="28"/>
          <w:szCs w:val="28"/>
          <w:lang w:val="uk-UA"/>
        </w:rPr>
      </w:pPr>
    </w:p>
    <w:p w:rsidR="00D67846" w:rsidRPr="00D67846" w:rsidRDefault="00D67846" w:rsidP="00D67846">
      <w:pPr>
        <w:spacing w:line="288" w:lineRule="auto"/>
        <w:ind w:firstLine="709"/>
        <w:jc w:val="right"/>
        <w:rPr>
          <w:rFonts w:ascii="Arial" w:hAnsi="Arial" w:cs="Arial"/>
          <w:sz w:val="28"/>
          <w:szCs w:val="28"/>
          <w:lang w:val="uk-UA"/>
        </w:rPr>
      </w:pPr>
      <w:r w:rsidRPr="00D67846">
        <w:rPr>
          <w:rFonts w:ascii="Arial" w:hAnsi="Arial" w:cs="Arial"/>
          <w:sz w:val="28"/>
          <w:szCs w:val="28"/>
          <w:lang w:val="uk-UA"/>
        </w:rPr>
        <w:t>Таблиця 4.2</w:t>
      </w:r>
    </w:p>
    <w:p w:rsidR="00D67846" w:rsidRPr="00D67846" w:rsidRDefault="00D67846" w:rsidP="00D67846">
      <w:pPr>
        <w:spacing w:line="288" w:lineRule="auto"/>
        <w:ind w:firstLine="709"/>
        <w:jc w:val="center"/>
        <w:rPr>
          <w:rFonts w:ascii="Arial" w:hAnsi="Arial" w:cs="Arial"/>
          <w:b/>
          <w:sz w:val="28"/>
          <w:szCs w:val="28"/>
          <w:lang w:val="uk-UA"/>
        </w:rPr>
      </w:pPr>
    </w:p>
    <w:p w:rsidR="00D67846" w:rsidRPr="00D67846" w:rsidRDefault="00D67846" w:rsidP="00D67846">
      <w:pPr>
        <w:spacing w:line="288" w:lineRule="auto"/>
        <w:ind w:firstLine="709"/>
        <w:jc w:val="center"/>
        <w:rPr>
          <w:rFonts w:ascii="Arial" w:hAnsi="Arial" w:cs="Arial"/>
          <w:b/>
          <w:sz w:val="28"/>
          <w:szCs w:val="28"/>
          <w:lang w:val="uk-UA"/>
        </w:rPr>
      </w:pPr>
      <w:r w:rsidRPr="00D67846">
        <w:rPr>
          <w:rFonts w:ascii="Arial" w:hAnsi="Arial" w:cs="Arial"/>
          <w:b/>
          <w:sz w:val="28"/>
          <w:szCs w:val="28"/>
          <w:lang w:val="uk-UA"/>
        </w:rPr>
        <w:t>Варіанти оцінки аудиторського ризику</w:t>
      </w:r>
    </w:p>
    <w:p w:rsidR="00D67846" w:rsidRPr="00D67846" w:rsidRDefault="00D67846" w:rsidP="00D67846">
      <w:pPr>
        <w:spacing w:line="288" w:lineRule="auto"/>
        <w:ind w:firstLine="709"/>
        <w:jc w:val="both"/>
        <w:rPr>
          <w:rFonts w:ascii="Arial" w:hAnsi="Arial" w:cs="Arial"/>
          <w:b/>
          <w:sz w:val="28"/>
          <w:szCs w:val="28"/>
          <w:lang w:val="uk-UA"/>
        </w:rPr>
      </w:pPr>
    </w:p>
    <w:tbl>
      <w:tblPr>
        <w:tblW w:w="9752" w:type="dxa"/>
        <w:tblInd w:w="40" w:type="dxa"/>
        <w:tblLayout w:type="fixed"/>
        <w:tblCellMar>
          <w:left w:w="40" w:type="dxa"/>
          <w:right w:w="40" w:type="dxa"/>
        </w:tblCellMar>
        <w:tblLook w:val="0000"/>
      </w:tblPr>
      <w:tblGrid>
        <w:gridCol w:w="1919"/>
        <w:gridCol w:w="1875"/>
        <w:gridCol w:w="1735"/>
        <w:gridCol w:w="2175"/>
        <w:gridCol w:w="2048"/>
      </w:tblGrid>
      <w:tr w:rsidR="00D67846" w:rsidRPr="00D67846" w:rsidTr="00D67846">
        <w:trPr>
          <w:trHeight w:hRule="exact" w:val="456"/>
        </w:trPr>
        <w:tc>
          <w:tcPr>
            <w:tcW w:w="552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Значення елементів ризику</w:t>
            </w:r>
          </w:p>
        </w:tc>
        <w:tc>
          <w:tcPr>
            <w:tcW w:w="2175" w:type="dxa"/>
            <w:vMerge w:val="restart"/>
            <w:tcBorders>
              <w:top w:val="single" w:sz="6" w:space="0" w:color="auto"/>
              <w:left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Аудиторський ризик</w:t>
            </w:r>
          </w:p>
          <w:p w:rsidR="00D67846" w:rsidRPr="00D67846" w:rsidRDefault="00D67846" w:rsidP="00D67846">
            <w:pPr>
              <w:spacing w:line="288" w:lineRule="auto"/>
              <w:jc w:val="center"/>
              <w:rPr>
                <w:rFonts w:ascii="Arial" w:hAnsi="Arial" w:cs="Arial"/>
                <w:sz w:val="28"/>
                <w:szCs w:val="28"/>
                <w:lang w:val="uk-UA"/>
              </w:rPr>
            </w:pPr>
          </w:p>
          <w:p w:rsidR="00D67846" w:rsidRPr="00D67846" w:rsidRDefault="00D67846" w:rsidP="00D67846">
            <w:pPr>
              <w:spacing w:line="288" w:lineRule="auto"/>
              <w:jc w:val="center"/>
              <w:rPr>
                <w:rFonts w:ascii="Arial" w:hAnsi="Arial" w:cs="Arial"/>
                <w:sz w:val="28"/>
                <w:szCs w:val="28"/>
                <w:lang w:val="uk-UA"/>
              </w:rPr>
            </w:pPr>
          </w:p>
        </w:tc>
        <w:tc>
          <w:tcPr>
            <w:tcW w:w="2048" w:type="dxa"/>
            <w:vMerge w:val="restart"/>
            <w:tcBorders>
              <w:top w:val="single" w:sz="6" w:space="0" w:color="auto"/>
              <w:left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 xml:space="preserve">Міра </w:t>
            </w:r>
          </w:p>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впевненості</w:t>
            </w:r>
          </w:p>
          <w:p w:rsidR="00D67846" w:rsidRPr="00D67846" w:rsidRDefault="00D67846" w:rsidP="00D67846">
            <w:pPr>
              <w:spacing w:line="288" w:lineRule="auto"/>
              <w:jc w:val="center"/>
              <w:rPr>
                <w:rFonts w:ascii="Arial" w:hAnsi="Arial" w:cs="Arial"/>
                <w:sz w:val="28"/>
                <w:szCs w:val="28"/>
                <w:lang w:val="uk-UA"/>
              </w:rPr>
            </w:pPr>
          </w:p>
          <w:p w:rsidR="00D67846" w:rsidRPr="00D67846" w:rsidRDefault="00D67846" w:rsidP="00D67846">
            <w:pPr>
              <w:spacing w:line="288" w:lineRule="auto"/>
              <w:jc w:val="center"/>
              <w:rPr>
                <w:rFonts w:ascii="Arial" w:hAnsi="Arial" w:cs="Arial"/>
                <w:sz w:val="28"/>
                <w:szCs w:val="28"/>
                <w:lang w:val="uk-UA"/>
              </w:rPr>
            </w:pPr>
          </w:p>
        </w:tc>
      </w:tr>
      <w:tr w:rsidR="00D67846" w:rsidRPr="00D67846" w:rsidTr="00D67846">
        <w:trPr>
          <w:trHeight w:hRule="exact" w:val="408"/>
        </w:trPr>
        <w:tc>
          <w:tcPr>
            <w:tcW w:w="1919"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ВР</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РК</w:t>
            </w:r>
          </w:p>
        </w:tc>
        <w:tc>
          <w:tcPr>
            <w:tcW w:w="1735"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РН</w:t>
            </w:r>
          </w:p>
        </w:tc>
        <w:tc>
          <w:tcPr>
            <w:tcW w:w="2175" w:type="dxa"/>
            <w:vMerge/>
            <w:tcBorders>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p>
        </w:tc>
        <w:tc>
          <w:tcPr>
            <w:tcW w:w="2048" w:type="dxa"/>
            <w:vMerge/>
            <w:tcBorders>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p>
        </w:tc>
      </w:tr>
      <w:tr w:rsidR="00D67846" w:rsidRPr="00D67846" w:rsidTr="00D67846">
        <w:trPr>
          <w:trHeight w:hRule="exact" w:val="396"/>
        </w:trPr>
        <w:tc>
          <w:tcPr>
            <w:tcW w:w="1919"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Низький</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Низький</w:t>
            </w:r>
          </w:p>
        </w:tc>
        <w:tc>
          <w:tcPr>
            <w:tcW w:w="1735"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Високий</w:t>
            </w:r>
          </w:p>
        </w:tc>
        <w:tc>
          <w:tcPr>
            <w:tcW w:w="2175"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Високий</w:t>
            </w:r>
          </w:p>
        </w:tc>
        <w:tc>
          <w:tcPr>
            <w:tcW w:w="2048"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Низька</w:t>
            </w:r>
          </w:p>
        </w:tc>
      </w:tr>
      <w:tr w:rsidR="00D67846" w:rsidRPr="00D67846" w:rsidTr="00D67846">
        <w:trPr>
          <w:trHeight w:hRule="exact" w:val="396"/>
        </w:trPr>
        <w:tc>
          <w:tcPr>
            <w:tcW w:w="1919"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Низький</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Середній</w:t>
            </w:r>
          </w:p>
        </w:tc>
        <w:tc>
          <w:tcPr>
            <w:tcW w:w="1735"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Середній</w:t>
            </w:r>
          </w:p>
        </w:tc>
        <w:tc>
          <w:tcPr>
            <w:tcW w:w="2175"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Високий</w:t>
            </w:r>
          </w:p>
        </w:tc>
        <w:tc>
          <w:tcPr>
            <w:tcW w:w="2048"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Низька</w:t>
            </w:r>
          </w:p>
        </w:tc>
      </w:tr>
      <w:tr w:rsidR="00D67846" w:rsidRPr="00D67846" w:rsidTr="00D67846">
        <w:trPr>
          <w:trHeight w:hRule="exact" w:val="408"/>
        </w:trPr>
        <w:tc>
          <w:tcPr>
            <w:tcW w:w="1919"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lastRenderedPageBreak/>
              <w:t>Середній</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Середній</w:t>
            </w:r>
          </w:p>
        </w:tc>
        <w:tc>
          <w:tcPr>
            <w:tcW w:w="1735"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Середній</w:t>
            </w:r>
          </w:p>
        </w:tc>
        <w:tc>
          <w:tcPr>
            <w:tcW w:w="2175"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Середній</w:t>
            </w:r>
          </w:p>
        </w:tc>
        <w:tc>
          <w:tcPr>
            <w:tcW w:w="2048"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Середня</w:t>
            </w:r>
          </w:p>
        </w:tc>
      </w:tr>
      <w:tr w:rsidR="00D67846" w:rsidRPr="00D67846" w:rsidTr="00D67846">
        <w:trPr>
          <w:trHeight w:hRule="exact" w:val="396"/>
        </w:trPr>
        <w:tc>
          <w:tcPr>
            <w:tcW w:w="1919"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Низький</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Низький</w:t>
            </w:r>
          </w:p>
        </w:tc>
        <w:tc>
          <w:tcPr>
            <w:tcW w:w="1735"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Середній</w:t>
            </w:r>
          </w:p>
        </w:tc>
        <w:tc>
          <w:tcPr>
            <w:tcW w:w="2175"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Низький</w:t>
            </w:r>
          </w:p>
        </w:tc>
        <w:tc>
          <w:tcPr>
            <w:tcW w:w="2048"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Висока</w:t>
            </w:r>
          </w:p>
        </w:tc>
      </w:tr>
      <w:tr w:rsidR="00D67846" w:rsidRPr="00D67846" w:rsidTr="00D67846">
        <w:trPr>
          <w:trHeight w:hRule="exact" w:val="433"/>
        </w:trPr>
        <w:tc>
          <w:tcPr>
            <w:tcW w:w="1919"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Високий</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Високий</w:t>
            </w:r>
          </w:p>
        </w:tc>
        <w:tc>
          <w:tcPr>
            <w:tcW w:w="1735"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Низький</w:t>
            </w:r>
          </w:p>
        </w:tc>
        <w:tc>
          <w:tcPr>
            <w:tcW w:w="2175"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Низький</w:t>
            </w:r>
          </w:p>
        </w:tc>
        <w:tc>
          <w:tcPr>
            <w:tcW w:w="2048" w:type="dxa"/>
            <w:tcBorders>
              <w:top w:val="single" w:sz="6" w:space="0" w:color="auto"/>
              <w:left w:val="single" w:sz="6" w:space="0" w:color="auto"/>
              <w:bottom w:val="single" w:sz="6" w:space="0" w:color="auto"/>
              <w:right w:val="single" w:sz="6" w:space="0" w:color="auto"/>
            </w:tcBorders>
            <w:shd w:val="clear" w:color="auto" w:fill="FFFFFF"/>
            <w:vAlign w:val="center"/>
          </w:tcPr>
          <w:p w:rsidR="00D67846" w:rsidRPr="00D67846" w:rsidRDefault="00D67846" w:rsidP="00D67846">
            <w:pPr>
              <w:spacing w:line="288" w:lineRule="auto"/>
              <w:jc w:val="center"/>
              <w:rPr>
                <w:rFonts w:ascii="Arial" w:hAnsi="Arial" w:cs="Arial"/>
                <w:sz w:val="28"/>
                <w:szCs w:val="28"/>
                <w:lang w:val="uk-UA"/>
              </w:rPr>
            </w:pPr>
            <w:r w:rsidRPr="00D67846">
              <w:rPr>
                <w:rFonts w:ascii="Arial" w:hAnsi="Arial" w:cs="Arial"/>
                <w:sz w:val="28"/>
                <w:szCs w:val="28"/>
                <w:lang w:val="uk-UA"/>
              </w:rPr>
              <w:t>Висока</w:t>
            </w:r>
          </w:p>
        </w:tc>
      </w:tr>
    </w:tbl>
    <w:p w:rsidR="00D67846" w:rsidRPr="00D67846" w:rsidRDefault="00D67846" w:rsidP="00D67846">
      <w:pPr>
        <w:spacing w:line="288" w:lineRule="auto"/>
        <w:ind w:firstLine="709"/>
        <w:jc w:val="both"/>
        <w:rPr>
          <w:rFonts w:ascii="Arial" w:hAnsi="Arial" w:cs="Arial"/>
          <w:sz w:val="28"/>
          <w:szCs w:val="28"/>
          <w:lang w:val="uk-UA"/>
        </w:rPr>
      </w:pP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Визначений на початку аудиторської перевірки рівень аудиторського ризику на наступних її етапах може бути переоцінений у зв'язку з отриманням додаткової інформації, виявленням нових обставин, на підставі аналізу проведених аудиторських процедур.</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Для зниження ризику висловлення неадекватної думки аудитору слід застосовувати усі можливі заходи, а саме:</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дотримання вимог професійних стандартів;</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збереження незалежності;</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збереження об’єктивності оцінки діяльності підприємства;</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розуміння діяльності суб’єкта господарювання;</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збереження конфіденційності отриманої інформації;</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підтримання високої якості наданих послуг </w:t>
      </w:r>
      <w:r w:rsidRPr="00D67846">
        <w:rPr>
          <w:rFonts w:ascii="Arial" w:hAnsi="Arial" w:cs="Arial"/>
          <w:bCs/>
          <w:sz w:val="28"/>
          <w:szCs w:val="28"/>
          <w:lang w:val="uk-UA"/>
        </w:rPr>
        <w:sym w:font="Symbol" w:char="005B"/>
      </w:r>
      <w:r w:rsidRPr="00D67846">
        <w:rPr>
          <w:rFonts w:ascii="Arial" w:hAnsi="Arial" w:cs="Arial"/>
          <w:bCs/>
          <w:sz w:val="28"/>
          <w:szCs w:val="28"/>
          <w:lang w:val="uk-UA"/>
        </w:rPr>
        <w:t>66, с. 278</w:t>
      </w:r>
      <w:r w:rsidRPr="00D67846">
        <w:rPr>
          <w:rFonts w:ascii="Arial" w:hAnsi="Arial" w:cs="Arial"/>
          <w:bCs/>
          <w:sz w:val="28"/>
          <w:szCs w:val="28"/>
          <w:lang w:val="uk-UA"/>
        </w:rPr>
        <w:sym w:font="Symbol" w:char="005D"/>
      </w:r>
      <w:r w:rsidRPr="00D67846">
        <w:rPr>
          <w:rFonts w:ascii="Arial" w:hAnsi="Arial" w:cs="Arial"/>
          <w:bCs/>
          <w:sz w:val="28"/>
          <w:szCs w:val="28"/>
          <w:lang w:val="uk-UA"/>
        </w:rPr>
        <w:t>.</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p>
    <w:p w:rsidR="00D67846" w:rsidRPr="00D67846" w:rsidRDefault="00D67846" w:rsidP="00D67846">
      <w:pPr>
        <w:widowControl w:val="0"/>
        <w:spacing w:line="288" w:lineRule="auto"/>
        <w:ind w:firstLine="709"/>
        <w:jc w:val="both"/>
        <w:rPr>
          <w:rFonts w:ascii="Arial" w:hAnsi="Arial" w:cs="Arial"/>
          <w:b/>
          <w:sz w:val="28"/>
          <w:szCs w:val="28"/>
          <w:lang w:val="uk-UA"/>
        </w:rPr>
      </w:pPr>
      <w:r w:rsidRPr="00D67846">
        <w:rPr>
          <w:rFonts w:ascii="Arial" w:hAnsi="Arial" w:cs="Arial"/>
          <w:b/>
          <w:sz w:val="28"/>
          <w:szCs w:val="28"/>
          <w:lang w:val="uk-UA"/>
        </w:rPr>
        <w:t>4.4. Аудиторська оцінка системи внутрішнього контролю</w:t>
      </w:r>
    </w:p>
    <w:p w:rsidR="00D67846" w:rsidRPr="00D67846" w:rsidRDefault="00FA08C6" w:rsidP="00D67846">
      <w:pPr>
        <w:widowControl w:val="0"/>
        <w:spacing w:line="288" w:lineRule="auto"/>
        <w:jc w:val="both"/>
        <w:rPr>
          <w:rFonts w:ascii="Arial" w:hAnsi="Arial" w:cs="Arial"/>
          <w:i/>
          <w:sz w:val="28"/>
          <w:szCs w:val="28"/>
          <w:lang w:val="uk-UA"/>
        </w:rPr>
      </w:pPr>
      <w:r w:rsidRPr="00FA08C6">
        <w:rPr>
          <w:noProof/>
        </w:rPr>
      </w:r>
      <w:r w:rsidRPr="00FA08C6">
        <w:rPr>
          <w:noProof/>
        </w:rPr>
        <w:pict>
          <v:group id="Полотно 216" o:spid="_x0000_s1355" editas="canvas" style="width:478.8pt;height:2in;mso-position-horizontal-relative:char;mso-position-vertical-relative:line" coordsize="60807,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">
            <v:shape id="_x0000_s1356" type="#_x0000_t75" style="position:absolute;width:60807;height:18288;visibility:visible">
              <v:fill o:detectmouseclick="t"/>
              <v:path o:connecttype="none"/>
            </v:shape>
            <v:shape id="AutoShape 240" o:spid="_x0000_s1357" type="#_x0000_t65" style="position:absolute;top:1139;width:60807;height:17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FWlsAA&#10;AADcAAAADwAAAGRycy9kb3ducmV2LnhtbESPQYvCMBSE74L/ITzBm6YKLlKNIkVhwdO6i+dH82yL&#10;zUtJ0tj++82CsMdhZr5h9sfBtCKS841lBatlBoK4tLrhSsHP92WxBeEDssbWMikYycPxMJ3sMdf2&#10;xV8Ub6ESCcI+RwV1CF0upS9rMuiXtiNO3sM6gyFJV0nt8JXgppXrLPuQBhtOCzV2VNRUPm+9UVAU&#10;FY6Gz9e+j9Ft6D6WkRul5rPhtAMRaAj/4Xf7UytYrzbwdyYdAX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FWlsAAAADcAAAADwAAAAAAAAAAAAAAAACYAgAAZHJzL2Rvd25y&#10;ZXYueG1sUEsFBgAAAAAEAAQA9QAAAIUDAAAAAA==&#10;">
              <v:textbox>
                <w:txbxContent>
                  <w:p w:rsidR="00D37F8B" w:rsidRPr="006A6D06" w:rsidRDefault="00D37F8B" w:rsidP="00D67846">
                    <w:pPr>
                      <w:spacing w:line="288" w:lineRule="auto"/>
                      <w:jc w:val="both"/>
                      <w:rPr>
                        <w:spacing w:val="-2"/>
                      </w:rPr>
                    </w:pPr>
                    <w:r w:rsidRPr="006A6D06">
                      <w:rPr>
                        <w:rFonts w:ascii="Arial" w:hAnsi="Arial" w:cs="Arial"/>
                        <w:i/>
                        <w:spacing w:val="-2"/>
                        <w:sz w:val="28"/>
                        <w:szCs w:val="28"/>
                        <w:lang w:val="uk-UA"/>
                      </w:rPr>
                      <w:t>Система внутрішнього контролю</w:t>
                    </w:r>
                    <w:r w:rsidRPr="006A6D06">
                      <w:rPr>
                        <w:rFonts w:ascii="Arial" w:hAnsi="Arial" w:cs="Arial"/>
                        <w:spacing w:val="-2"/>
                        <w:sz w:val="28"/>
                        <w:szCs w:val="28"/>
                        <w:lang w:val="uk-UA"/>
                      </w:rPr>
                      <w:t xml:space="preserve"> – це всі внутрішні правила та процедури контролю, запроваджені керівництвом для забезпечення стабільного й ефективного функціонування підприємства, дотримання внутрішньої господарської політики, збереження та раціонального використання активів, точності і повноти бухгалтерських записів, своєчасної підготовки фінансової інформації, запобігання фальсифікаціям.</w:t>
                    </w:r>
                  </w:p>
                </w:txbxContent>
              </v:textbox>
            </v:shape>
            <w10:wrap type="none"/>
            <w10:anchorlock/>
          </v:group>
        </w:pic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Аудитору необхідно оцінювати систему внутрішнього контролю для того, щоб надалі він мав змогу правильно спланувати аудит. Розуміння системи внутрішнього контролю дає змогу аудитору встановити види суттєвої недостовірної інформації, що могла існувати у фінансовій звітності; проаналізувати фактори, котрі впливають на ризик можливості припущення суттєвих перекручень; підготувати відповідні незалежні процедури перевірки.</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Система внутрішнього контролю складається із середовища контролю і процедур контролю.</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Середовище контролю</w:t>
      </w:r>
      <w:r w:rsidRPr="00D67846">
        <w:rPr>
          <w:rFonts w:ascii="Arial" w:hAnsi="Arial" w:cs="Arial"/>
          <w:sz w:val="28"/>
          <w:szCs w:val="28"/>
          <w:lang w:val="uk-UA"/>
        </w:rPr>
        <w:t xml:space="preserve"> належить до галузі діяльності керівництва й управлінського персоналу, саме вони запроваджують функціонування </w:t>
      </w:r>
      <w:r w:rsidRPr="00D67846">
        <w:rPr>
          <w:rFonts w:ascii="Arial" w:hAnsi="Arial" w:cs="Arial"/>
          <w:sz w:val="28"/>
          <w:szCs w:val="28"/>
          <w:lang w:val="uk-UA"/>
        </w:rPr>
        <w:lastRenderedPageBreak/>
        <w:t>внутрішнього контролю на підприємстві. Фактори, які мають вплив у середовищі контролю, формують управлінську філософію й операційний стиль, організаційну структуру підприємства, методи надання прав і визначення обставин, систему управлінського контролю, в тому числі функцію внутрішнього аудиту, функції ради директорів, персональні рішення і процедури.</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Процедури внутрішнього контролю</w:t>
      </w:r>
      <w:r w:rsidRPr="00D67846">
        <w:rPr>
          <w:rFonts w:ascii="Arial" w:hAnsi="Arial" w:cs="Arial"/>
          <w:sz w:val="28"/>
          <w:szCs w:val="28"/>
          <w:lang w:val="uk-UA"/>
        </w:rPr>
        <w:t xml:space="preserve"> становлять рішення, що доповнюють середовище контролю, які керівництво прийняло для забезпечення обґрунтованої гарантії того, що конкретні завдання підприємства будуть досягнуті. В основному це процедури, що стосуються відповідного санкціонування виконання угод, розподілу службових обов'язків, підготовки та виконання наказів, документів, зберігання активів і незалежних перевірок виконавчої дисципліни.</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З метою перевірки ефективності системи внутрішнього контролю аудитор має отримати вичерпні роз'яснення від персоналу підприємства про середовище контролю, щоб оцінити ставлення керівництва до порядку внутрішнього контролю і усвідомлення ним його значення для підприємства.</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Аудитор мусить знати систему обліку клієнта, що дасть йому змогу зрозуміти основні види операцій підприємства, закономірність виникнення таких операцій; бухгалтерські проведення, первинні документи і специфічні рахунки, на підставі яких складається фінансова звітність; порядок ведення обліку і підготовки фінансових звітів, у тому числі електронно-обчислювальну обробку облікових даних.</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Після отримання пояснень про систему внутрішнього контролю аудитор повинен зробити попереднє оцінювання ризику внутрішнього контролю за конкретними позиціями фінансової звітності.</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При плануванні своєї методики перевірки аудитору необхідно вивчити попередню оцінку розміру ризику невідповідності внутрішнього контролю (враховуючи власну оцінку внутрішнього (притаманного) ризику), щоб визначити відповідний ризик невиявлення помилок. Аудитор може зробити попереднє оцінювання ризику невідповідності внутрішнього контролю тільки тоді, коли він має спроможність визначити процедури систем обліку і внутрішнього контролю, що відповідають внутрішнім положенням підприємства і сприяють виявленню перекручень у фінансовій звітності, коли він планує виконати процедури узгодження, щоб підтвердити свою оцінку перевіреної фінансової </w:t>
      </w:r>
      <w:r w:rsidRPr="00D67846">
        <w:rPr>
          <w:rFonts w:ascii="Arial" w:hAnsi="Arial" w:cs="Arial"/>
          <w:sz w:val="28"/>
          <w:szCs w:val="28"/>
          <w:lang w:val="uk-UA"/>
        </w:rPr>
        <w:lastRenderedPageBreak/>
        <w:t>звітності.</w:t>
      </w:r>
    </w:p>
    <w:p w:rsidR="00D67846" w:rsidRDefault="00D67846" w:rsidP="00D67846">
      <w:pPr>
        <w:widowControl w:val="0"/>
        <w:spacing w:line="288" w:lineRule="auto"/>
        <w:ind w:firstLine="709"/>
        <w:jc w:val="center"/>
        <w:rPr>
          <w:rFonts w:ascii="Arial" w:hAnsi="Arial" w:cs="Arial"/>
          <w:b/>
          <w:bCs/>
          <w:iCs/>
          <w:sz w:val="32"/>
          <w:szCs w:val="32"/>
          <w:lang w:val="uk-UA"/>
        </w:rPr>
      </w:pPr>
    </w:p>
    <w:p w:rsidR="00D67846" w:rsidRPr="009E2961" w:rsidRDefault="00D67846" w:rsidP="00D67846">
      <w:pPr>
        <w:widowControl w:val="0"/>
        <w:spacing w:line="288" w:lineRule="auto"/>
        <w:ind w:firstLine="709"/>
        <w:jc w:val="center"/>
        <w:rPr>
          <w:rFonts w:ascii="Arial" w:hAnsi="Arial" w:cs="Arial"/>
          <w:b/>
          <w:bCs/>
          <w:sz w:val="32"/>
          <w:szCs w:val="32"/>
          <w:lang w:val="uk-UA"/>
        </w:rPr>
      </w:pPr>
      <w:r w:rsidRPr="009E2961">
        <w:rPr>
          <w:rFonts w:ascii="Arial" w:hAnsi="Arial" w:cs="Arial"/>
          <w:b/>
          <w:bCs/>
          <w:iCs/>
          <w:sz w:val="32"/>
          <w:szCs w:val="32"/>
          <w:lang w:val="uk-UA"/>
        </w:rPr>
        <w:t xml:space="preserve">Тема 5. </w:t>
      </w:r>
      <w:r w:rsidRPr="009E2961">
        <w:rPr>
          <w:rFonts w:ascii="Arial" w:hAnsi="Arial" w:cs="Arial"/>
          <w:b/>
          <w:sz w:val="32"/>
          <w:szCs w:val="32"/>
          <w:lang w:val="uk-UA"/>
        </w:rPr>
        <w:t>Планування аудиту</w:t>
      </w:r>
    </w:p>
    <w:p w:rsidR="00D67846" w:rsidRPr="009E2961" w:rsidRDefault="00D67846" w:rsidP="00D67846">
      <w:pPr>
        <w:widowControl w:val="0"/>
        <w:ind w:firstLine="709"/>
        <w:jc w:val="center"/>
        <w:rPr>
          <w:rFonts w:ascii="Arial" w:hAnsi="Arial" w:cs="Arial"/>
          <w:b/>
          <w:bCs/>
          <w:sz w:val="16"/>
          <w:szCs w:val="16"/>
          <w:lang w:val="uk-UA"/>
        </w:rPr>
      </w:pPr>
    </w:p>
    <w:p w:rsidR="00D67846" w:rsidRPr="009E2961" w:rsidRDefault="00FA08C6" w:rsidP="00D67846">
      <w:pPr>
        <w:widowControl w:val="0"/>
        <w:shd w:val="clear" w:color="auto" w:fill="FFFFFF"/>
        <w:autoSpaceDE w:val="0"/>
        <w:autoSpaceDN w:val="0"/>
        <w:adjustRightInd w:val="0"/>
        <w:ind w:hanging="57"/>
        <w:jc w:val="both"/>
        <w:rPr>
          <w:rFonts w:ascii="Arial" w:hAnsi="Arial" w:cs="Arial"/>
          <w:sz w:val="16"/>
          <w:szCs w:val="16"/>
          <w:lang w:val="uk-UA"/>
        </w:rPr>
      </w:pPr>
      <w:r>
        <w:rPr>
          <w:rFonts w:ascii="Arial" w:hAnsi="Arial" w:cs="Arial"/>
          <w:noProof/>
          <w:sz w:val="16"/>
          <w:szCs w:val="16"/>
        </w:rPr>
      </w:r>
      <w:r w:rsidRPr="00FA08C6">
        <w:rPr>
          <w:rFonts w:ascii="Arial" w:hAnsi="Arial" w:cs="Arial"/>
          <w:noProof/>
          <w:sz w:val="16"/>
          <w:szCs w:val="16"/>
        </w:rPr>
        <w:pict>
          <v:group id="Полотно 20" o:spid="_x0000_s1358" editas="canvas" style="width:493.05pt;height:1in;mso-position-horizontal-relative:char;mso-position-vertical-relative:line" coordsize="6261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">
            <v:shape id="_x0000_s1359" type="#_x0000_t75" style="position:absolute;width:62617;height:9144;visibility:visible">
              <v:fill o:detectmouseclick="t"/>
              <v:path o:connecttype="none"/>
            </v:shape>
            <v:shape id="AutoShape 28" o:spid="_x0000_s1360" type="#_x0000_t65" style="position:absolute;width:62617;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4kpr8A&#10;AADbAAAADwAAAGRycy9kb3ducmV2LnhtbERPyWrDMBC9B/oPYgq9xXIDDakTJQTTQKGnLPQ8WBPb&#10;xBoZSVbsv68Kgdzm8dbZ7EbTiUjOt5YVvGc5COLK6pZrBZfzYb4C4QOyxs4yKZjIw277Mttgoe2d&#10;jxRPoRYphH2BCpoQ+kJKXzVk0Ge2J07c1TqDIUFXS+3wnsJNJxd5vpQGW04NDfZUNlTdToNRUJY1&#10;Toa/foYhRvdBv1MVuVXq7XXcr0EEGsNT/HB/6zT/E/5/SQfI7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PiSmvwAAANsAAAAPAAAAAAAAAAAAAAAAAJgCAABkcnMvZG93bnJl&#10;di54bWxQSwUGAAAAAAQABAD1AAAAhAMAAAAA&#10;">
              <v:textbox>
                <w:txbxContent>
                  <w:p w:rsidR="00D37F8B" w:rsidRPr="000F6983" w:rsidRDefault="00D37F8B" w:rsidP="00D67846">
                    <w:pPr>
                      <w:spacing w:line="288" w:lineRule="auto"/>
                      <w:jc w:val="both"/>
                      <w:rPr>
                        <w:rFonts w:ascii="Arial" w:hAnsi="Arial" w:cs="Arial"/>
                        <w:sz w:val="28"/>
                        <w:szCs w:val="28"/>
                      </w:rPr>
                    </w:pPr>
                    <w:r>
                      <w:rPr>
                        <w:rFonts w:ascii="Arial" w:hAnsi="Arial" w:cs="Arial"/>
                        <w:b/>
                        <w:sz w:val="28"/>
                        <w:szCs w:val="28"/>
                        <w:lang w:val="uk-UA"/>
                      </w:rPr>
                      <w:t>Ключові терміни і поняття</w:t>
                    </w:r>
                    <w:r>
                      <w:rPr>
                        <w:rFonts w:ascii="Arial" w:hAnsi="Arial" w:cs="Arial"/>
                        <w:sz w:val="28"/>
                        <w:szCs w:val="28"/>
                        <w:lang w:val="uk-UA"/>
                      </w:rPr>
                      <w:t>: а</w:t>
                    </w:r>
                    <w:r w:rsidRPr="000F6983">
                      <w:rPr>
                        <w:rFonts w:ascii="Arial" w:hAnsi="Arial" w:cs="Arial"/>
                        <w:sz w:val="28"/>
                        <w:szCs w:val="28"/>
                        <w:lang w:val="uk-UA"/>
                      </w:rPr>
                      <w:t>удиторський процес</w:t>
                    </w:r>
                    <w:r>
                      <w:rPr>
                        <w:rFonts w:ascii="Arial" w:hAnsi="Arial" w:cs="Arial"/>
                        <w:sz w:val="28"/>
                        <w:szCs w:val="28"/>
                        <w:lang w:val="uk-UA"/>
                      </w:rPr>
                      <w:t>,т</w:t>
                    </w:r>
                    <w:r w:rsidRPr="000F6983">
                      <w:rPr>
                        <w:rFonts w:ascii="Arial" w:hAnsi="Arial" w:cs="Arial"/>
                        <w:sz w:val="28"/>
                        <w:szCs w:val="28"/>
                        <w:lang w:val="uk-UA"/>
                      </w:rPr>
                      <w:t>ехнологія аудиту</w:t>
                    </w:r>
                    <w:r>
                      <w:rPr>
                        <w:rFonts w:ascii="Arial" w:hAnsi="Arial" w:cs="Arial"/>
                        <w:sz w:val="28"/>
                        <w:szCs w:val="28"/>
                        <w:lang w:val="uk-UA"/>
                      </w:rPr>
                      <w:t>,</w:t>
                    </w:r>
                    <w:r w:rsidRPr="000F6983">
                      <w:rPr>
                        <w:rFonts w:ascii="Arial" w:hAnsi="Arial" w:cs="Arial"/>
                        <w:sz w:val="28"/>
                        <w:szCs w:val="28"/>
                        <w:lang w:val="uk-UA"/>
                      </w:rPr>
                      <w:t xml:space="preserve"> організаці</w:t>
                    </w:r>
                    <w:r>
                      <w:rPr>
                        <w:rFonts w:ascii="Arial" w:hAnsi="Arial" w:cs="Arial"/>
                        <w:sz w:val="28"/>
                        <w:szCs w:val="28"/>
                        <w:lang w:val="uk-UA"/>
                      </w:rPr>
                      <w:t>я</w:t>
                    </w:r>
                    <w:r w:rsidRPr="000F6983">
                      <w:rPr>
                        <w:rFonts w:ascii="Arial" w:hAnsi="Arial" w:cs="Arial"/>
                        <w:sz w:val="28"/>
                        <w:szCs w:val="28"/>
                        <w:lang w:val="uk-UA"/>
                      </w:rPr>
                      <w:t xml:space="preserve"> аудиту</w:t>
                    </w:r>
                    <w:r>
                      <w:rPr>
                        <w:rFonts w:ascii="Arial" w:hAnsi="Arial" w:cs="Arial"/>
                        <w:sz w:val="28"/>
                        <w:szCs w:val="28"/>
                        <w:lang w:val="uk-UA"/>
                      </w:rPr>
                      <w:t>,п</w:t>
                    </w:r>
                    <w:r w:rsidRPr="000F6983">
                      <w:rPr>
                        <w:rFonts w:ascii="Arial" w:hAnsi="Arial" w:cs="Arial"/>
                        <w:sz w:val="28"/>
                        <w:szCs w:val="28"/>
                        <w:lang w:val="uk-UA"/>
                      </w:rPr>
                      <w:t>ланування аудиту</w:t>
                    </w:r>
                    <w:r>
                      <w:rPr>
                        <w:rFonts w:ascii="Arial" w:hAnsi="Arial" w:cs="Arial"/>
                        <w:sz w:val="28"/>
                        <w:szCs w:val="28"/>
                        <w:lang w:val="uk-UA"/>
                      </w:rPr>
                      <w:t>,</w:t>
                    </w:r>
                    <w:r w:rsidRPr="000F6983">
                      <w:rPr>
                        <w:rFonts w:ascii="Arial" w:hAnsi="Arial" w:cs="Arial"/>
                        <w:sz w:val="28"/>
                        <w:szCs w:val="28"/>
                        <w:lang w:val="uk-UA"/>
                      </w:rPr>
                      <w:t xml:space="preserve"> лист-зобов’язання</w:t>
                    </w:r>
                    <w:r>
                      <w:rPr>
                        <w:rFonts w:ascii="Arial" w:hAnsi="Arial" w:cs="Arial"/>
                        <w:sz w:val="28"/>
                        <w:szCs w:val="28"/>
                        <w:lang w:val="uk-UA"/>
                      </w:rPr>
                      <w:t>,д</w:t>
                    </w:r>
                    <w:r w:rsidRPr="000F6983">
                      <w:rPr>
                        <w:rFonts w:ascii="Arial" w:hAnsi="Arial" w:cs="Arial"/>
                        <w:sz w:val="28"/>
                        <w:szCs w:val="28"/>
                        <w:lang w:val="uk-UA"/>
                      </w:rPr>
                      <w:t>оговір на аудиторську перевірку</w:t>
                    </w:r>
                    <w:r>
                      <w:rPr>
                        <w:rFonts w:ascii="Arial" w:hAnsi="Arial" w:cs="Arial"/>
                        <w:sz w:val="28"/>
                        <w:szCs w:val="28"/>
                        <w:lang w:val="uk-UA"/>
                      </w:rPr>
                      <w:t>,п</w:t>
                    </w:r>
                    <w:r w:rsidRPr="000F6983">
                      <w:rPr>
                        <w:rFonts w:ascii="Arial" w:hAnsi="Arial" w:cs="Arial"/>
                        <w:sz w:val="28"/>
                        <w:szCs w:val="28"/>
                        <w:lang w:val="uk-UA"/>
                      </w:rPr>
                      <w:t>рограма аудиту</w:t>
                    </w:r>
                    <w:r>
                      <w:rPr>
                        <w:rFonts w:ascii="Arial" w:hAnsi="Arial" w:cs="Arial"/>
                        <w:sz w:val="28"/>
                        <w:szCs w:val="28"/>
                        <w:lang w:val="uk-UA"/>
                      </w:rPr>
                      <w:t>,м</w:t>
                    </w:r>
                    <w:r w:rsidRPr="000F6983">
                      <w:rPr>
                        <w:rFonts w:ascii="Arial" w:hAnsi="Arial" w:cs="Arial"/>
                        <w:sz w:val="28"/>
                        <w:szCs w:val="28"/>
                        <w:lang w:val="uk-UA"/>
                      </w:rPr>
                      <w:t>еморандум планування</w:t>
                    </w:r>
                    <w:r>
                      <w:rPr>
                        <w:rFonts w:ascii="Arial" w:hAnsi="Arial" w:cs="Arial"/>
                        <w:sz w:val="28"/>
                        <w:szCs w:val="28"/>
                        <w:lang w:val="uk-UA"/>
                      </w:rPr>
                      <w:t>.</w:t>
                    </w:r>
                  </w:p>
                  <w:p w:rsidR="00D37F8B" w:rsidRDefault="00D37F8B" w:rsidP="00D67846">
                    <w:pPr>
                      <w:spacing w:line="288" w:lineRule="auto"/>
                    </w:pPr>
                  </w:p>
                </w:txbxContent>
              </v:textbox>
            </v:shape>
            <w10:wrap type="none"/>
            <w10:anchorlock/>
          </v:group>
        </w:pict>
      </w:r>
    </w:p>
    <w:p w:rsidR="00D67846" w:rsidRPr="009E2961" w:rsidRDefault="00D67846" w:rsidP="00D67846">
      <w:pPr>
        <w:widowControl w:val="0"/>
        <w:shd w:val="clear" w:color="auto" w:fill="FFFFFF"/>
        <w:autoSpaceDE w:val="0"/>
        <w:autoSpaceDN w:val="0"/>
        <w:adjustRightInd w:val="0"/>
        <w:ind w:firstLine="709"/>
        <w:jc w:val="both"/>
        <w:rPr>
          <w:rFonts w:ascii="Arial" w:hAnsi="Arial" w:cs="Arial"/>
          <w:b/>
          <w:sz w:val="16"/>
          <w:szCs w:val="16"/>
          <w:lang w:val="uk-UA"/>
        </w:rPr>
      </w:pPr>
    </w:p>
    <w:p w:rsidR="00D67846" w:rsidRPr="009E2961"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r w:rsidRPr="009E2961">
        <w:rPr>
          <w:rFonts w:ascii="Arial" w:hAnsi="Arial" w:cs="Arial"/>
          <w:b/>
          <w:sz w:val="28"/>
          <w:szCs w:val="28"/>
          <w:lang w:val="uk-UA"/>
        </w:rPr>
        <w:t>Вивчення теми передбачає розгляд таких питань:</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sz w:val="28"/>
          <w:szCs w:val="28"/>
          <w:lang w:val="uk-UA"/>
        </w:rPr>
        <w:t>5.1. Процес проведення аудиту та його стадії.</w:t>
      </w:r>
    </w:p>
    <w:p w:rsidR="00D67846" w:rsidRPr="009E2961" w:rsidRDefault="00D67846" w:rsidP="00D67846">
      <w:pPr>
        <w:widowControl w:val="0"/>
        <w:spacing w:line="288" w:lineRule="auto"/>
        <w:ind w:firstLine="709"/>
        <w:jc w:val="both"/>
        <w:rPr>
          <w:rFonts w:ascii="Arial" w:hAnsi="Arial" w:cs="Arial"/>
          <w:bCs/>
          <w:sz w:val="28"/>
          <w:szCs w:val="28"/>
          <w:lang w:val="uk-UA"/>
        </w:rPr>
      </w:pPr>
      <w:r w:rsidRPr="009E2961">
        <w:rPr>
          <w:rFonts w:ascii="Arial" w:hAnsi="Arial" w:cs="Arial"/>
          <w:bCs/>
          <w:sz w:val="28"/>
          <w:szCs w:val="28"/>
          <w:lang w:val="uk-UA"/>
        </w:rPr>
        <w:t>5.2. Попереднє (стратегічне) планування аудиту.</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bCs/>
          <w:sz w:val="28"/>
          <w:szCs w:val="28"/>
          <w:lang w:val="uk-UA"/>
        </w:rPr>
        <w:t>5.3. Розробка загального плану аудиторської перевірки.</w:t>
      </w:r>
    </w:p>
    <w:p w:rsidR="00D67846" w:rsidRPr="009E2961" w:rsidRDefault="00D67846" w:rsidP="00D67846">
      <w:pPr>
        <w:widowControl w:val="0"/>
        <w:spacing w:line="288" w:lineRule="auto"/>
        <w:ind w:firstLine="709"/>
        <w:jc w:val="both"/>
        <w:rPr>
          <w:rFonts w:ascii="Arial" w:hAnsi="Arial" w:cs="Arial"/>
          <w:i/>
          <w:sz w:val="28"/>
          <w:szCs w:val="28"/>
          <w:lang w:val="uk-UA"/>
        </w:rPr>
      </w:pPr>
      <w:r w:rsidRPr="009E2961">
        <w:rPr>
          <w:rFonts w:ascii="Arial" w:hAnsi="Arial" w:cs="Arial"/>
          <w:sz w:val="28"/>
          <w:szCs w:val="28"/>
          <w:lang w:val="uk-UA"/>
        </w:rPr>
        <w:t>5.4. Розробка програми аудиту та складання меморандуму планування</w:t>
      </w:r>
      <w:r w:rsidRPr="009E2961">
        <w:rPr>
          <w:rFonts w:ascii="Arial" w:hAnsi="Arial" w:cs="Arial"/>
          <w:i/>
          <w:sz w:val="28"/>
          <w:szCs w:val="28"/>
          <w:lang w:val="uk-UA"/>
        </w:rPr>
        <w:t>.</w:t>
      </w:r>
    </w:p>
    <w:p w:rsidR="00D67846" w:rsidRDefault="00D67846" w:rsidP="00D67846">
      <w:pPr>
        <w:pStyle w:val="acp"/>
        <w:widowControl w:val="0"/>
        <w:spacing w:before="0" w:after="0" w:line="288" w:lineRule="auto"/>
        <w:ind w:firstLine="709"/>
        <w:rPr>
          <w:i/>
          <w:sz w:val="28"/>
          <w:szCs w:val="28"/>
          <w:lang w:val="uk-UA"/>
        </w:rPr>
      </w:pPr>
      <w:r>
        <w:rPr>
          <w:i/>
          <w:sz w:val="28"/>
          <w:szCs w:val="28"/>
          <w:lang w:val="uk-UA"/>
        </w:rPr>
        <w:t>Питання семінарського заняття</w:t>
      </w:r>
    </w:p>
    <w:p w:rsidR="00D67846" w:rsidRPr="009E2961" w:rsidRDefault="00D67846" w:rsidP="00D67846">
      <w:pPr>
        <w:pStyle w:val="acp"/>
        <w:widowControl w:val="0"/>
        <w:spacing w:before="0" w:after="0" w:line="288" w:lineRule="auto"/>
        <w:ind w:firstLine="709"/>
        <w:rPr>
          <w:i/>
          <w:sz w:val="28"/>
          <w:szCs w:val="28"/>
          <w:lang w:val="uk-UA"/>
        </w:rPr>
      </w:pPr>
      <w:r>
        <w:rPr>
          <w:i/>
          <w:sz w:val="28"/>
          <w:szCs w:val="28"/>
          <w:lang w:val="uk-UA"/>
        </w:rPr>
        <w:t>Запитання</w:t>
      </w:r>
      <w:r w:rsidRPr="009E2961">
        <w:rPr>
          <w:i/>
          <w:sz w:val="28"/>
          <w:szCs w:val="28"/>
          <w:lang w:val="uk-UA"/>
        </w:rPr>
        <w:t xml:space="preserve"> для </w:t>
      </w:r>
      <w:r>
        <w:rPr>
          <w:i/>
          <w:sz w:val="28"/>
          <w:szCs w:val="28"/>
          <w:lang w:val="uk-UA"/>
        </w:rPr>
        <w:t>самодіагностики</w:t>
      </w:r>
    </w:p>
    <w:p w:rsidR="00D67846" w:rsidRDefault="00D67846" w:rsidP="00D67846">
      <w:pPr>
        <w:pStyle w:val="acp"/>
        <w:widowControl w:val="0"/>
        <w:spacing w:before="0" w:after="0" w:line="288" w:lineRule="auto"/>
        <w:ind w:firstLine="709"/>
        <w:rPr>
          <w:i/>
          <w:sz w:val="28"/>
          <w:szCs w:val="28"/>
          <w:lang w:val="uk-UA"/>
        </w:rPr>
      </w:pPr>
      <w:r>
        <w:rPr>
          <w:i/>
          <w:sz w:val="28"/>
          <w:szCs w:val="28"/>
          <w:lang w:val="uk-UA"/>
        </w:rPr>
        <w:t>Питання для самостійного опрацювання</w:t>
      </w:r>
    </w:p>
    <w:p w:rsidR="00D67846" w:rsidRPr="009E2961" w:rsidRDefault="00D67846" w:rsidP="00D67846">
      <w:pPr>
        <w:widowControl w:val="0"/>
        <w:autoSpaceDE w:val="0"/>
        <w:autoSpaceDN w:val="0"/>
        <w:spacing w:line="288" w:lineRule="auto"/>
        <w:ind w:firstLine="709"/>
        <w:jc w:val="both"/>
        <w:rPr>
          <w:rFonts w:ascii="Arial" w:hAnsi="Arial" w:cs="Arial"/>
          <w:bCs/>
          <w:i/>
          <w:sz w:val="28"/>
          <w:szCs w:val="28"/>
          <w:lang w:val="uk-UA"/>
        </w:rPr>
      </w:pPr>
      <w:r w:rsidRPr="009E2961">
        <w:rPr>
          <w:rFonts w:ascii="Arial" w:hAnsi="Arial" w:cs="Arial"/>
          <w:bCs/>
          <w:i/>
          <w:sz w:val="28"/>
          <w:szCs w:val="28"/>
          <w:lang w:val="uk-UA"/>
        </w:rPr>
        <w:t>Практичні завдання і ситуації</w:t>
      </w:r>
    </w:p>
    <w:p w:rsidR="00D67846" w:rsidRDefault="00D67846" w:rsidP="00D67846">
      <w:pPr>
        <w:widowControl w:val="0"/>
        <w:spacing w:line="288" w:lineRule="auto"/>
        <w:ind w:firstLine="709"/>
        <w:jc w:val="both"/>
        <w:rPr>
          <w:rFonts w:ascii="Arial" w:hAnsi="Arial" w:cs="Arial"/>
          <w:bCs/>
          <w:i/>
          <w:sz w:val="28"/>
          <w:szCs w:val="28"/>
          <w:lang w:val="uk-UA"/>
        </w:rPr>
      </w:pPr>
      <w:r w:rsidRPr="009E2961">
        <w:rPr>
          <w:rFonts w:ascii="Arial" w:hAnsi="Arial" w:cs="Arial"/>
          <w:bCs/>
          <w:i/>
          <w:sz w:val="28"/>
          <w:szCs w:val="28"/>
          <w:lang w:val="uk-UA"/>
        </w:rPr>
        <w:t>Контрольні тести</w:t>
      </w:r>
    </w:p>
    <w:p w:rsidR="00D67846" w:rsidRPr="00B96C0C" w:rsidRDefault="00D67846" w:rsidP="00D67846">
      <w:pPr>
        <w:widowControl w:val="0"/>
        <w:spacing w:line="288" w:lineRule="auto"/>
        <w:ind w:firstLine="709"/>
        <w:jc w:val="both"/>
        <w:rPr>
          <w:rFonts w:ascii="Arial" w:hAnsi="Arial" w:cs="Arial"/>
          <w:bCs/>
          <w:i/>
          <w:sz w:val="16"/>
          <w:szCs w:val="16"/>
          <w:lang w:val="uk-UA"/>
        </w:rPr>
      </w:pPr>
    </w:p>
    <w:p w:rsidR="00D67846" w:rsidRPr="009E2961" w:rsidRDefault="00D67846" w:rsidP="00D67846">
      <w:pPr>
        <w:widowControl w:val="0"/>
        <w:autoSpaceDE w:val="0"/>
        <w:autoSpaceDN w:val="0"/>
        <w:adjustRightInd w:val="0"/>
        <w:spacing w:line="288" w:lineRule="auto"/>
        <w:jc w:val="center"/>
        <w:rPr>
          <w:rFonts w:ascii="Arial" w:hAnsi="Arial" w:cs="Arial"/>
          <w:b/>
          <w:bCs/>
          <w:sz w:val="28"/>
          <w:szCs w:val="28"/>
          <w:lang w:val="uk-UA"/>
        </w:rPr>
      </w:pPr>
      <w:r w:rsidRPr="009E2961">
        <w:rPr>
          <w:rFonts w:ascii="Arial" w:hAnsi="Arial" w:cs="Arial"/>
          <w:b/>
          <w:bCs/>
          <w:sz w:val="28"/>
          <w:szCs w:val="28"/>
          <w:lang w:val="uk-UA"/>
        </w:rPr>
        <w:t xml:space="preserve">Компетенції, яких набувають студенти </w:t>
      </w:r>
    </w:p>
    <w:p w:rsidR="00D67846" w:rsidRPr="009E2961" w:rsidRDefault="00D67846" w:rsidP="00D67846">
      <w:pPr>
        <w:widowControl w:val="0"/>
        <w:spacing w:line="288" w:lineRule="auto"/>
        <w:jc w:val="center"/>
        <w:rPr>
          <w:rFonts w:ascii="Arial" w:hAnsi="Arial" w:cs="Arial"/>
          <w:b/>
          <w:bCs/>
          <w:sz w:val="28"/>
          <w:szCs w:val="28"/>
          <w:lang w:val="uk-UA"/>
        </w:rPr>
      </w:pPr>
      <w:r w:rsidRPr="009E2961">
        <w:rPr>
          <w:rFonts w:ascii="Arial" w:hAnsi="Arial" w:cs="Arial"/>
          <w:b/>
          <w:bCs/>
          <w:sz w:val="28"/>
          <w:szCs w:val="28"/>
          <w:lang w:val="uk-UA"/>
        </w:rPr>
        <w:t>після вивчення цієї теми</w:t>
      </w:r>
    </w:p>
    <w:tbl>
      <w:tblPr>
        <w:tblW w:w="10169" w:type="dxa"/>
        <w:tblLook w:val="01E0"/>
      </w:tblPr>
      <w:tblGrid>
        <w:gridCol w:w="7756"/>
        <w:gridCol w:w="2413"/>
      </w:tblGrid>
      <w:tr w:rsidR="00D67846" w:rsidRPr="009E2961" w:rsidTr="00D67846">
        <w:trPr>
          <w:trHeight w:val="319"/>
        </w:trPr>
        <w:tc>
          <w:tcPr>
            <w:tcW w:w="7756" w:type="dxa"/>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Зміст компетенції</w:t>
            </w:r>
          </w:p>
        </w:tc>
        <w:tc>
          <w:tcPr>
            <w:tcW w:w="2413" w:type="dxa"/>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Шифр компетенції</w:t>
            </w:r>
          </w:p>
        </w:tc>
      </w:tr>
      <w:tr w:rsidR="00D67846" w:rsidRPr="009E2961" w:rsidTr="00D67846">
        <w:trPr>
          <w:trHeight w:val="457"/>
        </w:trPr>
        <w:tc>
          <w:tcPr>
            <w:tcW w:w="7756" w:type="dxa"/>
            <w:vAlign w:val="center"/>
          </w:tcPr>
          <w:p w:rsidR="00D67846" w:rsidRPr="009E2961" w:rsidRDefault="00D67846" w:rsidP="00D67846">
            <w:pPr>
              <w:widowControl w:val="0"/>
              <w:spacing w:line="288" w:lineRule="auto"/>
              <w:jc w:val="both"/>
              <w:rPr>
                <w:rFonts w:ascii="Arial" w:hAnsi="Arial" w:cs="Arial"/>
                <w:lang w:val="uk-UA"/>
              </w:rPr>
            </w:pPr>
            <w:r w:rsidRPr="009E2961">
              <w:rPr>
                <w:rFonts w:ascii="Arial" w:hAnsi="Arial" w:cs="Arial"/>
                <w:lang w:val="uk-UA"/>
              </w:rPr>
              <w:t>Складати загальний план аудиту</w:t>
            </w:r>
          </w:p>
        </w:tc>
        <w:tc>
          <w:tcPr>
            <w:tcW w:w="2413" w:type="dxa"/>
            <w:vAlign w:val="center"/>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1ПФ.С 01 ПР.О 11</w:t>
            </w:r>
          </w:p>
        </w:tc>
      </w:tr>
      <w:tr w:rsidR="00D67846" w:rsidRPr="009E2961" w:rsidTr="00D67846">
        <w:trPr>
          <w:trHeight w:val="639"/>
        </w:trPr>
        <w:tc>
          <w:tcPr>
            <w:tcW w:w="7756" w:type="dxa"/>
            <w:vAlign w:val="center"/>
          </w:tcPr>
          <w:p w:rsidR="00D67846" w:rsidRPr="009E2961" w:rsidRDefault="00D67846" w:rsidP="00D67846">
            <w:pPr>
              <w:widowControl w:val="0"/>
              <w:spacing w:line="288" w:lineRule="auto"/>
              <w:jc w:val="both"/>
              <w:rPr>
                <w:rFonts w:ascii="Arial" w:hAnsi="Arial" w:cs="Arial"/>
                <w:lang w:val="uk-UA"/>
              </w:rPr>
            </w:pPr>
            <w:r w:rsidRPr="009E2961">
              <w:rPr>
                <w:rFonts w:ascii="Arial" w:hAnsi="Arial" w:cs="Arial"/>
                <w:lang w:val="uk-UA"/>
              </w:rPr>
              <w:t xml:space="preserve">Визначати склад і кваліфікаційний рівень фахівців з аудиту, а також </w:t>
            </w:r>
            <w:r>
              <w:rPr>
                <w:rFonts w:ascii="Arial" w:hAnsi="Arial" w:cs="Arial"/>
                <w:lang w:val="uk-UA"/>
              </w:rPr>
              <w:t>у</w:t>
            </w:r>
            <w:r w:rsidRPr="009E2961">
              <w:rPr>
                <w:rFonts w:ascii="Arial" w:hAnsi="Arial" w:cs="Arial"/>
                <w:lang w:val="uk-UA"/>
              </w:rPr>
              <w:t>становлювати термін перевірки</w:t>
            </w:r>
          </w:p>
        </w:tc>
        <w:tc>
          <w:tcPr>
            <w:tcW w:w="2413" w:type="dxa"/>
            <w:vAlign w:val="center"/>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1ПФ.С 01 ПР.Р 12</w:t>
            </w:r>
          </w:p>
        </w:tc>
      </w:tr>
      <w:tr w:rsidR="00D67846" w:rsidRPr="009E2961" w:rsidTr="00D67846">
        <w:trPr>
          <w:trHeight w:val="335"/>
        </w:trPr>
        <w:tc>
          <w:tcPr>
            <w:tcW w:w="7756" w:type="dxa"/>
            <w:vAlign w:val="center"/>
          </w:tcPr>
          <w:p w:rsidR="00D67846" w:rsidRPr="009E2961" w:rsidRDefault="00D67846" w:rsidP="00D67846">
            <w:pPr>
              <w:widowControl w:val="0"/>
              <w:spacing w:line="288" w:lineRule="auto"/>
              <w:jc w:val="both"/>
              <w:rPr>
                <w:rFonts w:ascii="Arial" w:hAnsi="Arial" w:cs="Arial"/>
                <w:lang w:val="uk-UA"/>
              </w:rPr>
            </w:pPr>
            <w:r w:rsidRPr="009E2961">
              <w:rPr>
                <w:rFonts w:ascii="Arial" w:hAnsi="Arial" w:cs="Arial"/>
                <w:lang w:val="uk-UA"/>
              </w:rPr>
              <w:t>Складати графік аудиту та бюджет часу на проведення перевірки</w:t>
            </w:r>
          </w:p>
        </w:tc>
        <w:tc>
          <w:tcPr>
            <w:tcW w:w="2413" w:type="dxa"/>
            <w:vAlign w:val="center"/>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1ПФ.С 01 ПР.О 13</w:t>
            </w:r>
          </w:p>
        </w:tc>
      </w:tr>
      <w:tr w:rsidR="00D67846" w:rsidRPr="009E2961" w:rsidTr="00D67846">
        <w:trPr>
          <w:trHeight w:val="655"/>
        </w:trPr>
        <w:tc>
          <w:tcPr>
            <w:tcW w:w="7756" w:type="dxa"/>
            <w:vAlign w:val="center"/>
          </w:tcPr>
          <w:p w:rsidR="00D67846" w:rsidRPr="009E2961" w:rsidRDefault="00D67846" w:rsidP="00D67846">
            <w:pPr>
              <w:widowControl w:val="0"/>
              <w:spacing w:line="288" w:lineRule="auto"/>
              <w:jc w:val="both"/>
              <w:rPr>
                <w:rFonts w:ascii="Arial" w:hAnsi="Arial" w:cs="Arial"/>
                <w:lang w:val="uk-UA"/>
              </w:rPr>
            </w:pPr>
            <w:r w:rsidRPr="009E2961">
              <w:rPr>
                <w:rFonts w:ascii="Arial" w:hAnsi="Arial" w:cs="Arial"/>
                <w:lang w:val="uk-UA"/>
              </w:rPr>
              <w:t>Складати детальну програму та меморандум планування аудиту фінансової звітності</w:t>
            </w:r>
          </w:p>
        </w:tc>
        <w:tc>
          <w:tcPr>
            <w:tcW w:w="2413" w:type="dxa"/>
            <w:vAlign w:val="center"/>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1ПФ.С 01 ПР.О 14</w:t>
            </w:r>
          </w:p>
        </w:tc>
      </w:tr>
    </w:tbl>
    <w:p w:rsidR="00D67846" w:rsidRPr="00B96C0C" w:rsidRDefault="00D67846" w:rsidP="00D67846">
      <w:pPr>
        <w:widowControl w:val="0"/>
        <w:spacing w:line="288" w:lineRule="auto"/>
        <w:ind w:firstLine="709"/>
        <w:jc w:val="both"/>
        <w:rPr>
          <w:rFonts w:ascii="Arial" w:hAnsi="Arial" w:cs="Arial"/>
          <w:b/>
          <w:sz w:val="22"/>
          <w:szCs w:val="22"/>
          <w:lang w:val="uk-UA"/>
        </w:rPr>
      </w:pPr>
    </w:p>
    <w:p w:rsidR="00D67846" w:rsidRPr="009E2961" w:rsidRDefault="00D67846" w:rsidP="00D67846">
      <w:pPr>
        <w:widowControl w:val="0"/>
        <w:spacing w:line="288" w:lineRule="auto"/>
        <w:ind w:firstLine="709"/>
        <w:jc w:val="both"/>
        <w:rPr>
          <w:rFonts w:ascii="Arial" w:hAnsi="Arial" w:cs="Arial"/>
          <w:b/>
          <w:sz w:val="28"/>
          <w:szCs w:val="28"/>
          <w:lang w:val="uk-UA"/>
        </w:rPr>
      </w:pPr>
      <w:r w:rsidRPr="009E2961">
        <w:rPr>
          <w:rFonts w:ascii="Arial" w:hAnsi="Arial" w:cs="Arial"/>
          <w:b/>
          <w:sz w:val="28"/>
          <w:szCs w:val="28"/>
          <w:lang w:val="uk-UA"/>
        </w:rPr>
        <w:t xml:space="preserve">Нормативні документи, які слід використовувати при підготовці до заняття: </w:t>
      </w:r>
      <w:r w:rsidRPr="00207BA1">
        <w:rPr>
          <w:rFonts w:ascii="Arial" w:hAnsi="Arial" w:cs="Arial"/>
          <w:sz w:val="28"/>
          <w:szCs w:val="28"/>
          <w:lang w:val="uk-UA"/>
        </w:rPr>
        <w:t>Закон України</w:t>
      </w:r>
      <w:r>
        <w:rPr>
          <w:rFonts w:ascii="Arial" w:hAnsi="Arial" w:cs="Arial"/>
          <w:color w:val="000000"/>
          <w:sz w:val="28"/>
          <w:szCs w:val="28"/>
          <w:lang w:val="uk-UA"/>
        </w:rPr>
        <w:t xml:space="preserve">“Про аудиторську діяльність”; </w:t>
      </w:r>
      <w:r w:rsidRPr="009E2961">
        <w:rPr>
          <w:rFonts w:ascii="Arial" w:hAnsi="Arial" w:cs="Arial"/>
          <w:sz w:val="28"/>
          <w:szCs w:val="28"/>
          <w:lang w:val="uk-UA"/>
        </w:rPr>
        <w:t xml:space="preserve">МСА 210 </w:t>
      </w:r>
      <w:r>
        <w:rPr>
          <w:rFonts w:ascii="Arial" w:hAnsi="Arial" w:cs="Arial"/>
          <w:color w:val="000000"/>
          <w:sz w:val="28"/>
          <w:szCs w:val="28"/>
          <w:lang w:val="uk-UA"/>
        </w:rPr>
        <w:t>“</w:t>
      </w:r>
      <w:r w:rsidRPr="009E2961">
        <w:rPr>
          <w:rFonts w:ascii="Arial" w:hAnsi="Arial" w:cs="Arial"/>
          <w:sz w:val="28"/>
          <w:szCs w:val="28"/>
          <w:lang w:val="uk-UA"/>
        </w:rPr>
        <w:t>Умови завдань з аудиторської перевірки</w:t>
      </w:r>
      <w:r>
        <w:rPr>
          <w:rFonts w:ascii="Arial" w:hAnsi="Arial" w:cs="Arial"/>
          <w:color w:val="000000"/>
          <w:sz w:val="28"/>
          <w:szCs w:val="28"/>
          <w:lang w:val="uk-UA"/>
        </w:rPr>
        <w:t>”</w:t>
      </w:r>
      <w:r w:rsidRPr="009E2961">
        <w:rPr>
          <w:rFonts w:ascii="Arial" w:hAnsi="Arial" w:cs="Arial"/>
          <w:sz w:val="28"/>
          <w:szCs w:val="28"/>
          <w:lang w:val="uk-UA"/>
        </w:rPr>
        <w:t xml:space="preserve">; МСА 230 </w:t>
      </w:r>
      <w:r>
        <w:rPr>
          <w:rFonts w:ascii="Arial" w:hAnsi="Arial" w:cs="Arial"/>
          <w:color w:val="000000"/>
          <w:sz w:val="28"/>
          <w:szCs w:val="28"/>
          <w:lang w:val="uk-UA"/>
        </w:rPr>
        <w:t>“</w:t>
      </w:r>
      <w:r w:rsidRPr="009E2961">
        <w:rPr>
          <w:rFonts w:ascii="Arial" w:hAnsi="Arial" w:cs="Arial"/>
          <w:sz w:val="28"/>
          <w:szCs w:val="28"/>
          <w:lang w:val="uk-UA"/>
        </w:rPr>
        <w:t>Аудиторська документація</w:t>
      </w:r>
      <w:r>
        <w:rPr>
          <w:rFonts w:ascii="Arial" w:hAnsi="Arial" w:cs="Arial"/>
          <w:color w:val="000000"/>
          <w:sz w:val="28"/>
          <w:szCs w:val="28"/>
          <w:lang w:val="uk-UA"/>
        </w:rPr>
        <w:t>”</w:t>
      </w:r>
      <w:r w:rsidRPr="009E2961">
        <w:rPr>
          <w:rFonts w:ascii="Arial" w:hAnsi="Arial" w:cs="Arial"/>
          <w:sz w:val="28"/>
          <w:szCs w:val="28"/>
          <w:lang w:val="uk-UA"/>
        </w:rPr>
        <w:t xml:space="preserve">; МСА 300 </w:t>
      </w:r>
      <w:r>
        <w:rPr>
          <w:rFonts w:ascii="Arial" w:hAnsi="Arial" w:cs="Arial"/>
          <w:color w:val="000000"/>
          <w:sz w:val="28"/>
          <w:szCs w:val="28"/>
          <w:lang w:val="uk-UA"/>
        </w:rPr>
        <w:t>“</w:t>
      </w:r>
      <w:r w:rsidRPr="009E2961">
        <w:rPr>
          <w:rFonts w:ascii="Arial" w:hAnsi="Arial" w:cs="Arial"/>
          <w:sz w:val="28"/>
          <w:szCs w:val="28"/>
          <w:lang w:val="uk-UA"/>
        </w:rPr>
        <w:t>Планування аудиту фінансових звітів</w:t>
      </w:r>
      <w:r>
        <w:rPr>
          <w:rFonts w:ascii="Arial" w:hAnsi="Arial" w:cs="Arial"/>
          <w:color w:val="000000"/>
          <w:sz w:val="28"/>
          <w:szCs w:val="28"/>
          <w:lang w:val="uk-UA"/>
        </w:rPr>
        <w:t>”</w:t>
      </w:r>
      <w:r w:rsidRPr="009E2961">
        <w:rPr>
          <w:rFonts w:ascii="Arial" w:hAnsi="Arial" w:cs="Arial"/>
          <w:sz w:val="28"/>
          <w:szCs w:val="28"/>
          <w:lang w:val="uk-UA"/>
        </w:rPr>
        <w:t>.</w:t>
      </w:r>
    </w:p>
    <w:p w:rsidR="00D67846" w:rsidRPr="009961E1" w:rsidRDefault="00D67846" w:rsidP="00D67846">
      <w:pPr>
        <w:widowControl w:val="0"/>
        <w:spacing w:line="288" w:lineRule="auto"/>
        <w:ind w:firstLine="709"/>
        <w:jc w:val="both"/>
        <w:rPr>
          <w:rFonts w:ascii="Arial" w:hAnsi="Arial" w:cs="Arial"/>
          <w:sz w:val="28"/>
          <w:szCs w:val="28"/>
          <w:u w:val="single"/>
          <w:lang w:val="uk-UA"/>
        </w:rPr>
      </w:pPr>
    </w:p>
    <w:p w:rsidR="00D67846" w:rsidRPr="009E2961" w:rsidRDefault="00D67846" w:rsidP="00D67846">
      <w:pPr>
        <w:widowControl w:val="0"/>
        <w:spacing w:line="288" w:lineRule="auto"/>
        <w:ind w:firstLine="709"/>
        <w:jc w:val="both"/>
        <w:rPr>
          <w:rFonts w:ascii="Arial" w:hAnsi="Arial" w:cs="Arial"/>
          <w:b/>
          <w:sz w:val="28"/>
          <w:szCs w:val="28"/>
          <w:lang w:val="uk-UA"/>
        </w:rPr>
      </w:pPr>
      <w:r w:rsidRPr="009E2961">
        <w:rPr>
          <w:rFonts w:ascii="Arial" w:hAnsi="Arial" w:cs="Arial"/>
          <w:b/>
          <w:sz w:val="28"/>
          <w:szCs w:val="28"/>
          <w:lang w:val="uk-UA"/>
        </w:rPr>
        <w:t>5.1. Процес проведення аудиту та його стадії</w:t>
      </w:r>
    </w:p>
    <w:p w:rsidR="00D67846" w:rsidRPr="009E2961" w:rsidRDefault="00FA08C6" w:rsidP="00D67846">
      <w:pPr>
        <w:widowControl w:val="0"/>
        <w:spacing w:line="288" w:lineRule="auto"/>
        <w:jc w:val="both"/>
        <w:rPr>
          <w:rFonts w:ascii="Arial" w:hAnsi="Arial" w:cs="Arial"/>
          <w:i/>
          <w:sz w:val="28"/>
          <w:szCs w:val="28"/>
          <w:lang w:val="uk-UA"/>
        </w:rPr>
      </w:pPr>
      <w:r w:rsidRPr="00FA08C6">
        <w:rPr>
          <w:noProof/>
        </w:rPr>
      </w:r>
      <w:r w:rsidRPr="00FA08C6">
        <w:rPr>
          <w:noProof/>
        </w:rPr>
        <w:pict>
          <v:group id="Полотно 18" o:spid="_x0000_s1361" editas="canvas" style="width:484.5pt;height:90pt;mso-position-horizontal-relative:char;mso-position-vertical-relative:line" coordsize="61531,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">
            <v:shape id="_x0000_s1362" type="#_x0000_t75" style="position:absolute;width:61531;height:11430;visibility:visible">
              <v:fill o:detectmouseclick="t"/>
              <v:path o:connecttype="none"/>
            </v:shape>
            <v:shape id="AutoShape 22" o:spid="_x0000_s1363" type="#_x0000_t65" style="position:absolute;width:61531;height:11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0VT78A&#10;AADbAAAADwAAAGRycy9kb3ducmV2LnhtbERPyWrDMBC9B/oPYgq9xXIDTYoTJQTTQKGnLPQ8WBPb&#10;xBoZSVbsv68Kgdzm8dbZ7EbTiUjOt5YVvGc5COLK6pZrBZfzYf4JwgdkjZ1lUjCRh932ZbbBQts7&#10;HymeQi1SCPsCFTQh9IWUvmrIoM9sT5y4q3UGQ4KultrhPYWbTi7yfCkNtpwaGuypbKi6nQajoCxr&#10;nAx//QxDjO6DfqcqcqvU2+u4X4MINIan+OH+1mn+Cv5/SQfI7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7RVPvwAAANsAAAAPAAAAAAAAAAAAAAAAAJgCAABkcnMvZG93bnJl&#10;di54bWxQSwUGAAAAAAQABAD1AAAAhAMAAAAA&#10;">
              <v:textbox>
                <w:txbxContent>
                  <w:p w:rsidR="00D37F8B" w:rsidRPr="00084995" w:rsidRDefault="00D37F8B" w:rsidP="00D67846">
                    <w:pPr>
                      <w:spacing w:line="288" w:lineRule="auto"/>
                      <w:jc w:val="both"/>
                    </w:pPr>
                    <w:r w:rsidRPr="00866C8C">
                      <w:rPr>
                        <w:rFonts w:ascii="Arial" w:hAnsi="Arial" w:cs="Arial"/>
                        <w:i/>
                        <w:sz w:val="28"/>
                        <w:szCs w:val="28"/>
                        <w:lang w:val="uk-UA"/>
                      </w:rPr>
                      <w:t>Аудиторський процес</w:t>
                    </w:r>
                    <w:r w:rsidRPr="00866C8C">
                      <w:rPr>
                        <w:rFonts w:ascii="Arial" w:hAnsi="Arial" w:cs="Arial"/>
                        <w:sz w:val="28"/>
                        <w:szCs w:val="28"/>
                        <w:lang w:val="uk-UA"/>
                      </w:rPr>
                      <w:t xml:space="preserve"> – це сукупність організаційних, методичних і технічних процедур, що реалізуються шляхом використання певних методів та прийомів досліджен</w:t>
                    </w:r>
                    <w:r>
                      <w:rPr>
                        <w:rFonts w:ascii="Arial" w:hAnsi="Arial" w:cs="Arial"/>
                        <w:sz w:val="28"/>
                        <w:szCs w:val="28"/>
                        <w:lang w:val="uk-UA"/>
                      </w:rPr>
                      <w:t xml:space="preserve">ня фактів господарського життя </w:t>
                    </w:r>
                    <w:r w:rsidRPr="00866C8C">
                      <w:rPr>
                        <w:rFonts w:ascii="Arial" w:hAnsi="Arial" w:cs="Arial"/>
                        <w:sz w:val="28"/>
                        <w:szCs w:val="28"/>
                        <w:lang w:val="uk-UA"/>
                      </w:rPr>
                      <w:t xml:space="preserve">залежно від мети </w:t>
                    </w:r>
                    <w:r>
                      <w:rPr>
                        <w:rFonts w:ascii="Arial" w:hAnsi="Arial" w:cs="Arial"/>
                        <w:sz w:val="28"/>
                        <w:szCs w:val="28"/>
                        <w:lang w:val="uk-UA"/>
                      </w:rPr>
                      <w:t>і</w:t>
                    </w:r>
                    <w:r w:rsidRPr="00866C8C">
                      <w:rPr>
                        <w:rFonts w:ascii="Arial" w:hAnsi="Arial" w:cs="Arial"/>
                        <w:sz w:val="28"/>
                        <w:szCs w:val="28"/>
                        <w:lang w:val="uk-UA"/>
                      </w:rPr>
                      <w:t xml:space="preserve"> завдань аудиту.</w:t>
                    </w:r>
                  </w:p>
                </w:txbxContent>
              </v:textbox>
            </v:shape>
            <w10:wrap type="none"/>
            <w10:anchorlock/>
          </v:group>
        </w:pic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sz w:val="28"/>
          <w:szCs w:val="28"/>
          <w:lang w:val="uk-UA"/>
        </w:rPr>
        <w:t xml:space="preserve">Аудиторський процес здійснюється у певному технологічному режимі. </w:t>
      </w:r>
    </w:p>
    <w:p w:rsidR="00D67846" w:rsidRPr="009E2961" w:rsidRDefault="00FA08C6" w:rsidP="00D67846">
      <w:pPr>
        <w:widowControl w:val="0"/>
        <w:spacing w:line="288" w:lineRule="auto"/>
        <w:jc w:val="both"/>
        <w:rPr>
          <w:rFonts w:ascii="Arial" w:hAnsi="Arial" w:cs="Arial"/>
          <w:sz w:val="28"/>
          <w:szCs w:val="28"/>
          <w:lang w:val="uk-UA"/>
        </w:rPr>
      </w:pPr>
      <w:r w:rsidRPr="00FA08C6">
        <w:rPr>
          <w:noProof/>
        </w:rPr>
      </w:r>
      <w:r w:rsidRPr="00FA08C6">
        <w:rPr>
          <w:noProof/>
        </w:rPr>
        <w:pict>
          <v:group id="Полотно 16" o:spid="_x0000_s1364" editas="canvas" style="width:478.8pt;height:90pt;mso-position-horizontal-relative:char;mso-position-vertical-relative:line" coordsize="60807,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">
            <v:shape id="_x0000_s1365" type="#_x0000_t75" style="position:absolute;width:60807;height:11430;visibility:visible">
              <v:fill o:detectmouseclick="t"/>
              <v:path o:connecttype="none"/>
            </v:shape>
            <v:shape id="AutoShape 19" o:spid="_x0000_s1366" type="#_x0000_t65" style="position:absolute;top:1139;width:60807;height:9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Muo74A&#10;AADbAAAADwAAAGRycy9kb3ducmV2LnhtbERPTWvDMAy9D/ofjAa9Lc4GHSONW0booNDTutGzsNUk&#10;LJaD7bjJv68Hg930eJ+q97MdRCIfescKnosSBLF2pudWwffXx9MbiBCRDQ6OScFCAfa71UONlXE3&#10;/qR0jq3IIRwqVNDFOFZSBt2RxVC4kThzV+ctxgx9K43HWw63g3wpy1dpsefc0OFITUf65zxZBU3T&#10;4mL5cJqmlPyGLotO3Cu1fpzftyAizfFf/Oc+mjx/A7+/5APk7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9zLqO+AAAA2wAAAA8AAAAAAAAAAAAAAAAAmAIAAGRycy9kb3ducmV2&#10;LnhtbFBLBQYAAAAABAAEAPUAAACDAwAAAAA=&#10;">
              <v:textbox>
                <w:txbxContent>
                  <w:p w:rsidR="00D37F8B" w:rsidRPr="00856042" w:rsidRDefault="00D37F8B" w:rsidP="00D67846">
                    <w:pPr>
                      <w:spacing w:line="288" w:lineRule="auto"/>
                      <w:jc w:val="both"/>
                    </w:pPr>
                    <w:r>
                      <w:rPr>
                        <w:rFonts w:ascii="Arial" w:hAnsi="Arial" w:cs="Arial"/>
                        <w:i/>
                        <w:sz w:val="28"/>
                        <w:szCs w:val="28"/>
                        <w:lang w:val="uk-UA"/>
                      </w:rPr>
                      <w:t>Технологія аудиту</w:t>
                    </w:r>
                    <w:r>
                      <w:rPr>
                        <w:rFonts w:ascii="Arial" w:hAnsi="Arial" w:cs="Arial"/>
                        <w:sz w:val="28"/>
                        <w:szCs w:val="28"/>
                        <w:lang w:val="uk-UA"/>
                      </w:rPr>
                      <w:t xml:space="preserve"> становить сукупність упорядкованих у певній послідовності окремих стадій, які тісно пов’язані між собою й утворюють єдину систему для вирішення поставлених завдань.</w:t>
                    </w:r>
                  </w:p>
                </w:txbxContent>
              </v:textbox>
            </v:shape>
            <w10:wrap type="none"/>
            <w10:anchorlock/>
          </v:group>
        </w:pic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sz w:val="28"/>
          <w:szCs w:val="28"/>
          <w:lang w:val="uk-UA"/>
        </w:rPr>
        <w:t>Технологія аудиту – це організація й проведення аудиту від моменту рекламування послуг аудиторської фірми до переда</w:t>
      </w:r>
      <w:r>
        <w:rPr>
          <w:rFonts w:ascii="Arial" w:hAnsi="Arial" w:cs="Arial"/>
          <w:sz w:val="28"/>
          <w:szCs w:val="28"/>
          <w:lang w:val="uk-UA"/>
        </w:rPr>
        <w:t>ва</w:t>
      </w:r>
      <w:r w:rsidRPr="009E2961">
        <w:rPr>
          <w:rFonts w:ascii="Arial" w:hAnsi="Arial" w:cs="Arial"/>
          <w:sz w:val="28"/>
          <w:szCs w:val="28"/>
          <w:lang w:val="uk-UA"/>
        </w:rPr>
        <w:t>ння аудиторського висновку замовнику.</w:t>
      </w:r>
    </w:p>
    <w:p w:rsidR="00D67846"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sz w:val="28"/>
          <w:szCs w:val="28"/>
          <w:lang w:val="uk-UA"/>
        </w:rPr>
        <w:t>Технологія аудиту включає чотири стадії, які</w:t>
      </w:r>
      <w:r>
        <w:rPr>
          <w:rFonts w:ascii="Arial" w:hAnsi="Arial" w:cs="Arial"/>
          <w:sz w:val="28"/>
          <w:szCs w:val="28"/>
          <w:lang w:val="uk-UA"/>
        </w:rPr>
        <w:t>,у</w:t>
      </w:r>
      <w:r w:rsidRPr="009E2961">
        <w:rPr>
          <w:rFonts w:ascii="Arial" w:hAnsi="Arial" w:cs="Arial"/>
          <w:sz w:val="28"/>
          <w:szCs w:val="28"/>
          <w:lang w:val="uk-UA"/>
        </w:rPr>
        <w:t xml:space="preserve"> свою чергу</w:t>
      </w:r>
      <w:r>
        <w:rPr>
          <w:rFonts w:ascii="Arial" w:hAnsi="Arial" w:cs="Arial"/>
          <w:sz w:val="28"/>
          <w:szCs w:val="28"/>
          <w:lang w:val="uk-UA"/>
        </w:rPr>
        <w:t>,</w:t>
      </w:r>
      <w:r w:rsidRPr="009E2961">
        <w:rPr>
          <w:rFonts w:ascii="Arial" w:hAnsi="Arial" w:cs="Arial"/>
          <w:sz w:val="28"/>
          <w:szCs w:val="28"/>
          <w:lang w:val="uk-UA"/>
        </w:rPr>
        <w:t xml:space="preserve"> поділяються на етапи (табл. 5.1).</w:t>
      </w:r>
    </w:p>
    <w:p w:rsidR="00D67846" w:rsidRPr="009E2961" w:rsidRDefault="00D67846" w:rsidP="00D67846">
      <w:pPr>
        <w:widowControl w:val="0"/>
        <w:spacing w:line="288" w:lineRule="auto"/>
        <w:ind w:firstLine="709"/>
        <w:jc w:val="both"/>
        <w:rPr>
          <w:rFonts w:ascii="Arial" w:hAnsi="Arial" w:cs="Arial"/>
          <w:sz w:val="28"/>
          <w:szCs w:val="28"/>
          <w:lang w:val="uk-UA"/>
        </w:rPr>
      </w:pPr>
    </w:p>
    <w:p w:rsidR="00D67846" w:rsidRPr="009E2961" w:rsidRDefault="00D67846" w:rsidP="00D67846">
      <w:pPr>
        <w:widowControl w:val="0"/>
        <w:spacing w:line="288" w:lineRule="auto"/>
        <w:ind w:firstLine="709"/>
        <w:jc w:val="right"/>
        <w:rPr>
          <w:rFonts w:ascii="Arial" w:hAnsi="Arial" w:cs="Arial"/>
          <w:sz w:val="28"/>
          <w:szCs w:val="28"/>
          <w:lang w:val="uk-UA"/>
        </w:rPr>
      </w:pPr>
      <w:r w:rsidRPr="009E2961">
        <w:rPr>
          <w:rFonts w:ascii="Arial" w:hAnsi="Arial" w:cs="Arial"/>
          <w:sz w:val="28"/>
          <w:szCs w:val="28"/>
          <w:lang w:val="uk-UA"/>
        </w:rPr>
        <w:t>Таблиця 5.1</w:t>
      </w:r>
    </w:p>
    <w:p w:rsidR="00D67846" w:rsidRPr="009E2961" w:rsidRDefault="00D67846" w:rsidP="00D67846">
      <w:pPr>
        <w:widowControl w:val="0"/>
        <w:spacing w:line="288" w:lineRule="auto"/>
        <w:jc w:val="center"/>
        <w:rPr>
          <w:rFonts w:ascii="Arial" w:hAnsi="Arial" w:cs="Arial"/>
          <w:b/>
          <w:sz w:val="28"/>
          <w:szCs w:val="28"/>
          <w:lang w:val="uk-UA"/>
        </w:rPr>
      </w:pPr>
      <w:r w:rsidRPr="009E2961">
        <w:rPr>
          <w:rFonts w:ascii="Arial" w:hAnsi="Arial" w:cs="Arial"/>
          <w:b/>
          <w:sz w:val="28"/>
          <w:szCs w:val="28"/>
          <w:lang w:val="uk-UA"/>
        </w:rPr>
        <w:t>Стадії та етапи технології аудиту</w:t>
      </w:r>
    </w:p>
    <w:tbl>
      <w:tblPr>
        <w:tblW w:w="0" w:type="auto"/>
        <w:tblLook w:val="01E0"/>
      </w:tblPr>
      <w:tblGrid>
        <w:gridCol w:w="849"/>
        <w:gridCol w:w="2052"/>
        <w:gridCol w:w="867"/>
        <w:gridCol w:w="5859"/>
      </w:tblGrid>
      <w:tr w:rsidR="00D67846" w:rsidRPr="009E2961" w:rsidTr="00D67846">
        <w:tc>
          <w:tcPr>
            <w:tcW w:w="849" w:type="dxa"/>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 стадії</w:t>
            </w:r>
          </w:p>
        </w:tc>
        <w:tc>
          <w:tcPr>
            <w:tcW w:w="2052" w:type="dxa"/>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Стадія</w:t>
            </w:r>
          </w:p>
        </w:tc>
        <w:tc>
          <w:tcPr>
            <w:tcW w:w="867" w:type="dxa"/>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 етапу</w:t>
            </w:r>
          </w:p>
        </w:tc>
        <w:tc>
          <w:tcPr>
            <w:tcW w:w="5859" w:type="dxa"/>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Етапи</w:t>
            </w:r>
          </w:p>
        </w:tc>
      </w:tr>
      <w:tr w:rsidR="00D67846" w:rsidRPr="009E2961" w:rsidTr="00D67846">
        <w:tc>
          <w:tcPr>
            <w:tcW w:w="849" w:type="dxa"/>
            <w:vMerge w:val="restart"/>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1</w:t>
            </w:r>
          </w:p>
        </w:tc>
        <w:tc>
          <w:tcPr>
            <w:tcW w:w="2052" w:type="dxa"/>
            <w:vMerge w:val="restart"/>
          </w:tcPr>
          <w:p w:rsidR="00D67846" w:rsidRPr="009E2961" w:rsidRDefault="00D67846" w:rsidP="00D67846">
            <w:pPr>
              <w:widowControl w:val="0"/>
              <w:spacing w:line="288" w:lineRule="auto"/>
              <w:jc w:val="both"/>
              <w:rPr>
                <w:rFonts w:ascii="Arial" w:hAnsi="Arial" w:cs="Arial"/>
                <w:lang w:val="uk-UA"/>
              </w:rPr>
            </w:pPr>
            <w:r w:rsidRPr="009E2961">
              <w:rPr>
                <w:rFonts w:ascii="Arial" w:hAnsi="Arial" w:cs="Arial"/>
                <w:lang w:val="uk-UA"/>
              </w:rPr>
              <w:t xml:space="preserve">Організаційна </w:t>
            </w:r>
          </w:p>
        </w:tc>
        <w:tc>
          <w:tcPr>
            <w:tcW w:w="867" w:type="dxa"/>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1</w:t>
            </w:r>
          </w:p>
        </w:tc>
        <w:tc>
          <w:tcPr>
            <w:tcW w:w="5859" w:type="dxa"/>
          </w:tcPr>
          <w:p w:rsidR="00D67846" w:rsidRPr="009E2961" w:rsidRDefault="00D67846" w:rsidP="00D67846">
            <w:pPr>
              <w:widowControl w:val="0"/>
              <w:spacing w:line="288" w:lineRule="auto"/>
              <w:jc w:val="both"/>
              <w:rPr>
                <w:rFonts w:ascii="Arial" w:hAnsi="Arial" w:cs="Arial"/>
                <w:lang w:val="uk-UA"/>
              </w:rPr>
            </w:pPr>
            <w:r>
              <w:rPr>
                <w:rFonts w:ascii="Arial" w:hAnsi="Arial" w:cs="Arial"/>
                <w:lang w:val="uk-UA"/>
              </w:rPr>
              <w:t>В</w:t>
            </w:r>
            <w:r w:rsidRPr="009E2961">
              <w:rPr>
                <w:rFonts w:ascii="Arial" w:hAnsi="Arial" w:cs="Arial"/>
                <w:lang w:val="uk-UA"/>
              </w:rPr>
              <w:t>ивчення діяльності суб’єкта господарювання</w:t>
            </w:r>
          </w:p>
        </w:tc>
      </w:tr>
      <w:tr w:rsidR="00D67846" w:rsidRPr="009E2961" w:rsidTr="00D67846">
        <w:tc>
          <w:tcPr>
            <w:tcW w:w="849" w:type="dxa"/>
            <w:vMerge/>
          </w:tcPr>
          <w:p w:rsidR="00D67846" w:rsidRPr="009E2961" w:rsidRDefault="00D67846" w:rsidP="00D67846">
            <w:pPr>
              <w:widowControl w:val="0"/>
              <w:spacing w:line="288" w:lineRule="auto"/>
              <w:jc w:val="both"/>
              <w:rPr>
                <w:rFonts w:ascii="Arial" w:hAnsi="Arial" w:cs="Arial"/>
                <w:lang w:val="uk-UA"/>
              </w:rPr>
            </w:pPr>
          </w:p>
        </w:tc>
        <w:tc>
          <w:tcPr>
            <w:tcW w:w="2052" w:type="dxa"/>
            <w:vMerge/>
          </w:tcPr>
          <w:p w:rsidR="00D67846" w:rsidRPr="009E2961" w:rsidRDefault="00D67846" w:rsidP="00D67846">
            <w:pPr>
              <w:widowControl w:val="0"/>
              <w:spacing w:line="288" w:lineRule="auto"/>
              <w:jc w:val="both"/>
              <w:rPr>
                <w:rFonts w:ascii="Arial" w:hAnsi="Arial" w:cs="Arial"/>
                <w:lang w:val="uk-UA"/>
              </w:rPr>
            </w:pPr>
          </w:p>
        </w:tc>
        <w:tc>
          <w:tcPr>
            <w:tcW w:w="867" w:type="dxa"/>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2</w:t>
            </w:r>
          </w:p>
        </w:tc>
        <w:tc>
          <w:tcPr>
            <w:tcW w:w="5859" w:type="dxa"/>
          </w:tcPr>
          <w:p w:rsidR="00D67846" w:rsidRPr="009E2961" w:rsidRDefault="00D67846" w:rsidP="00D67846">
            <w:pPr>
              <w:widowControl w:val="0"/>
              <w:spacing w:line="288" w:lineRule="auto"/>
              <w:jc w:val="both"/>
              <w:rPr>
                <w:rFonts w:ascii="Arial" w:hAnsi="Arial" w:cs="Arial"/>
                <w:lang w:val="uk-UA"/>
              </w:rPr>
            </w:pPr>
            <w:r>
              <w:rPr>
                <w:rFonts w:ascii="Arial" w:hAnsi="Arial" w:cs="Arial"/>
                <w:lang w:val="uk-UA"/>
              </w:rPr>
              <w:t>П</w:t>
            </w:r>
            <w:r w:rsidRPr="009E2961">
              <w:rPr>
                <w:rFonts w:ascii="Arial" w:hAnsi="Arial" w:cs="Arial"/>
                <w:lang w:val="uk-UA"/>
              </w:rPr>
              <w:t>ідготовк</w:t>
            </w:r>
            <w:r>
              <w:rPr>
                <w:rFonts w:ascii="Arial" w:hAnsi="Arial" w:cs="Arial"/>
                <w:lang w:val="uk-UA"/>
              </w:rPr>
              <w:t>а</w:t>
            </w:r>
            <w:r w:rsidRPr="009E2961">
              <w:rPr>
                <w:rFonts w:ascii="Arial" w:hAnsi="Arial" w:cs="Arial"/>
                <w:lang w:val="uk-UA"/>
              </w:rPr>
              <w:t xml:space="preserve"> листа-зобов’язання на проведення аудиту</w:t>
            </w:r>
          </w:p>
        </w:tc>
      </w:tr>
      <w:tr w:rsidR="00D67846" w:rsidRPr="009E2961" w:rsidTr="00D67846">
        <w:tc>
          <w:tcPr>
            <w:tcW w:w="849" w:type="dxa"/>
            <w:vMerge/>
          </w:tcPr>
          <w:p w:rsidR="00D67846" w:rsidRPr="009E2961" w:rsidRDefault="00D67846" w:rsidP="00D67846">
            <w:pPr>
              <w:widowControl w:val="0"/>
              <w:spacing w:line="288" w:lineRule="auto"/>
              <w:jc w:val="both"/>
              <w:rPr>
                <w:rFonts w:ascii="Arial" w:hAnsi="Arial" w:cs="Arial"/>
                <w:lang w:val="uk-UA"/>
              </w:rPr>
            </w:pPr>
          </w:p>
        </w:tc>
        <w:tc>
          <w:tcPr>
            <w:tcW w:w="2052" w:type="dxa"/>
            <w:vMerge/>
          </w:tcPr>
          <w:p w:rsidR="00D67846" w:rsidRPr="009E2961" w:rsidRDefault="00D67846" w:rsidP="00D67846">
            <w:pPr>
              <w:widowControl w:val="0"/>
              <w:spacing w:line="288" w:lineRule="auto"/>
              <w:jc w:val="both"/>
              <w:rPr>
                <w:rFonts w:ascii="Arial" w:hAnsi="Arial" w:cs="Arial"/>
                <w:lang w:val="uk-UA"/>
              </w:rPr>
            </w:pPr>
          </w:p>
        </w:tc>
        <w:tc>
          <w:tcPr>
            <w:tcW w:w="867" w:type="dxa"/>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3</w:t>
            </w:r>
          </w:p>
        </w:tc>
        <w:tc>
          <w:tcPr>
            <w:tcW w:w="5859" w:type="dxa"/>
          </w:tcPr>
          <w:p w:rsidR="00D67846" w:rsidRPr="009E2961" w:rsidRDefault="00D67846" w:rsidP="00D67846">
            <w:pPr>
              <w:widowControl w:val="0"/>
              <w:spacing w:line="288" w:lineRule="auto"/>
              <w:jc w:val="both"/>
              <w:rPr>
                <w:rFonts w:ascii="Arial" w:hAnsi="Arial" w:cs="Arial"/>
                <w:lang w:val="uk-UA"/>
              </w:rPr>
            </w:pPr>
            <w:r>
              <w:rPr>
                <w:rFonts w:ascii="Arial" w:hAnsi="Arial" w:cs="Arial"/>
                <w:lang w:val="uk-UA"/>
              </w:rPr>
              <w:t>У</w:t>
            </w:r>
            <w:r w:rsidRPr="009E2961">
              <w:rPr>
                <w:rFonts w:ascii="Arial" w:hAnsi="Arial" w:cs="Arial"/>
                <w:lang w:val="uk-UA"/>
              </w:rPr>
              <w:t>кладання договору на проведення аудиту та обґрунтування завдань аудиту</w:t>
            </w:r>
          </w:p>
        </w:tc>
      </w:tr>
      <w:tr w:rsidR="00D67846" w:rsidRPr="009E2961" w:rsidTr="00D67846">
        <w:tc>
          <w:tcPr>
            <w:tcW w:w="849" w:type="dxa"/>
            <w:vMerge w:val="restart"/>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2</w:t>
            </w:r>
          </w:p>
        </w:tc>
        <w:tc>
          <w:tcPr>
            <w:tcW w:w="2052" w:type="dxa"/>
            <w:vMerge w:val="restart"/>
          </w:tcPr>
          <w:p w:rsidR="00D67846" w:rsidRPr="009E2961" w:rsidRDefault="00D67846" w:rsidP="00D67846">
            <w:pPr>
              <w:widowControl w:val="0"/>
              <w:spacing w:line="288" w:lineRule="auto"/>
              <w:jc w:val="both"/>
              <w:rPr>
                <w:rFonts w:ascii="Arial" w:hAnsi="Arial" w:cs="Arial"/>
                <w:lang w:val="uk-UA"/>
              </w:rPr>
            </w:pPr>
            <w:r w:rsidRPr="009E2961">
              <w:rPr>
                <w:rFonts w:ascii="Arial" w:hAnsi="Arial" w:cs="Arial"/>
                <w:lang w:val="uk-UA"/>
              </w:rPr>
              <w:t xml:space="preserve">Підготовча </w:t>
            </w:r>
          </w:p>
        </w:tc>
        <w:tc>
          <w:tcPr>
            <w:tcW w:w="867" w:type="dxa"/>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1</w:t>
            </w:r>
          </w:p>
        </w:tc>
        <w:tc>
          <w:tcPr>
            <w:tcW w:w="5859" w:type="dxa"/>
          </w:tcPr>
          <w:p w:rsidR="00D67846" w:rsidRPr="009E2961" w:rsidRDefault="00D67846" w:rsidP="00D67846">
            <w:pPr>
              <w:widowControl w:val="0"/>
              <w:spacing w:line="288" w:lineRule="auto"/>
              <w:jc w:val="both"/>
              <w:rPr>
                <w:rFonts w:ascii="Arial" w:hAnsi="Arial" w:cs="Arial"/>
                <w:lang w:val="uk-UA"/>
              </w:rPr>
            </w:pPr>
            <w:r>
              <w:rPr>
                <w:rFonts w:ascii="Arial" w:hAnsi="Arial" w:cs="Arial"/>
                <w:lang w:val="uk-UA"/>
              </w:rPr>
              <w:t>Ф</w:t>
            </w:r>
            <w:r w:rsidRPr="009E2961">
              <w:rPr>
                <w:rFonts w:ascii="Arial" w:hAnsi="Arial" w:cs="Arial"/>
                <w:lang w:val="uk-UA"/>
              </w:rPr>
              <w:t>ормування аудиторської групи</w:t>
            </w:r>
          </w:p>
        </w:tc>
      </w:tr>
      <w:tr w:rsidR="00D67846" w:rsidRPr="009E2961" w:rsidTr="00D67846">
        <w:tc>
          <w:tcPr>
            <w:tcW w:w="849" w:type="dxa"/>
            <w:vMerge/>
          </w:tcPr>
          <w:p w:rsidR="00D67846" w:rsidRPr="009E2961" w:rsidRDefault="00D67846" w:rsidP="00D67846">
            <w:pPr>
              <w:widowControl w:val="0"/>
              <w:spacing w:line="288" w:lineRule="auto"/>
              <w:jc w:val="both"/>
              <w:rPr>
                <w:rFonts w:ascii="Arial" w:hAnsi="Arial" w:cs="Arial"/>
                <w:lang w:val="uk-UA"/>
              </w:rPr>
            </w:pPr>
          </w:p>
        </w:tc>
        <w:tc>
          <w:tcPr>
            <w:tcW w:w="2052" w:type="dxa"/>
            <w:vMerge/>
          </w:tcPr>
          <w:p w:rsidR="00D67846" w:rsidRPr="009E2961" w:rsidRDefault="00D67846" w:rsidP="00D67846">
            <w:pPr>
              <w:widowControl w:val="0"/>
              <w:spacing w:line="288" w:lineRule="auto"/>
              <w:jc w:val="both"/>
              <w:rPr>
                <w:rFonts w:ascii="Arial" w:hAnsi="Arial" w:cs="Arial"/>
                <w:lang w:val="uk-UA"/>
              </w:rPr>
            </w:pPr>
          </w:p>
        </w:tc>
        <w:tc>
          <w:tcPr>
            <w:tcW w:w="867" w:type="dxa"/>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2</w:t>
            </w:r>
          </w:p>
        </w:tc>
        <w:tc>
          <w:tcPr>
            <w:tcW w:w="5859" w:type="dxa"/>
          </w:tcPr>
          <w:p w:rsidR="00D67846" w:rsidRPr="009E2961" w:rsidRDefault="00D67846" w:rsidP="00D67846">
            <w:pPr>
              <w:widowControl w:val="0"/>
              <w:spacing w:line="288" w:lineRule="auto"/>
              <w:jc w:val="both"/>
              <w:rPr>
                <w:rFonts w:ascii="Arial" w:hAnsi="Arial" w:cs="Arial"/>
                <w:lang w:val="uk-UA"/>
              </w:rPr>
            </w:pPr>
            <w:r>
              <w:rPr>
                <w:rFonts w:ascii="Arial" w:hAnsi="Arial" w:cs="Arial"/>
                <w:lang w:val="uk-UA"/>
              </w:rPr>
              <w:t>С</w:t>
            </w:r>
            <w:r w:rsidRPr="009E2961">
              <w:rPr>
                <w:rFonts w:ascii="Arial" w:hAnsi="Arial" w:cs="Arial"/>
                <w:lang w:val="uk-UA"/>
              </w:rPr>
              <w:t>кладання загального плану й програми аудиту</w:t>
            </w:r>
          </w:p>
        </w:tc>
      </w:tr>
      <w:tr w:rsidR="00D67846" w:rsidRPr="009E2961" w:rsidTr="00D67846">
        <w:tc>
          <w:tcPr>
            <w:tcW w:w="849" w:type="dxa"/>
            <w:vMerge w:val="restart"/>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3</w:t>
            </w:r>
          </w:p>
        </w:tc>
        <w:tc>
          <w:tcPr>
            <w:tcW w:w="2052" w:type="dxa"/>
            <w:vMerge w:val="restart"/>
          </w:tcPr>
          <w:p w:rsidR="00D67846" w:rsidRPr="009E2961" w:rsidRDefault="00D67846" w:rsidP="00D67846">
            <w:pPr>
              <w:widowControl w:val="0"/>
              <w:spacing w:line="288" w:lineRule="auto"/>
              <w:jc w:val="both"/>
              <w:rPr>
                <w:rFonts w:ascii="Arial" w:hAnsi="Arial" w:cs="Arial"/>
                <w:lang w:val="uk-UA"/>
              </w:rPr>
            </w:pPr>
            <w:r w:rsidRPr="009E2961">
              <w:rPr>
                <w:rFonts w:ascii="Arial" w:hAnsi="Arial" w:cs="Arial"/>
                <w:lang w:val="uk-UA"/>
              </w:rPr>
              <w:t xml:space="preserve">Методична </w:t>
            </w:r>
          </w:p>
        </w:tc>
        <w:tc>
          <w:tcPr>
            <w:tcW w:w="867" w:type="dxa"/>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1</w:t>
            </w:r>
          </w:p>
        </w:tc>
        <w:tc>
          <w:tcPr>
            <w:tcW w:w="5859" w:type="dxa"/>
          </w:tcPr>
          <w:p w:rsidR="00D67846" w:rsidRPr="009E2961" w:rsidRDefault="00D67846" w:rsidP="00D67846">
            <w:pPr>
              <w:widowControl w:val="0"/>
              <w:spacing w:line="288" w:lineRule="auto"/>
              <w:jc w:val="both"/>
              <w:rPr>
                <w:rFonts w:ascii="Arial" w:hAnsi="Arial" w:cs="Arial"/>
                <w:lang w:val="uk-UA"/>
              </w:rPr>
            </w:pPr>
            <w:r>
              <w:rPr>
                <w:rFonts w:ascii="Arial" w:hAnsi="Arial" w:cs="Arial"/>
                <w:lang w:val="uk-UA"/>
              </w:rPr>
              <w:t>В</w:t>
            </w:r>
            <w:r w:rsidRPr="009E2961">
              <w:rPr>
                <w:rFonts w:ascii="Arial" w:hAnsi="Arial" w:cs="Arial"/>
                <w:lang w:val="uk-UA"/>
              </w:rPr>
              <w:t>ивчення об’єкта аудиту</w:t>
            </w:r>
          </w:p>
        </w:tc>
      </w:tr>
      <w:tr w:rsidR="00D67846" w:rsidRPr="009E2961" w:rsidTr="00D67846">
        <w:tc>
          <w:tcPr>
            <w:tcW w:w="849" w:type="dxa"/>
            <w:vMerge/>
          </w:tcPr>
          <w:p w:rsidR="00D67846" w:rsidRPr="009E2961" w:rsidRDefault="00D67846" w:rsidP="00D67846">
            <w:pPr>
              <w:widowControl w:val="0"/>
              <w:spacing w:line="288" w:lineRule="auto"/>
              <w:jc w:val="center"/>
              <w:rPr>
                <w:rFonts w:ascii="Arial" w:hAnsi="Arial" w:cs="Arial"/>
                <w:lang w:val="uk-UA"/>
              </w:rPr>
            </w:pPr>
          </w:p>
        </w:tc>
        <w:tc>
          <w:tcPr>
            <w:tcW w:w="2052" w:type="dxa"/>
            <w:vMerge/>
          </w:tcPr>
          <w:p w:rsidR="00D67846" w:rsidRPr="009E2961" w:rsidRDefault="00D67846" w:rsidP="00D67846">
            <w:pPr>
              <w:widowControl w:val="0"/>
              <w:spacing w:line="288" w:lineRule="auto"/>
              <w:jc w:val="both"/>
              <w:rPr>
                <w:rFonts w:ascii="Arial" w:hAnsi="Arial" w:cs="Arial"/>
                <w:lang w:val="uk-UA"/>
              </w:rPr>
            </w:pPr>
          </w:p>
        </w:tc>
        <w:tc>
          <w:tcPr>
            <w:tcW w:w="867" w:type="dxa"/>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2</w:t>
            </w:r>
          </w:p>
        </w:tc>
        <w:tc>
          <w:tcPr>
            <w:tcW w:w="5859" w:type="dxa"/>
          </w:tcPr>
          <w:p w:rsidR="00D67846" w:rsidRPr="009E2961" w:rsidRDefault="00D67846" w:rsidP="00D67846">
            <w:pPr>
              <w:widowControl w:val="0"/>
              <w:spacing w:line="288" w:lineRule="auto"/>
              <w:jc w:val="both"/>
              <w:rPr>
                <w:rFonts w:ascii="Arial" w:hAnsi="Arial" w:cs="Arial"/>
                <w:lang w:val="uk-UA"/>
              </w:rPr>
            </w:pPr>
            <w:r>
              <w:rPr>
                <w:rFonts w:ascii="Arial" w:hAnsi="Arial" w:cs="Arial"/>
                <w:lang w:val="uk-UA"/>
              </w:rPr>
              <w:t>К</w:t>
            </w:r>
            <w:r w:rsidRPr="009E2961">
              <w:rPr>
                <w:rFonts w:ascii="Arial" w:hAnsi="Arial" w:cs="Arial"/>
                <w:lang w:val="uk-UA"/>
              </w:rPr>
              <w:t>оригування програми аудиту</w:t>
            </w:r>
          </w:p>
        </w:tc>
      </w:tr>
      <w:tr w:rsidR="00D67846" w:rsidRPr="009E2961" w:rsidTr="00D67846">
        <w:tc>
          <w:tcPr>
            <w:tcW w:w="849" w:type="dxa"/>
            <w:vMerge/>
          </w:tcPr>
          <w:p w:rsidR="00D67846" w:rsidRPr="009E2961" w:rsidRDefault="00D67846" w:rsidP="00D67846">
            <w:pPr>
              <w:widowControl w:val="0"/>
              <w:spacing w:line="288" w:lineRule="auto"/>
              <w:jc w:val="center"/>
              <w:rPr>
                <w:rFonts w:ascii="Arial" w:hAnsi="Arial" w:cs="Arial"/>
                <w:lang w:val="uk-UA"/>
              </w:rPr>
            </w:pPr>
          </w:p>
        </w:tc>
        <w:tc>
          <w:tcPr>
            <w:tcW w:w="2052" w:type="dxa"/>
            <w:vMerge/>
          </w:tcPr>
          <w:p w:rsidR="00D67846" w:rsidRPr="009E2961" w:rsidRDefault="00D67846" w:rsidP="00D67846">
            <w:pPr>
              <w:widowControl w:val="0"/>
              <w:spacing w:line="288" w:lineRule="auto"/>
              <w:jc w:val="both"/>
              <w:rPr>
                <w:rFonts w:ascii="Arial" w:hAnsi="Arial" w:cs="Arial"/>
                <w:lang w:val="uk-UA"/>
              </w:rPr>
            </w:pPr>
          </w:p>
        </w:tc>
        <w:tc>
          <w:tcPr>
            <w:tcW w:w="867" w:type="dxa"/>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3</w:t>
            </w:r>
          </w:p>
        </w:tc>
        <w:tc>
          <w:tcPr>
            <w:tcW w:w="5859" w:type="dxa"/>
          </w:tcPr>
          <w:p w:rsidR="00D67846" w:rsidRPr="009E2961" w:rsidRDefault="00D67846" w:rsidP="00D67846">
            <w:pPr>
              <w:widowControl w:val="0"/>
              <w:spacing w:line="288" w:lineRule="auto"/>
              <w:jc w:val="both"/>
              <w:rPr>
                <w:rFonts w:ascii="Arial" w:hAnsi="Arial" w:cs="Arial"/>
                <w:lang w:val="uk-UA"/>
              </w:rPr>
            </w:pPr>
            <w:r>
              <w:rPr>
                <w:rFonts w:ascii="Arial" w:hAnsi="Arial" w:cs="Arial"/>
                <w:lang w:val="uk-UA"/>
              </w:rPr>
              <w:t>П</w:t>
            </w:r>
            <w:r w:rsidRPr="009E2961">
              <w:rPr>
                <w:rFonts w:ascii="Arial" w:hAnsi="Arial" w:cs="Arial"/>
                <w:lang w:val="uk-UA"/>
              </w:rPr>
              <w:t>еревірк</w:t>
            </w:r>
            <w:r>
              <w:rPr>
                <w:rFonts w:ascii="Arial" w:hAnsi="Arial" w:cs="Arial"/>
                <w:lang w:val="uk-UA"/>
              </w:rPr>
              <w:t>а</w:t>
            </w:r>
            <w:r w:rsidRPr="009E2961">
              <w:rPr>
                <w:rFonts w:ascii="Arial" w:hAnsi="Arial" w:cs="Arial"/>
                <w:lang w:val="uk-UA"/>
              </w:rPr>
              <w:t>, інвентаризаці</w:t>
            </w:r>
            <w:r>
              <w:rPr>
                <w:rFonts w:ascii="Arial" w:hAnsi="Arial" w:cs="Arial"/>
                <w:lang w:val="uk-UA"/>
              </w:rPr>
              <w:t>я</w:t>
            </w:r>
            <w:r w:rsidRPr="009E2961">
              <w:rPr>
                <w:rFonts w:ascii="Arial" w:hAnsi="Arial" w:cs="Arial"/>
                <w:lang w:val="uk-UA"/>
              </w:rPr>
              <w:t>, опитування</w:t>
            </w:r>
          </w:p>
        </w:tc>
      </w:tr>
      <w:tr w:rsidR="00D67846" w:rsidRPr="009E2961" w:rsidTr="00D67846">
        <w:tc>
          <w:tcPr>
            <w:tcW w:w="849" w:type="dxa"/>
            <w:vMerge/>
          </w:tcPr>
          <w:p w:rsidR="00D67846" w:rsidRPr="009E2961" w:rsidRDefault="00D67846" w:rsidP="00D67846">
            <w:pPr>
              <w:widowControl w:val="0"/>
              <w:spacing w:line="288" w:lineRule="auto"/>
              <w:jc w:val="center"/>
              <w:rPr>
                <w:rFonts w:ascii="Arial" w:hAnsi="Arial" w:cs="Arial"/>
                <w:lang w:val="uk-UA"/>
              </w:rPr>
            </w:pPr>
          </w:p>
        </w:tc>
        <w:tc>
          <w:tcPr>
            <w:tcW w:w="2052" w:type="dxa"/>
            <w:vMerge/>
          </w:tcPr>
          <w:p w:rsidR="00D67846" w:rsidRPr="009E2961" w:rsidRDefault="00D67846" w:rsidP="00D67846">
            <w:pPr>
              <w:widowControl w:val="0"/>
              <w:spacing w:line="288" w:lineRule="auto"/>
              <w:jc w:val="both"/>
              <w:rPr>
                <w:rFonts w:ascii="Arial" w:hAnsi="Arial" w:cs="Arial"/>
                <w:lang w:val="uk-UA"/>
              </w:rPr>
            </w:pPr>
          </w:p>
        </w:tc>
        <w:tc>
          <w:tcPr>
            <w:tcW w:w="867" w:type="dxa"/>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4</w:t>
            </w:r>
          </w:p>
        </w:tc>
        <w:tc>
          <w:tcPr>
            <w:tcW w:w="5859" w:type="dxa"/>
          </w:tcPr>
          <w:p w:rsidR="00D67846" w:rsidRPr="009E2961" w:rsidRDefault="00D67846" w:rsidP="00D67846">
            <w:pPr>
              <w:widowControl w:val="0"/>
              <w:spacing w:line="288" w:lineRule="auto"/>
              <w:jc w:val="both"/>
              <w:rPr>
                <w:rFonts w:ascii="Arial" w:hAnsi="Arial" w:cs="Arial"/>
                <w:lang w:val="uk-UA"/>
              </w:rPr>
            </w:pPr>
            <w:r>
              <w:rPr>
                <w:rFonts w:ascii="Arial" w:hAnsi="Arial" w:cs="Arial"/>
                <w:lang w:val="uk-UA"/>
              </w:rPr>
              <w:t>В</w:t>
            </w:r>
            <w:r w:rsidRPr="009E2961">
              <w:rPr>
                <w:rFonts w:ascii="Arial" w:hAnsi="Arial" w:cs="Arial"/>
                <w:lang w:val="uk-UA"/>
              </w:rPr>
              <w:t>ивчення змісту документів і господарських операцій</w:t>
            </w:r>
          </w:p>
        </w:tc>
      </w:tr>
      <w:tr w:rsidR="00D67846" w:rsidRPr="009E2961" w:rsidTr="00D67846">
        <w:tc>
          <w:tcPr>
            <w:tcW w:w="849" w:type="dxa"/>
            <w:vMerge w:val="restart"/>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4</w:t>
            </w:r>
          </w:p>
        </w:tc>
        <w:tc>
          <w:tcPr>
            <w:tcW w:w="2052" w:type="dxa"/>
            <w:vMerge w:val="restart"/>
          </w:tcPr>
          <w:p w:rsidR="00D67846" w:rsidRPr="009E2961" w:rsidRDefault="00D67846" w:rsidP="00D67846">
            <w:pPr>
              <w:widowControl w:val="0"/>
              <w:spacing w:line="288" w:lineRule="auto"/>
              <w:jc w:val="both"/>
              <w:rPr>
                <w:rFonts w:ascii="Arial" w:hAnsi="Arial" w:cs="Arial"/>
                <w:lang w:val="uk-UA"/>
              </w:rPr>
            </w:pPr>
            <w:r w:rsidRPr="009E2961">
              <w:rPr>
                <w:rFonts w:ascii="Arial" w:hAnsi="Arial" w:cs="Arial"/>
                <w:lang w:val="uk-UA"/>
              </w:rPr>
              <w:t xml:space="preserve">Результативна </w:t>
            </w:r>
          </w:p>
        </w:tc>
        <w:tc>
          <w:tcPr>
            <w:tcW w:w="867" w:type="dxa"/>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1</w:t>
            </w:r>
          </w:p>
        </w:tc>
        <w:tc>
          <w:tcPr>
            <w:tcW w:w="5859" w:type="dxa"/>
          </w:tcPr>
          <w:p w:rsidR="00D67846" w:rsidRPr="009E2961" w:rsidRDefault="00D67846" w:rsidP="00D67846">
            <w:pPr>
              <w:widowControl w:val="0"/>
              <w:spacing w:line="288" w:lineRule="auto"/>
              <w:jc w:val="both"/>
              <w:rPr>
                <w:rFonts w:ascii="Arial" w:hAnsi="Arial" w:cs="Arial"/>
                <w:lang w:val="uk-UA"/>
              </w:rPr>
            </w:pPr>
            <w:r>
              <w:rPr>
                <w:rFonts w:ascii="Arial" w:hAnsi="Arial" w:cs="Arial"/>
                <w:lang w:val="uk-UA"/>
              </w:rPr>
              <w:t>П</w:t>
            </w:r>
            <w:r w:rsidRPr="009E2961">
              <w:rPr>
                <w:rFonts w:ascii="Arial" w:hAnsi="Arial" w:cs="Arial"/>
                <w:lang w:val="uk-UA"/>
              </w:rPr>
              <w:t>ідготовк</w:t>
            </w:r>
            <w:r>
              <w:rPr>
                <w:rFonts w:ascii="Arial" w:hAnsi="Arial" w:cs="Arial"/>
                <w:lang w:val="uk-UA"/>
              </w:rPr>
              <w:t>а</w:t>
            </w:r>
            <w:r w:rsidRPr="009E2961">
              <w:rPr>
                <w:rFonts w:ascii="Arial" w:hAnsi="Arial" w:cs="Arial"/>
                <w:lang w:val="uk-UA"/>
              </w:rPr>
              <w:t xml:space="preserve"> та надання письмової інформації замовнику за результатами проведеного аудиту</w:t>
            </w:r>
          </w:p>
        </w:tc>
      </w:tr>
      <w:tr w:rsidR="00D67846" w:rsidRPr="009E2961" w:rsidTr="00D67846">
        <w:tc>
          <w:tcPr>
            <w:tcW w:w="849" w:type="dxa"/>
            <w:vMerge/>
          </w:tcPr>
          <w:p w:rsidR="00D67846" w:rsidRPr="009E2961" w:rsidRDefault="00D67846" w:rsidP="00D67846">
            <w:pPr>
              <w:widowControl w:val="0"/>
              <w:spacing w:line="288" w:lineRule="auto"/>
              <w:jc w:val="both"/>
              <w:rPr>
                <w:rFonts w:ascii="Arial" w:hAnsi="Arial" w:cs="Arial"/>
                <w:lang w:val="uk-UA"/>
              </w:rPr>
            </w:pPr>
          </w:p>
        </w:tc>
        <w:tc>
          <w:tcPr>
            <w:tcW w:w="2052" w:type="dxa"/>
            <w:vMerge/>
          </w:tcPr>
          <w:p w:rsidR="00D67846" w:rsidRPr="009E2961" w:rsidRDefault="00D67846" w:rsidP="00D67846">
            <w:pPr>
              <w:widowControl w:val="0"/>
              <w:spacing w:line="288" w:lineRule="auto"/>
              <w:jc w:val="both"/>
              <w:rPr>
                <w:rFonts w:ascii="Arial" w:hAnsi="Arial" w:cs="Arial"/>
                <w:lang w:val="uk-UA"/>
              </w:rPr>
            </w:pPr>
          </w:p>
        </w:tc>
        <w:tc>
          <w:tcPr>
            <w:tcW w:w="867" w:type="dxa"/>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2</w:t>
            </w:r>
          </w:p>
        </w:tc>
        <w:tc>
          <w:tcPr>
            <w:tcW w:w="5859" w:type="dxa"/>
          </w:tcPr>
          <w:p w:rsidR="00D67846" w:rsidRPr="009E2961" w:rsidRDefault="00D67846" w:rsidP="00D67846">
            <w:pPr>
              <w:widowControl w:val="0"/>
              <w:spacing w:line="288" w:lineRule="auto"/>
              <w:jc w:val="both"/>
              <w:rPr>
                <w:rFonts w:ascii="Arial" w:hAnsi="Arial" w:cs="Arial"/>
                <w:lang w:val="uk-UA"/>
              </w:rPr>
            </w:pPr>
            <w:r>
              <w:rPr>
                <w:rFonts w:ascii="Arial" w:hAnsi="Arial" w:cs="Arial"/>
                <w:lang w:val="uk-UA"/>
              </w:rPr>
              <w:t>П</w:t>
            </w:r>
            <w:r w:rsidRPr="009E2961">
              <w:rPr>
                <w:rFonts w:ascii="Arial" w:hAnsi="Arial" w:cs="Arial"/>
                <w:lang w:val="uk-UA"/>
              </w:rPr>
              <w:t>огодження результатів аудиту із замовником</w:t>
            </w:r>
          </w:p>
        </w:tc>
      </w:tr>
      <w:tr w:rsidR="00D67846" w:rsidRPr="009E2961" w:rsidTr="00D67846">
        <w:tc>
          <w:tcPr>
            <w:tcW w:w="849" w:type="dxa"/>
            <w:vMerge/>
          </w:tcPr>
          <w:p w:rsidR="00D67846" w:rsidRPr="009E2961" w:rsidRDefault="00D67846" w:rsidP="00D67846">
            <w:pPr>
              <w:widowControl w:val="0"/>
              <w:spacing w:line="288" w:lineRule="auto"/>
              <w:jc w:val="both"/>
              <w:rPr>
                <w:rFonts w:ascii="Arial" w:hAnsi="Arial" w:cs="Arial"/>
                <w:lang w:val="uk-UA"/>
              </w:rPr>
            </w:pPr>
          </w:p>
        </w:tc>
        <w:tc>
          <w:tcPr>
            <w:tcW w:w="2052" w:type="dxa"/>
            <w:vMerge/>
          </w:tcPr>
          <w:p w:rsidR="00D67846" w:rsidRPr="009E2961" w:rsidRDefault="00D67846" w:rsidP="00D67846">
            <w:pPr>
              <w:widowControl w:val="0"/>
              <w:spacing w:line="288" w:lineRule="auto"/>
              <w:jc w:val="both"/>
              <w:rPr>
                <w:rFonts w:ascii="Arial" w:hAnsi="Arial" w:cs="Arial"/>
                <w:lang w:val="uk-UA"/>
              </w:rPr>
            </w:pPr>
          </w:p>
        </w:tc>
        <w:tc>
          <w:tcPr>
            <w:tcW w:w="867" w:type="dxa"/>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3</w:t>
            </w:r>
          </w:p>
        </w:tc>
        <w:tc>
          <w:tcPr>
            <w:tcW w:w="5859" w:type="dxa"/>
          </w:tcPr>
          <w:p w:rsidR="00D67846" w:rsidRPr="009E2961" w:rsidRDefault="00D67846" w:rsidP="00D67846">
            <w:pPr>
              <w:widowControl w:val="0"/>
              <w:spacing w:line="288" w:lineRule="auto"/>
              <w:jc w:val="both"/>
              <w:rPr>
                <w:rFonts w:ascii="Arial" w:hAnsi="Arial" w:cs="Arial"/>
                <w:lang w:val="uk-UA"/>
              </w:rPr>
            </w:pPr>
            <w:r>
              <w:rPr>
                <w:rFonts w:ascii="Arial" w:hAnsi="Arial" w:cs="Arial"/>
                <w:lang w:val="uk-UA"/>
              </w:rPr>
              <w:t>С</w:t>
            </w:r>
            <w:r w:rsidRPr="009E2961">
              <w:rPr>
                <w:rFonts w:ascii="Arial" w:hAnsi="Arial" w:cs="Arial"/>
                <w:lang w:val="uk-UA"/>
              </w:rPr>
              <w:t>кладання та підписання аудиторського звіту і висновку</w:t>
            </w:r>
          </w:p>
        </w:tc>
      </w:tr>
    </w:tbl>
    <w:p w:rsidR="00D67846" w:rsidRPr="009E2961" w:rsidRDefault="00D67846" w:rsidP="00D67846">
      <w:pPr>
        <w:widowControl w:val="0"/>
        <w:shd w:val="clear" w:color="auto" w:fill="FFFFFF"/>
        <w:spacing w:line="288" w:lineRule="auto"/>
        <w:ind w:firstLine="851"/>
        <w:jc w:val="both"/>
        <w:rPr>
          <w:rFonts w:ascii="Arial" w:hAnsi="Arial" w:cs="Arial"/>
          <w:sz w:val="28"/>
          <w:szCs w:val="28"/>
          <w:lang w:val="uk-UA"/>
        </w:rPr>
      </w:pPr>
    </w:p>
    <w:p w:rsidR="00D67846" w:rsidRPr="009E2961" w:rsidRDefault="00D67846" w:rsidP="00D67846">
      <w:pPr>
        <w:widowControl w:val="0"/>
        <w:shd w:val="clear" w:color="auto" w:fill="FFFFFF"/>
        <w:spacing w:line="288" w:lineRule="auto"/>
        <w:ind w:firstLine="851"/>
        <w:jc w:val="both"/>
        <w:rPr>
          <w:rFonts w:ascii="Arial" w:hAnsi="Arial" w:cs="Arial"/>
          <w:sz w:val="28"/>
          <w:szCs w:val="28"/>
          <w:lang w:val="uk-UA"/>
        </w:rPr>
      </w:pPr>
      <w:r w:rsidRPr="009E2961">
        <w:rPr>
          <w:rFonts w:ascii="Arial" w:hAnsi="Arial" w:cs="Arial"/>
          <w:sz w:val="28"/>
          <w:szCs w:val="28"/>
          <w:lang w:val="uk-UA"/>
        </w:rPr>
        <w:lastRenderedPageBreak/>
        <w:t xml:space="preserve">Загальновідомо, що організація будь-якої діяльності обумовлює ефективність здійснення такої діяльності. </w:t>
      </w:r>
    </w:p>
    <w:p w:rsidR="00D67846" w:rsidRPr="009E2961" w:rsidRDefault="00D67846" w:rsidP="00D67846">
      <w:pPr>
        <w:widowControl w:val="0"/>
        <w:shd w:val="clear" w:color="auto" w:fill="FFFFFF"/>
        <w:spacing w:line="288" w:lineRule="auto"/>
        <w:ind w:firstLine="851"/>
        <w:jc w:val="both"/>
        <w:rPr>
          <w:rFonts w:ascii="Arial" w:hAnsi="Arial" w:cs="Arial"/>
          <w:sz w:val="28"/>
          <w:szCs w:val="28"/>
          <w:lang w:val="uk-UA"/>
        </w:rPr>
      </w:pPr>
      <w:r w:rsidRPr="009E2961">
        <w:rPr>
          <w:rFonts w:ascii="Arial" w:hAnsi="Arial" w:cs="Arial"/>
          <w:sz w:val="28"/>
          <w:szCs w:val="28"/>
          <w:lang w:val="uk-UA"/>
        </w:rPr>
        <w:t>Розглядаючи процес проведення аудиту</w:t>
      </w:r>
      <w:r>
        <w:rPr>
          <w:rFonts w:ascii="Arial" w:hAnsi="Arial" w:cs="Arial"/>
          <w:sz w:val="28"/>
          <w:szCs w:val="28"/>
          <w:lang w:val="uk-UA"/>
        </w:rPr>
        <w:t>,</w:t>
      </w:r>
      <w:r w:rsidRPr="009E2961">
        <w:rPr>
          <w:rFonts w:ascii="Arial" w:hAnsi="Arial" w:cs="Arial"/>
          <w:sz w:val="28"/>
          <w:szCs w:val="28"/>
          <w:lang w:val="uk-UA"/>
        </w:rPr>
        <w:t xml:space="preserve"> слід зупинитися на з'ясуванні наступних понять: організація, організація аудиторської діяльності, організація аудиту. Така послідовність забезпечить якісне розуміння такого процесу і дозволить швидко оволодіти теоретичними основами організації аудиту.</w:t>
      </w:r>
    </w:p>
    <w:p w:rsidR="00D67846" w:rsidRPr="009E2961" w:rsidRDefault="00FA08C6" w:rsidP="00D67846">
      <w:pPr>
        <w:widowControl w:val="0"/>
        <w:shd w:val="clear" w:color="auto" w:fill="FFFFFF"/>
        <w:spacing w:line="288" w:lineRule="auto"/>
        <w:jc w:val="both"/>
        <w:rPr>
          <w:rFonts w:ascii="Arial" w:hAnsi="Arial" w:cs="Arial"/>
          <w:sz w:val="28"/>
          <w:szCs w:val="28"/>
          <w:lang w:val="uk-UA"/>
        </w:rPr>
      </w:pPr>
      <w:r w:rsidRPr="00FA08C6">
        <w:rPr>
          <w:noProof/>
        </w:rPr>
      </w:r>
      <w:r w:rsidRPr="00FA08C6">
        <w:rPr>
          <w:noProof/>
        </w:rPr>
        <w:pict>
          <v:group id="Полотно 14" o:spid="_x0000_s1367" editas="canvas" style="width:478.8pt;height:126pt;mso-position-horizontal-relative:char;mso-position-vertical-relative:line" coordsize="60807,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">
            <v:shape id="_x0000_s1368" type="#_x0000_t75" style="position:absolute;width:60807;height:16002;visibility:visible">
              <v:fill o:detectmouseclick="t"/>
              <v:path o:connecttype="none"/>
            </v:shape>
            <v:shape id="AutoShape 16" o:spid="_x0000_s1369" type="#_x0000_t65" style="position:absolute;top:1140;width:60769;height:14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YTTL8A&#10;AADbAAAADwAAAGRycy9kb3ducmV2LnhtbERPyWrDMBC9B/oPYgq9xXJTEooTJQTTQKGnLPQ8WBPb&#10;xBoZSVbsv68Kgdzm8dbZ7EbTiUjOt5YVvGc5COLK6pZrBZfzYf4JwgdkjZ1lUjCRh932ZbbBQts7&#10;HymeQi1SCPsCFTQh9IWUvmrIoM9sT5y4q3UGQ4KultrhPYWbTi7yfCUNtpwaGuypbKi6nQajoCxr&#10;nAx//QxDjG5Jv1MVuVXq7XXcr0EEGsNT/HB/6zT/A/5/SQfI7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1hNMvwAAANsAAAAPAAAAAAAAAAAAAAAAAJgCAABkcnMvZG93bnJl&#10;di54bWxQSwUGAAAAAAQABAD1AAAAhAMAAAAA&#10;">
              <v:textbox>
                <w:txbxContent>
                  <w:p w:rsidR="00D37F8B" w:rsidRDefault="00D37F8B" w:rsidP="00D67846">
                    <w:pPr>
                      <w:spacing w:line="288" w:lineRule="auto"/>
                      <w:jc w:val="both"/>
                    </w:pPr>
                    <w:r w:rsidRPr="00866C8C">
                      <w:rPr>
                        <w:rFonts w:ascii="Arial" w:hAnsi="Arial" w:cs="Arial"/>
                        <w:i/>
                        <w:sz w:val="28"/>
                        <w:szCs w:val="28"/>
                        <w:lang w:val="uk-UA"/>
                      </w:rPr>
                      <w:t>Під організацією аудиту</w:t>
                    </w:r>
                    <w:r>
                      <w:rPr>
                        <w:rFonts w:ascii="Arial" w:hAnsi="Arial" w:cs="Arial"/>
                        <w:sz w:val="28"/>
                        <w:szCs w:val="28"/>
                        <w:lang w:val="uk-UA"/>
                      </w:rPr>
                      <w:t>потрібно</w:t>
                    </w:r>
                    <w:r w:rsidRPr="00866C8C">
                      <w:rPr>
                        <w:rFonts w:ascii="Arial" w:hAnsi="Arial" w:cs="Arial"/>
                        <w:sz w:val="28"/>
                        <w:szCs w:val="28"/>
                        <w:lang w:val="uk-UA"/>
                      </w:rPr>
                      <w:t xml:space="preserve"> розуміти систему комплексних заходів, направлених на координацію та функціонування дій взаємопов’язаних і взаємозалежних окремих елементів (частин) системи з метою перевірки даних бухгалтерського обліку і показників фінансової звітності суб'єкта господарювання.</w:t>
                    </w:r>
                  </w:p>
                </w:txbxContent>
              </v:textbox>
            </v:shape>
            <w10:wrap type="none"/>
            <w10:anchorlock/>
          </v:group>
        </w:pict>
      </w:r>
    </w:p>
    <w:p w:rsidR="00D67846" w:rsidRPr="009E2961" w:rsidRDefault="00D67846" w:rsidP="00D67846">
      <w:pPr>
        <w:widowControl w:val="0"/>
        <w:shd w:val="clear" w:color="auto" w:fill="FFFFFF"/>
        <w:spacing w:line="288" w:lineRule="auto"/>
        <w:ind w:firstLine="851"/>
        <w:jc w:val="both"/>
        <w:rPr>
          <w:rFonts w:ascii="Arial" w:hAnsi="Arial" w:cs="Arial"/>
          <w:sz w:val="28"/>
          <w:szCs w:val="28"/>
          <w:lang w:val="uk-UA"/>
        </w:rPr>
      </w:pPr>
      <w:r w:rsidRPr="009E2961">
        <w:rPr>
          <w:rFonts w:ascii="Arial" w:hAnsi="Arial" w:cs="Arial"/>
          <w:sz w:val="28"/>
          <w:szCs w:val="28"/>
          <w:lang w:val="uk-UA"/>
        </w:rPr>
        <w:t>Одним із найважливіших елементів організації аудиту є його планування. Аудитор зобов'язаний чітко прогнозувати, контролювати й обліковувати процеси своєї діяльності для того, щоб забезпечити на кожній стадії роботи найбільш ефективні процедури.</w:t>
      </w:r>
    </w:p>
    <w:p w:rsidR="00D67846" w:rsidRPr="009E2961" w:rsidRDefault="00FA08C6" w:rsidP="00D67846">
      <w:pPr>
        <w:widowControl w:val="0"/>
        <w:shd w:val="clear" w:color="auto" w:fill="FFFFFF"/>
        <w:spacing w:line="288" w:lineRule="auto"/>
        <w:jc w:val="both"/>
        <w:rPr>
          <w:rFonts w:ascii="Arial" w:hAnsi="Arial" w:cs="Arial"/>
          <w:sz w:val="28"/>
          <w:szCs w:val="28"/>
          <w:lang w:val="uk-UA"/>
        </w:rPr>
      </w:pPr>
      <w:r w:rsidRPr="00FA08C6">
        <w:rPr>
          <w:noProof/>
        </w:rPr>
      </w:r>
      <w:r w:rsidRPr="00FA08C6">
        <w:rPr>
          <w:noProof/>
        </w:rPr>
        <w:pict>
          <v:group id="Полотно 12" o:spid="_x0000_s1370" editas="canvas" style="width:478.8pt;height:108pt;mso-position-horizontal-relative:char;mso-position-vertical-relative:line" coordsize="60807,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">
            <v:shape id="_x0000_s1371" type="#_x0000_t75" style="position:absolute;width:60807;height:13716;visibility:visible">
              <v:fill o:detectmouseclick="t"/>
              <v:path o:connecttype="none"/>
            </v:shape>
            <v:shape id="AutoShape 13" o:spid="_x0000_s1372" type="#_x0000_t65" style="position:absolute;top:1140;width:60807;height:1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gooL0A&#10;AADbAAAADwAAAGRycy9kb3ducmV2LnhtbERPTYvCMBC9C/sfwizsTVOFFalGkbILwp5WxfPQjG2x&#10;mZQkje2/N4LgbR7vcza7wbQikvONZQXzWQaCuLS64UrB+fQ7XYHwAVlja5kUjORht/2YbDDX9s7/&#10;FI+hEimEfY4K6hC6XEpf1mTQz2xHnLirdQZDgq6S2uE9hZtWLrJsKQ02nBpq7Kioqbwde6OgKCoc&#10;Df/89X2M7psuYxm5Uerrc9ivQQQawlv8ch90mj+H5y/pALl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EgooL0AAADbAAAADwAAAAAAAAAAAAAAAACYAgAAZHJzL2Rvd25yZXYu&#10;eG1sUEsFBgAAAAAEAAQA9QAAAIIDAAAAAA==&#10;">
              <v:textbox>
                <w:txbxContent>
                  <w:p w:rsidR="00D37F8B" w:rsidRDefault="00D37F8B" w:rsidP="00D67846">
                    <w:pPr>
                      <w:spacing w:line="288" w:lineRule="auto"/>
                      <w:jc w:val="both"/>
                    </w:pPr>
                    <w:r w:rsidRPr="00866C8C">
                      <w:rPr>
                        <w:rFonts w:ascii="Arial" w:hAnsi="Arial" w:cs="Arial"/>
                        <w:i/>
                        <w:sz w:val="28"/>
                        <w:szCs w:val="28"/>
                        <w:lang w:val="uk-UA"/>
                      </w:rPr>
                      <w:t>Планування аудиту</w:t>
                    </w:r>
                    <w:r w:rsidRPr="00866C8C">
                      <w:rPr>
                        <w:rFonts w:ascii="Arial" w:hAnsi="Arial" w:cs="Arial"/>
                        <w:sz w:val="28"/>
                        <w:szCs w:val="28"/>
                        <w:lang w:val="uk-UA"/>
                      </w:rPr>
                      <w:t xml:space="preserve"> передбачає визначення його стратегії і тактики, складання загального плану аудиторської перевірки, побудову аудиторської програми і аудиторські процедури, оцінювання обсягу аудиторського контролю.</w:t>
                    </w:r>
                  </w:p>
                </w:txbxContent>
              </v:textbox>
            </v:shape>
            <w10:wrap type="none"/>
            <w10:anchorlock/>
          </v:group>
        </w:pict>
      </w:r>
    </w:p>
    <w:p w:rsidR="00D67846" w:rsidRPr="009E2961" w:rsidRDefault="00D67846" w:rsidP="00D67846">
      <w:pPr>
        <w:widowControl w:val="0"/>
        <w:autoSpaceDE w:val="0"/>
        <w:autoSpaceDN w:val="0"/>
        <w:adjustRightInd w:val="0"/>
        <w:spacing w:line="288" w:lineRule="auto"/>
        <w:ind w:firstLine="851"/>
        <w:jc w:val="both"/>
        <w:rPr>
          <w:rFonts w:ascii="Arial" w:hAnsi="Arial" w:cs="Arial"/>
          <w:sz w:val="28"/>
          <w:szCs w:val="28"/>
          <w:lang w:val="uk-UA"/>
        </w:rPr>
      </w:pPr>
      <w:r w:rsidRPr="009E2961">
        <w:rPr>
          <w:rFonts w:ascii="Arial" w:hAnsi="Arial" w:cs="Arial"/>
          <w:sz w:val="28"/>
          <w:szCs w:val="28"/>
          <w:lang w:val="uk-UA"/>
        </w:rPr>
        <w:t xml:space="preserve">Планування ведеться протягом усієї аудиторської перевірки. </w:t>
      </w:r>
    </w:p>
    <w:p w:rsidR="00D67846" w:rsidRPr="009E2961" w:rsidRDefault="00D67846" w:rsidP="00D67846">
      <w:pPr>
        <w:widowControl w:val="0"/>
        <w:autoSpaceDE w:val="0"/>
        <w:autoSpaceDN w:val="0"/>
        <w:adjustRightInd w:val="0"/>
        <w:spacing w:line="288" w:lineRule="auto"/>
        <w:ind w:firstLine="851"/>
        <w:jc w:val="both"/>
        <w:rPr>
          <w:rFonts w:ascii="Arial" w:hAnsi="Arial" w:cs="Arial"/>
          <w:sz w:val="28"/>
          <w:szCs w:val="28"/>
          <w:lang w:val="uk-UA"/>
        </w:rPr>
      </w:pPr>
      <w:r w:rsidRPr="009E2961">
        <w:rPr>
          <w:rFonts w:ascii="Arial" w:hAnsi="Arial" w:cs="Arial"/>
          <w:sz w:val="28"/>
          <w:szCs w:val="28"/>
          <w:lang w:val="uk-UA"/>
        </w:rPr>
        <w:t>Кращому усвідомленню значущості належного планування аудиту сприяє знання установлених принципів планування.</w:t>
      </w:r>
    </w:p>
    <w:p w:rsidR="00D67846" w:rsidRPr="009E2961" w:rsidRDefault="00D67846" w:rsidP="00D67846">
      <w:pPr>
        <w:widowControl w:val="0"/>
        <w:shd w:val="clear" w:color="auto" w:fill="FFFFFF"/>
        <w:spacing w:line="288" w:lineRule="auto"/>
        <w:ind w:firstLine="851"/>
        <w:jc w:val="both"/>
        <w:rPr>
          <w:rFonts w:ascii="Arial" w:hAnsi="Arial" w:cs="Arial"/>
          <w:sz w:val="28"/>
          <w:szCs w:val="28"/>
          <w:lang w:val="uk-UA"/>
        </w:rPr>
      </w:pPr>
      <w:r w:rsidRPr="009E2961">
        <w:rPr>
          <w:rFonts w:ascii="Arial" w:hAnsi="Arial" w:cs="Arial"/>
          <w:i/>
          <w:sz w:val="28"/>
          <w:szCs w:val="28"/>
          <w:lang w:val="uk-UA"/>
        </w:rPr>
        <w:t>До принципів планування аудиту</w:t>
      </w:r>
      <w:r w:rsidRPr="009E2961">
        <w:rPr>
          <w:rFonts w:ascii="Arial" w:hAnsi="Arial" w:cs="Arial"/>
          <w:sz w:val="28"/>
          <w:szCs w:val="28"/>
          <w:lang w:val="uk-UA"/>
        </w:rPr>
        <w:t xml:space="preserve"> відносяться такі: цілісність контролю, всебічність, субординація, адекватність, динамічність, системоутворюючі відносини, прямоточність, без</w:t>
      </w:r>
      <w:r>
        <w:rPr>
          <w:rFonts w:ascii="Arial" w:hAnsi="Arial" w:cs="Arial"/>
          <w:sz w:val="28"/>
          <w:szCs w:val="28"/>
          <w:lang w:val="uk-UA"/>
        </w:rPr>
        <w:t>перер</w:t>
      </w:r>
      <w:r w:rsidRPr="009E2961">
        <w:rPr>
          <w:rFonts w:ascii="Arial" w:hAnsi="Arial" w:cs="Arial"/>
          <w:sz w:val="28"/>
          <w:szCs w:val="28"/>
          <w:lang w:val="uk-UA"/>
        </w:rPr>
        <w:t>вність та ін.</w:t>
      </w:r>
    </w:p>
    <w:p w:rsidR="00D67846" w:rsidRPr="00866C8C" w:rsidRDefault="00D67846" w:rsidP="00D67846">
      <w:pPr>
        <w:widowControl w:val="0"/>
        <w:shd w:val="clear" w:color="auto" w:fill="FFFFFF"/>
        <w:spacing w:line="288" w:lineRule="auto"/>
        <w:ind w:firstLine="851"/>
        <w:jc w:val="both"/>
        <w:rPr>
          <w:rFonts w:ascii="Arial" w:hAnsi="Arial" w:cs="Arial"/>
          <w:sz w:val="28"/>
          <w:szCs w:val="28"/>
          <w:lang w:val="uk-UA"/>
        </w:rPr>
      </w:pPr>
      <w:r w:rsidRPr="001709CF">
        <w:rPr>
          <w:rFonts w:ascii="Arial" w:hAnsi="Arial" w:cs="Arial"/>
          <w:i/>
          <w:sz w:val="28"/>
          <w:szCs w:val="28"/>
          <w:lang w:val="uk-UA"/>
        </w:rPr>
        <w:t>Принцип цілісності</w:t>
      </w:r>
      <w:r w:rsidRPr="00866C8C">
        <w:rPr>
          <w:rFonts w:ascii="Arial" w:hAnsi="Arial" w:cs="Arial"/>
          <w:sz w:val="28"/>
          <w:szCs w:val="28"/>
          <w:lang w:val="uk-UA"/>
        </w:rPr>
        <w:t xml:space="preserve"> потребує розглядати об'єкт аудиту як систему, цілісне явище, сукупність складових, що володіють власними властивостями і між якими є своєрідна система зв'язків, що в сукупності визначають властивості об'єкта аудиту. </w:t>
      </w:r>
    </w:p>
    <w:p w:rsidR="00D67846" w:rsidRPr="00866C8C" w:rsidRDefault="00D67846" w:rsidP="00D67846">
      <w:pPr>
        <w:widowControl w:val="0"/>
        <w:shd w:val="clear" w:color="auto" w:fill="FFFFFF"/>
        <w:spacing w:line="288" w:lineRule="auto"/>
        <w:ind w:firstLine="851"/>
        <w:jc w:val="both"/>
        <w:rPr>
          <w:rFonts w:ascii="Arial" w:hAnsi="Arial" w:cs="Arial"/>
          <w:sz w:val="28"/>
          <w:szCs w:val="28"/>
          <w:lang w:val="uk-UA"/>
        </w:rPr>
      </w:pPr>
      <w:r w:rsidRPr="00866C8C">
        <w:rPr>
          <w:rFonts w:ascii="Arial" w:hAnsi="Arial" w:cs="Arial"/>
          <w:sz w:val="28"/>
          <w:szCs w:val="28"/>
          <w:lang w:val="uk-UA"/>
        </w:rPr>
        <w:t>Дотримання принципу цілісності планування аудиту як системи полягає у комплексному використанні усіх джерел економічної інформації про об’єкт аудиту.</w:t>
      </w:r>
    </w:p>
    <w:p w:rsidR="00D67846" w:rsidRPr="00866C8C" w:rsidRDefault="00D67846" w:rsidP="00D67846">
      <w:pPr>
        <w:widowControl w:val="0"/>
        <w:shd w:val="clear" w:color="auto" w:fill="FFFFFF"/>
        <w:spacing w:line="288" w:lineRule="auto"/>
        <w:ind w:firstLine="851"/>
        <w:jc w:val="both"/>
        <w:rPr>
          <w:rFonts w:ascii="Arial" w:hAnsi="Arial" w:cs="Arial"/>
          <w:sz w:val="28"/>
          <w:szCs w:val="28"/>
          <w:lang w:val="uk-UA"/>
        </w:rPr>
      </w:pPr>
      <w:r w:rsidRPr="001709CF">
        <w:rPr>
          <w:rFonts w:ascii="Arial" w:hAnsi="Arial" w:cs="Arial"/>
          <w:i/>
          <w:sz w:val="28"/>
          <w:szCs w:val="28"/>
          <w:lang w:val="uk-UA"/>
        </w:rPr>
        <w:t>Принцип всебічності</w:t>
      </w:r>
      <w:r w:rsidRPr="00866C8C">
        <w:rPr>
          <w:rFonts w:ascii="Arial" w:hAnsi="Arial" w:cs="Arial"/>
          <w:sz w:val="28"/>
          <w:szCs w:val="28"/>
          <w:lang w:val="uk-UA"/>
        </w:rPr>
        <w:t xml:space="preserve"> планування визначає необхідність </w:t>
      </w:r>
      <w:r w:rsidRPr="00866C8C">
        <w:rPr>
          <w:rFonts w:ascii="Arial" w:hAnsi="Arial" w:cs="Arial"/>
          <w:sz w:val="28"/>
          <w:szCs w:val="28"/>
          <w:lang w:val="uk-UA"/>
        </w:rPr>
        <w:lastRenderedPageBreak/>
        <w:t>врахування усіх внутрішніх і зовнішніх факторів, що впливають на стан і фун</w:t>
      </w:r>
      <w:r w:rsidRPr="00866C8C">
        <w:rPr>
          <w:rFonts w:ascii="Arial" w:hAnsi="Arial" w:cs="Arial"/>
          <w:sz w:val="28"/>
          <w:szCs w:val="28"/>
          <w:lang w:val="uk-UA"/>
        </w:rPr>
        <w:softHyphen/>
        <w:t>кціонування аудиторського процесу, його показників, зв'язків і відносин, що визначають його структурні і функціональні особливості.</w:t>
      </w:r>
    </w:p>
    <w:p w:rsidR="00D67846" w:rsidRPr="00866C8C" w:rsidRDefault="00D67846" w:rsidP="00D67846">
      <w:pPr>
        <w:widowControl w:val="0"/>
        <w:shd w:val="clear" w:color="auto" w:fill="FFFFFF"/>
        <w:spacing w:line="288" w:lineRule="auto"/>
        <w:ind w:firstLine="851"/>
        <w:jc w:val="both"/>
        <w:rPr>
          <w:rFonts w:ascii="Arial" w:hAnsi="Arial" w:cs="Arial"/>
          <w:sz w:val="28"/>
          <w:szCs w:val="28"/>
          <w:lang w:val="uk-UA"/>
        </w:rPr>
      </w:pPr>
      <w:r w:rsidRPr="001709CF">
        <w:rPr>
          <w:rFonts w:ascii="Arial" w:hAnsi="Arial" w:cs="Arial"/>
          <w:i/>
          <w:sz w:val="28"/>
          <w:szCs w:val="28"/>
          <w:lang w:val="uk-UA"/>
        </w:rPr>
        <w:t>Принцип субординації</w:t>
      </w:r>
      <w:r w:rsidRPr="00866C8C">
        <w:rPr>
          <w:rFonts w:ascii="Arial" w:hAnsi="Arial" w:cs="Arial"/>
          <w:sz w:val="28"/>
          <w:szCs w:val="28"/>
          <w:lang w:val="uk-UA"/>
        </w:rPr>
        <w:t xml:space="preserve"> означає, що аудит має здійснюватися за схемою, послідовністю, у відповідності до ієрархії структури системи господарювання, її елементів і зв'язків між ними за заздалегідь визначеними критеріями (відповідність зв'язків, взаємозалежність між елементами, точність використовуваних значень тощо). </w:t>
      </w:r>
    </w:p>
    <w:p w:rsidR="00D67846" w:rsidRPr="00866C8C" w:rsidRDefault="00D67846" w:rsidP="00D67846">
      <w:pPr>
        <w:widowControl w:val="0"/>
        <w:shd w:val="clear" w:color="auto" w:fill="FFFFFF"/>
        <w:spacing w:line="288" w:lineRule="auto"/>
        <w:ind w:firstLine="851"/>
        <w:jc w:val="both"/>
        <w:rPr>
          <w:rFonts w:ascii="Arial" w:hAnsi="Arial" w:cs="Arial"/>
          <w:sz w:val="28"/>
          <w:szCs w:val="28"/>
          <w:lang w:val="uk-UA"/>
        </w:rPr>
      </w:pPr>
      <w:r w:rsidRPr="001709CF">
        <w:rPr>
          <w:rFonts w:ascii="Arial" w:hAnsi="Arial" w:cs="Arial"/>
          <w:i/>
          <w:sz w:val="28"/>
          <w:szCs w:val="28"/>
          <w:lang w:val="uk-UA"/>
        </w:rPr>
        <w:t>Принцип відповідності</w:t>
      </w:r>
      <w:r w:rsidRPr="00866C8C">
        <w:rPr>
          <w:rFonts w:ascii="Arial" w:hAnsi="Arial" w:cs="Arial"/>
          <w:sz w:val="28"/>
          <w:szCs w:val="28"/>
          <w:lang w:val="uk-UA"/>
        </w:rPr>
        <w:t xml:space="preserve"> означає, що збір, формування і вивчення інформації при перевірці мають здійснюватися у відповідності до організаційної і технологічної структур об’єкта перевірки, до інших орієнтирів. </w:t>
      </w:r>
    </w:p>
    <w:p w:rsidR="00D67846" w:rsidRPr="00866C8C" w:rsidRDefault="00D67846" w:rsidP="00D67846">
      <w:pPr>
        <w:widowControl w:val="0"/>
        <w:shd w:val="clear" w:color="auto" w:fill="FFFFFF"/>
        <w:spacing w:line="288" w:lineRule="auto"/>
        <w:ind w:firstLine="851"/>
        <w:jc w:val="both"/>
        <w:rPr>
          <w:rFonts w:ascii="Arial" w:hAnsi="Arial" w:cs="Arial"/>
          <w:sz w:val="28"/>
          <w:szCs w:val="28"/>
          <w:lang w:val="uk-UA"/>
        </w:rPr>
      </w:pPr>
      <w:r w:rsidRPr="001709CF">
        <w:rPr>
          <w:rFonts w:ascii="Arial" w:hAnsi="Arial" w:cs="Arial"/>
          <w:i/>
          <w:sz w:val="28"/>
          <w:szCs w:val="28"/>
          <w:lang w:val="uk-UA"/>
        </w:rPr>
        <w:t>Принцип адекватності</w:t>
      </w:r>
      <w:r w:rsidRPr="00866C8C">
        <w:rPr>
          <w:rFonts w:ascii="Arial" w:hAnsi="Arial" w:cs="Arial"/>
          <w:sz w:val="28"/>
          <w:szCs w:val="28"/>
          <w:lang w:val="uk-UA"/>
        </w:rPr>
        <w:t xml:space="preserve"> означає, що організаційно слід вирішувати питання стосовно спрощення аудиторського процесу, зниження обсягів перевірки за рахунок узагальнення тотожних ситуацій, застосування вибіркових методів для вивчення однорідних об'єктів аудиту тощо.</w:t>
      </w:r>
    </w:p>
    <w:p w:rsidR="00D67846" w:rsidRPr="00866C8C" w:rsidRDefault="00D67846" w:rsidP="00D67846">
      <w:pPr>
        <w:widowControl w:val="0"/>
        <w:shd w:val="clear" w:color="auto" w:fill="FFFFFF"/>
        <w:spacing w:line="288" w:lineRule="auto"/>
        <w:ind w:firstLine="851"/>
        <w:jc w:val="both"/>
        <w:rPr>
          <w:rFonts w:ascii="Arial" w:hAnsi="Arial" w:cs="Arial"/>
          <w:sz w:val="28"/>
          <w:szCs w:val="28"/>
          <w:lang w:val="uk-UA"/>
        </w:rPr>
      </w:pPr>
      <w:r w:rsidRPr="001709CF">
        <w:rPr>
          <w:rFonts w:ascii="Arial" w:hAnsi="Arial" w:cs="Arial"/>
          <w:i/>
          <w:sz w:val="28"/>
          <w:szCs w:val="28"/>
          <w:lang w:val="uk-UA"/>
        </w:rPr>
        <w:t>Принцип динамічності</w:t>
      </w:r>
      <w:r w:rsidRPr="00866C8C">
        <w:rPr>
          <w:rFonts w:ascii="Arial" w:hAnsi="Arial" w:cs="Arial"/>
          <w:sz w:val="28"/>
          <w:szCs w:val="28"/>
          <w:lang w:val="uk-UA"/>
        </w:rPr>
        <w:t xml:space="preserve"> встановлює, що організація роботи аудиторів має адаптувати їх дії відповідно до ситуації зі станом господарювання, обліком на об’єкті перевірки тощо.</w:t>
      </w:r>
    </w:p>
    <w:p w:rsidR="00D67846" w:rsidRPr="00866C8C" w:rsidRDefault="00D67846" w:rsidP="00D67846">
      <w:pPr>
        <w:widowControl w:val="0"/>
        <w:shd w:val="clear" w:color="auto" w:fill="FFFFFF"/>
        <w:spacing w:line="288" w:lineRule="auto"/>
        <w:ind w:firstLine="851"/>
        <w:jc w:val="both"/>
        <w:rPr>
          <w:rFonts w:ascii="Arial" w:hAnsi="Arial" w:cs="Arial"/>
          <w:sz w:val="28"/>
          <w:szCs w:val="28"/>
          <w:lang w:val="uk-UA"/>
        </w:rPr>
      </w:pPr>
      <w:r w:rsidRPr="001709CF">
        <w:rPr>
          <w:rFonts w:ascii="Arial" w:hAnsi="Arial" w:cs="Arial"/>
          <w:i/>
          <w:sz w:val="28"/>
          <w:szCs w:val="28"/>
          <w:lang w:val="uk-UA"/>
        </w:rPr>
        <w:t>Принцип випереджуючого відображення</w:t>
      </w:r>
      <w:r w:rsidRPr="00866C8C">
        <w:rPr>
          <w:rFonts w:ascii="Arial" w:hAnsi="Arial" w:cs="Arial"/>
          <w:sz w:val="28"/>
          <w:szCs w:val="28"/>
          <w:lang w:val="uk-UA"/>
        </w:rPr>
        <w:t xml:space="preserve"> означає, що аудитору завжди необхідно брати до уваги наявність у клієнта постійних проблем, розв'язання яких передбачає прогнозування і відображення найбільш вірогідного стану кожної системи підприємства в майбутньому. Це означає, що аудитор повинен вивчати факти і фактори, які можуть впливати на їх зміни і передбачати такі зміни.</w:t>
      </w:r>
    </w:p>
    <w:p w:rsidR="00D67846" w:rsidRPr="00866C8C" w:rsidRDefault="00D67846" w:rsidP="00D67846">
      <w:pPr>
        <w:widowControl w:val="0"/>
        <w:shd w:val="clear" w:color="auto" w:fill="FFFFFF"/>
        <w:spacing w:line="288" w:lineRule="auto"/>
        <w:ind w:firstLine="851"/>
        <w:jc w:val="both"/>
        <w:rPr>
          <w:rFonts w:ascii="Arial" w:hAnsi="Arial" w:cs="Arial"/>
          <w:sz w:val="28"/>
          <w:szCs w:val="28"/>
          <w:lang w:val="uk-UA"/>
        </w:rPr>
      </w:pPr>
      <w:r w:rsidRPr="001709CF">
        <w:rPr>
          <w:rFonts w:ascii="Arial" w:hAnsi="Arial" w:cs="Arial"/>
          <w:i/>
          <w:sz w:val="28"/>
          <w:szCs w:val="28"/>
          <w:lang w:val="uk-UA"/>
        </w:rPr>
        <w:t>Принцип системоутворюючих відносин</w:t>
      </w:r>
      <w:r w:rsidRPr="00866C8C">
        <w:rPr>
          <w:rFonts w:ascii="Arial" w:hAnsi="Arial" w:cs="Arial"/>
          <w:sz w:val="28"/>
          <w:szCs w:val="28"/>
          <w:lang w:val="uk-UA"/>
        </w:rPr>
        <w:t xml:space="preserve"> потребує визначення і вивчення саме тих показників складових, зв'язків між частинами аудиторського процесу, що забезпечують його цілісність, існування та розвиток і разом з тим найбільш характерно віддзеркалюють конкретні його частини. Розгляд аудиторського процесу як цілісної системи, об'єкта як цілісного утворення дозволяє виявляти його внутрішні зв'язки, разом з тим визначати їх вплив на розвиток об'єкта.</w:t>
      </w:r>
    </w:p>
    <w:p w:rsidR="00D67846" w:rsidRPr="00866C8C" w:rsidRDefault="00D67846" w:rsidP="00D67846">
      <w:pPr>
        <w:widowControl w:val="0"/>
        <w:shd w:val="clear" w:color="auto" w:fill="FFFFFF"/>
        <w:spacing w:line="288" w:lineRule="auto"/>
        <w:ind w:firstLine="851"/>
        <w:jc w:val="both"/>
        <w:rPr>
          <w:rFonts w:ascii="Arial" w:hAnsi="Arial" w:cs="Arial"/>
          <w:sz w:val="28"/>
          <w:szCs w:val="28"/>
          <w:lang w:val="uk-UA"/>
        </w:rPr>
      </w:pPr>
      <w:r w:rsidRPr="001709CF">
        <w:rPr>
          <w:rFonts w:ascii="Arial" w:hAnsi="Arial" w:cs="Arial"/>
          <w:i/>
          <w:sz w:val="28"/>
          <w:szCs w:val="28"/>
          <w:lang w:val="uk-UA"/>
        </w:rPr>
        <w:t>Принцип адаптивності</w:t>
      </w:r>
      <w:r w:rsidRPr="00866C8C">
        <w:rPr>
          <w:rFonts w:ascii="Arial" w:hAnsi="Arial" w:cs="Arial"/>
          <w:sz w:val="28"/>
          <w:szCs w:val="28"/>
          <w:lang w:val="uk-UA"/>
        </w:rPr>
        <w:t xml:space="preserve"> планування аудиту означає пристосування його побудови, функцій, змісту висновків до потреб конкретних структур управління, потреб системи управління в контрольній інформації.</w:t>
      </w:r>
    </w:p>
    <w:p w:rsidR="00D67846" w:rsidRPr="00866C8C" w:rsidRDefault="00D67846" w:rsidP="00D67846">
      <w:pPr>
        <w:widowControl w:val="0"/>
        <w:shd w:val="clear" w:color="auto" w:fill="FFFFFF"/>
        <w:spacing w:line="288" w:lineRule="auto"/>
        <w:ind w:firstLine="851"/>
        <w:jc w:val="both"/>
        <w:rPr>
          <w:rFonts w:ascii="Arial" w:hAnsi="Arial" w:cs="Arial"/>
          <w:sz w:val="28"/>
          <w:szCs w:val="28"/>
          <w:lang w:val="uk-UA"/>
        </w:rPr>
      </w:pPr>
      <w:r w:rsidRPr="001709CF">
        <w:rPr>
          <w:rFonts w:ascii="Arial" w:hAnsi="Arial" w:cs="Arial"/>
          <w:i/>
          <w:sz w:val="28"/>
          <w:szCs w:val="28"/>
          <w:lang w:val="uk-UA"/>
        </w:rPr>
        <w:t>Принцип прямоточності</w:t>
      </w:r>
      <w:r w:rsidRPr="00866C8C">
        <w:rPr>
          <w:rFonts w:ascii="Arial" w:hAnsi="Arial" w:cs="Arial"/>
          <w:sz w:val="28"/>
          <w:szCs w:val="28"/>
          <w:lang w:val="uk-UA"/>
        </w:rPr>
        <w:t xml:space="preserve"> означає побудову і організацію таких </w:t>
      </w:r>
      <w:r w:rsidRPr="00866C8C">
        <w:rPr>
          <w:rFonts w:ascii="Arial" w:hAnsi="Arial" w:cs="Arial"/>
          <w:sz w:val="28"/>
          <w:szCs w:val="28"/>
          <w:lang w:val="uk-UA"/>
        </w:rPr>
        <w:lastRenderedPageBreak/>
        <w:t>схем чи послідовностей виконання операцій дослідження чи окремого спостереження, що відповідають реальній спрямованості облікових операцій, в результаті яких формується доказова та інша інформація, яке поступово узагальнює діяльність об’єкта перевірки.</w:t>
      </w:r>
    </w:p>
    <w:p w:rsidR="00D67846" w:rsidRPr="00866C8C" w:rsidRDefault="00D67846" w:rsidP="00D67846">
      <w:pPr>
        <w:widowControl w:val="0"/>
        <w:shd w:val="clear" w:color="auto" w:fill="FFFFFF"/>
        <w:spacing w:line="288" w:lineRule="auto"/>
        <w:ind w:firstLine="851"/>
        <w:jc w:val="both"/>
        <w:rPr>
          <w:rFonts w:ascii="Arial" w:hAnsi="Arial" w:cs="Arial"/>
          <w:sz w:val="28"/>
          <w:szCs w:val="28"/>
          <w:lang w:val="uk-UA"/>
        </w:rPr>
      </w:pPr>
      <w:r w:rsidRPr="001709CF">
        <w:rPr>
          <w:rFonts w:ascii="Arial" w:hAnsi="Arial" w:cs="Arial"/>
          <w:i/>
          <w:sz w:val="28"/>
          <w:szCs w:val="28"/>
          <w:lang w:val="uk-UA"/>
        </w:rPr>
        <w:t>Принцип безперервності</w:t>
      </w:r>
      <w:r w:rsidRPr="00866C8C">
        <w:rPr>
          <w:rFonts w:ascii="Arial" w:hAnsi="Arial" w:cs="Arial"/>
          <w:sz w:val="28"/>
          <w:szCs w:val="28"/>
          <w:lang w:val="uk-UA"/>
        </w:rPr>
        <w:t xml:space="preserve"> в плануванні аудиту означає, що аудиторський процес має бути організований як постійно діючий, тоді він забезпечить свою контрольну функцію. Тільки безперервність аудиту забезпечить запобігання перекручення аудованої інформації в резуль</w:t>
      </w:r>
      <w:r w:rsidRPr="00866C8C">
        <w:rPr>
          <w:rFonts w:ascii="Arial" w:hAnsi="Arial" w:cs="Arial"/>
          <w:sz w:val="28"/>
          <w:szCs w:val="28"/>
          <w:lang w:val="uk-UA"/>
        </w:rPr>
        <w:softHyphen/>
        <w:t>таті помилок. Безконтрольність – підґрунтя для проявів шахрайства.</w:t>
      </w:r>
    </w:p>
    <w:p w:rsidR="00D67846" w:rsidRPr="00866C8C" w:rsidRDefault="00D67846" w:rsidP="00D67846">
      <w:pPr>
        <w:widowControl w:val="0"/>
        <w:shd w:val="clear" w:color="auto" w:fill="FFFFFF"/>
        <w:spacing w:line="288" w:lineRule="auto"/>
        <w:ind w:firstLine="851"/>
        <w:jc w:val="both"/>
        <w:rPr>
          <w:rFonts w:ascii="Arial" w:hAnsi="Arial" w:cs="Arial"/>
          <w:sz w:val="28"/>
          <w:szCs w:val="28"/>
          <w:lang w:val="uk-UA"/>
        </w:rPr>
      </w:pPr>
      <w:r w:rsidRPr="001709CF">
        <w:rPr>
          <w:rFonts w:ascii="Arial" w:hAnsi="Arial" w:cs="Arial"/>
          <w:i/>
          <w:sz w:val="28"/>
          <w:szCs w:val="28"/>
          <w:lang w:val="uk-UA"/>
        </w:rPr>
        <w:t>Принцип спеціалізації і кооперації</w:t>
      </w:r>
      <w:r w:rsidRPr="00866C8C">
        <w:rPr>
          <w:rFonts w:ascii="Arial" w:hAnsi="Arial" w:cs="Arial"/>
          <w:sz w:val="28"/>
          <w:szCs w:val="28"/>
          <w:lang w:val="uk-UA"/>
        </w:rPr>
        <w:t xml:space="preserve"> – розподіл праці серед аудиторів та їх асистентів, експертів відповідно до компетентності, спеціальності, досвіду роботи в конкретних галузях тощо. Кооперування полягає в поєднанні професійних знань різних аудиторів чи спеціалізованих підрозділів для здійснення робіт із всебічного обстеження об’єкта перевірки і кооперованого формування необхідних доказів, висновків.</w:t>
      </w:r>
    </w:p>
    <w:p w:rsidR="00D67846" w:rsidRPr="00866C8C" w:rsidRDefault="00D67846" w:rsidP="00D67846">
      <w:pPr>
        <w:widowControl w:val="0"/>
        <w:shd w:val="clear" w:color="auto" w:fill="FFFFFF"/>
        <w:spacing w:line="288" w:lineRule="auto"/>
        <w:ind w:firstLine="851"/>
        <w:jc w:val="both"/>
        <w:rPr>
          <w:rFonts w:ascii="Arial" w:hAnsi="Arial" w:cs="Arial"/>
          <w:sz w:val="28"/>
          <w:szCs w:val="28"/>
          <w:lang w:val="uk-UA"/>
        </w:rPr>
      </w:pPr>
      <w:r w:rsidRPr="001709CF">
        <w:rPr>
          <w:rFonts w:ascii="Arial" w:hAnsi="Arial" w:cs="Arial"/>
          <w:i/>
          <w:sz w:val="28"/>
          <w:szCs w:val="28"/>
          <w:lang w:val="uk-UA"/>
        </w:rPr>
        <w:t>Принцип пропорційності</w:t>
      </w:r>
      <w:r w:rsidRPr="00866C8C">
        <w:rPr>
          <w:rFonts w:ascii="Arial" w:hAnsi="Arial" w:cs="Arial"/>
          <w:sz w:val="28"/>
          <w:szCs w:val="28"/>
          <w:lang w:val="uk-UA"/>
        </w:rPr>
        <w:t xml:space="preserve"> – додержання правильності розподілення працівників і їхнього часу на опрацювання відповідно до обсягу інформаційного забезпечення аудиту за підрозділами бухгалтерії, фінансового відділу тощо.</w:t>
      </w:r>
    </w:p>
    <w:p w:rsidR="00D67846" w:rsidRPr="009E2961" w:rsidRDefault="00D67846" w:rsidP="00D67846">
      <w:pPr>
        <w:widowControl w:val="0"/>
        <w:shd w:val="clear" w:color="auto" w:fill="FFFFFF"/>
        <w:spacing w:line="288" w:lineRule="auto"/>
        <w:ind w:firstLine="851"/>
        <w:jc w:val="both"/>
        <w:rPr>
          <w:rFonts w:ascii="Arial" w:hAnsi="Arial" w:cs="Arial"/>
          <w:sz w:val="28"/>
          <w:szCs w:val="28"/>
          <w:lang w:val="uk-UA"/>
        </w:rPr>
      </w:pPr>
      <w:r w:rsidRPr="009E2961">
        <w:rPr>
          <w:rFonts w:ascii="Arial" w:hAnsi="Arial" w:cs="Arial"/>
          <w:sz w:val="28"/>
          <w:szCs w:val="28"/>
          <w:lang w:val="uk-UA"/>
        </w:rPr>
        <w:t>Додержання таких принципів, як і орієнтація на інші, а також і власні принципи, дозвол</w:t>
      </w:r>
      <w:r>
        <w:rPr>
          <w:rFonts w:ascii="Arial" w:hAnsi="Arial" w:cs="Arial"/>
          <w:sz w:val="28"/>
          <w:szCs w:val="28"/>
          <w:lang w:val="uk-UA"/>
        </w:rPr>
        <w:t>и</w:t>
      </w:r>
      <w:r w:rsidRPr="009E2961">
        <w:rPr>
          <w:rFonts w:ascii="Arial" w:hAnsi="Arial" w:cs="Arial"/>
          <w:sz w:val="28"/>
          <w:szCs w:val="28"/>
          <w:lang w:val="uk-UA"/>
        </w:rPr>
        <w:t xml:space="preserve">ть аудиторам раціонально організувати процес перевірки, правильно розподілити інформаційні масиви </w:t>
      </w:r>
      <w:r>
        <w:rPr>
          <w:rFonts w:ascii="Arial" w:hAnsi="Arial" w:cs="Arial"/>
          <w:sz w:val="28"/>
          <w:szCs w:val="28"/>
          <w:lang w:val="uk-UA"/>
        </w:rPr>
        <w:t>й</w:t>
      </w:r>
      <w:r w:rsidRPr="009E2961">
        <w:rPr>
          <w:rFonts w:ascii="Arial" w:hAnsi="Arial" w:cs="Arial"/>
          <w:sz w:val="28"/>
          <w:szCs w:val="28"/>
          <w:lang w:val="uk-UA"/>
        </w:rPr>
        <w:t xml:space="preserve"> операції з ними між член</w:t>
      </w:r>
      <w:r>
        <w:rPr>
          <w:rFonts w:ascii="Arial" w:hAnsi="Arial" w:cs="Arial"/>
          <w:sz w:val="28"/>
          <w:szCs w:val="28"/>
          <w:lang w:val="uk-UA"/>
        </w:rPr>
        <w:t>ами</w:t>
      </w:r>
      <w:r w:rsidRPr="009E2961">
        <w:rPr>
          <w:rFonts w:ascii="Arial" w:hAnsi="Arial" w:cs="Arial"/>
          <w:sz w:val="28"/>
          <w:szCs w:val="28"/>
          <w:lang w:val="uk-UA"/>
        </w:rPr>
        <w:t xml:space="preserve"> груп, визначити витрати часу на їх опрацювання, спрямувати аудиторський процес у русло найбільш ефективного формування доказів для складання аудиторського висновку.</w:t>
      </w:r>
    </w:p>
    <w:p w:rsidR="00D67846" w:rsidRPr="009E2961" w:rsidRDefault="00D67846" w:rsidP="00D67846">
      <w:pPr>
        <w:widowControl w:val="0"/>
        <w:shd w:val="clear" w:color="auto" w:fill="FFFFFF"/>
        <w:spacing w:line="288" w:lineRule="auto"/>
        <w:ind w:firstLine="851"/>
        <w:jc w:val="both"/>
        <w:rPr>
          <w:rFonts w:ascii="Arial" w:hAnsi="Arial" w:cs="Arial"/>
          <w:sz w:val="28"/>
          <w:szCs w:val="28"/>
          <w:lang w:val="uk-UA"/>
        </w:rPr>
      </w:pPr>
    </w:p>
    <w:p w:rsidR="00D67846" w:rsidRPr="009E2961" w:rsidRDefault="00D67846" w:rsidP="00D67846">
      <w:pPr>
        <w:widowControl w:val="0"/>
        <w:spacing w:line="288" w:lineRule="auto"/>
        <w:ind w:firstLine="709"/>
        <w:jc w:val="both"/>
        <w:rPr>
          <w:rFonts w:ascii="Arial" w:hAnsi="Arial" w:cs="Arial"/>
          <w:b/>
          <w:bCs/>
          <w:sz w:val="28"/>
          <w:szCs w:val="28"/>
          <w:lang w:val="uk-UA"/>
        </w:rPr>
      </w:pPr>
      <w:r w:rsidRPr="009E2961">
        <w:rPr>
          <w:rFonts w:ascii="Arial" w:hAnsi="Arial" w:cs="Arial"/>
          <w:b/>
          <w:bCs/>
          <w:sz w:val="28"/>
          <w:szCs w:val="28"/>
          <w:lang w:val="uk-UA"/>
        </w:rPr>
        <w:t>5.2. Попереднє (стратегічне) планування аудиту</w:t>
      </w:r>
    </w:p>
    <w:p w:rsidR="00D67846" w:rsidRPr="009E2961" w:rsidRDefault="00D67846" w:rsidP="00D67846">
      <w:pPr>
        <w:widowControl w:val="0"/>
        <w:spacing w:line="288" w:lineRule="auto"/>
        <w:ind w:firstLine="709"/>
        <w:jc w:val="both"/>
        <w:rPr>
          <w:rFonts w:ascii="Arial" w:hAnsi="Arial" w:cs="Arial"/>
          <w:sz w:val="28"/>
          <w:szCs w:val="28"/>
          <w:lang w:val="uk-UA"/>
        </w:rPr>
      </w:pPr>
      <w:r w:rsidRPr="0060673F">
        <w:rPr>
          <w:rFonts w:ascii="Arial" w:hAnsi="Arial" w:cs="Arial"/>
          <w:i/>
          <w:sz w:val="28"/>
          <w:szCs w:val="28"/>
          <w:lang w:val="uk-UA"/>
        </w:rPr>
        <w:t>Процес планування умовно можна поділити на три етапи</w:t>
      </w:r>
      <w:r w:rsidRPr="009E2961">
        <w:rPr>
          <w:rFonts w:ascii="Arial" w:hAnsi="Arial" w:cs="Arial"/>
          <w:sz w:val="28"/>
          <w:szCs w:val="28"/>
          <w:lang w:val="uk-UA"/>
        </w:rPr>
        <w:t xml:space="preserve">: попереднє (стратегічне) планування аудиту; підготовка і складання загального плану аудиту; підготовка і складання програми аудиту. </w:t>
      </w:r>
    </w:p>
    <w:p w:rsidR="00D67846" w:rsidRDefault="00D67846" w:rsidP="00D67846">
      <w:pPr>
        <w:pStyle w:val="acp"/>
        <w:widowControl w:val="0"/>
        <w:spacing w:before="0" w:after="0" w:line="288" w:lineRule="auto"/>
        <w:ind w:firstLine="709"/>
        <w:rPr>
          <w:bCs/>
          <w:sz w:val="28"/>
          <w:szCs w:val="28"/>
          <w:lang w:val="uk-UA"/>
        </w:rPr>
      </w:pPr>
      <w:r w:rsidRPr="0077252C">
        <w:rPr>
          <w:bCs/>
          <w:i/>
          <w:sz w:val="28"/>
          <w:szCs w:val="28"/>
          <w:lang w:val="uk-UA"/>
        </w:rPr>
        <w:t>Попереднє (стратегічне) планування аудиту</w:t>
      </w:r>
      <w:r w:rsidRPr="009E2961">
        <w:rPr>
          <w:bCs/>
          <w:sz w:val="28"/>
          <w:szCs w:val="28"/>
          <w:lang w:val="uk-UA"/>
        </w:rPr>
        <w:t xml:space="preserve"> відбувається протягом організаційної стадії аудиторської перевірки і включає</w:t>
      </w:r>
      <w:r>
        <w:rPr>
          <w:bCs/>
          <w:sz w:val="28"/>
          <w:szCs w:val="28"/>
          <w:lang w:val="uk-UA"/>
        </w:rPr>
        <w:t>:</w:t>
      </w:r>
    </w:p>
    <w:p w:rsidR="00D67846" w:rsidRDefault="00D67846" w:rsidP="00D67846">
      <w:pPr>
        <w:pStyle w:val="acp"/>
        <w:widowControl w:val="0"/>
        <w:spacing w:before="0" w:after="0" w:line="288" w:lineRule="auto"/>
        <w:ind w:firstLine="709"/>
        <w:rPr>
          <w:bCs/>
          <w:sz w:val="28"/>
          <w:szCs w:val="28"/>
          <w:lang w:val="uk-UA"/>
        </w:rPr>
      </w:pPr>
      <w:r w:rsidRPr="009E2961">
        <w:rPr>
          <w:bCs/>
          <w:sz w:val="28"/>
          <w:szCs w:val="28"/>
          <w:lang w:val="uk-UA"/>
        </w:rPr>
        <w:t>визначення клієнта аудиту</w:t>
      </w:r>
      <w:r>
        <w:rPr>
          <w:bCs/>
          <w:sz w:val="28"/>
          <w:szCs w:val="28"/>
          <w:lang w:val="uk-UA"/>
        </w:rPr>
        <w:t>;</w:t>
      </w:r>
    </w:p>
    <w:p w:rsidR="00D67846" w:rsidRDefault="00D67846" w:rsidP="00D67846">
      <w:pPr>
        <w:pStyle w:val="acp"/>
        <w:widowControl w:val="0"/>
        <w:spacing w:before="0" w:after="0" w:line="288" w:lineRule="auto"/>
        <w:ind w:firstLine="709"/>
        <w:rPr>
          <w:sz w:val="28"/>
          <w:szCs w:val="28"/>
          <w:lang w:val="uk-UA"/>
        </w:rPr>
      </w:pPr>
      <w:r w:rsidRPr="009E2961">
        <w:rPr>
          <w:sz w:val="28"/>
          <w:szCs w:val="28"/>
          <w:lang w:val="uk-UA"/>
        </w:rPr>
        <w:t>вивчення діяльності суб’єкта господарювання – клієнта</w:t>
      </w:r>
      <w:r>
        <w:rPr>
          <w:sz w:val="28"/>
          <w:szCs w:val="28"/>
          <w:lang w:val="uk-UA"/>
        </w:rPr>
        <w:t>;</w:t>
      </w:r>
    </w:p>
    <w:p w:rsidR="00D67846" w:rsidRDefault="00D67846" w:rsidP="00D67846">
      <w:pPr>
        <w:pStyle w:val="acp"/>
        <w:widowControl w:val="0"/>
        <w:spacing w:before="0" w:after="0" w:line="288" w:lineRule="auto"/>
        <w:ind w:firstLine="709"/>
        <w:rPr>
          <w:sz w:val="28"/>
          <w:szCs w:val="28"/>
          <w:lang w:val="uk-UA"/>
        </w:rPr>
      </w:pPr>
      <w:r w:rsidRPr="009E2961">
        <w:rPr>
          <w:sz w:val="28"/>
          <w:szCs w:val="28"/>
          <w:lang w:val="uk-UA"/>
        </w:rPr>
        <w:t>підготовку листа-зобов’язання на проведення аудиту</w:t>
      </w:r>
      <w:r>
        <w:rPr>
          <w:sz w:val="28"/>
          <w:szCs w:val="28"/>
          <w:lang w:val="uk-UA"/>
        </w:rPr>
        <w:t>;</w:t>
      </w:r>
    </w:p>
    <w:p w:rsidR="00D67846" w:rsidRPr="009E2961" w:rsidRDefault="00D67846" w:rsidP="00D67846">
      <w:pPr>
        <w:pStyle w:val="acp"/>
        <w:widowControl w:val="0"/>
        <w:spacing w:before="0" w:after="0" w:line="288" w:lineRule="auto"/>
        <w:ind w:firstLine="709"/>
        <w:rPr>
          <w:sz w:val="28"/>
          <w:szCs w:val="28"/>
          <w:lang w:val="uk-UA"/>
        </w:rPr>
      </w:pPr>
      <w:r w:rsidRPr="009E2961">
        <w:rPr>
          <w:sz w:val="28"/>
          <w:szCs w:val="28"/>
          <w:lang w:val="uk-UA"/>
        </w:rPr>
        <w:t>укладання договору на проведення аудиту.</w:t>
      </w:r>
    </w:p>
    <w:p w:rsidR="00D67846" w:rsidRPr="009E2961" w:rsidRDefault="00D67846" w:rsidP="00D67846">
      <w:pPr>
        <w:pStyle w:val="acp"/>
        <w:widowControl w:val="0"/>
        <w:spacing w:before="0" w:after="0" w:line="288" w:lineRule="auto"/>
        <w:ind w:firstLine="709"/>
        <w:rPr>
          <w:sz w:val="28"/>
          <w:szCs w:val="28"/>
          <w:lang w:val="uk-UA"/>
        </w:rPr>
      </w:pPr>
      <w:r w:rsidRPr="009E2961">
        <w:rPr>
          <w:sz w:val="28"/>
          <w:szCs w:val="28"/>
          <w:lang w:val="uk-UA"/>
        </w:rPr>
        <w:lastRenderedPageBreak/>
        <w:t xml:space="preserve">Після отримання запиту (листа-замовлення) на проведення аудиту від клієнта аудитор проводить особисті бесіди з керівництвом та персоналом клієнта, знайомиться з установчими документами, оцінює результати роботи внутрішнього аудитора, аналізує стан та перспективи розвитку підприємства, вивчає зовнішню інформацію, що стосується діяльності клієнта (публікації </w:t>
      </w:r>
      <w:r>
        <w:rPr>
          <w:sz w:val="28"/>
          <w:szCs w:val="28"/>
          <w:lang w:val="uk-UA"/>
        </w:rPr>
        <w:t>у</w:t>
      </w:r>
      <w:r w:rsidRPr="009E2961">
        <w:rPr>
          <w:sz w:val="28"/>
          <w:szCs w:val="28"/>
          <w:lang w:val="uk-UA"/>
        </w:rPr>
        <w:t xml:space="preserve"> періодичній пресі про підприємство, поточні економічні процеси в галузі тощо).</w:t>
      </w:r>
    </w:p>
    <w:p w:rsidR="00D67846" w:rsidRPr="009E2961" w:rsidRDefault="00D67846" w:rsidP="00D67846">
      <w:pPr>
        <w:pStyle w:val="acp"/>
        <w:widowControl w:val="0"/>
        <w:spacing w:before="0" w:after="0" w:line="288" w:lineRule="auto"/>
        <w:ind w:firstLine="709"/>
        <w:rPr>
          <w:sz w:val="28"/>
          <w:szCs w:val="28"/>
          <w:lang w:val="uk-UA"/>
        </w:rPr>
      </w:pPr>
      <w:r w:rsidRPr="009E2961">
        <w:rPr>
          <w:sz w:val="28"/>
          <w:szCs w:val="28"/>
          <w:lang w:val="uk-UA"/>
        </w:rPr>
        <w:t xml:space="preserve">На основі зібраної інформації аудитор приймає рішення про можливість прийняття замовлення на проведення аудиторської перевірки. Підтвердженням домовленостей щодо проведення аудиту є надсилання від аудитора (аудиторської фірми) підприємству-клієнту </w:t>
      </w:r>
      <w:r w:rsidRPr="009E2961">
        <w:rPr>
          <w:i/>
          <w:sz w:val="28"/>
          <w:szCs w:val="28"/>
          <w:lang w:val="uk-UA"/>
        </w:rPr>
        <w:t>листа-зобов’язання</w:t>
      </w:r>
      <w:r w:rsidRPr="009E2961">
        <w:rPr>
          <w:sz w:val="28"/>
          <w:szCs w:val="28"/>
          <w:lang w:val="uk-UA"/>
        </w:rPr>
        <w:t>, в якому зазначають мету та обсяг аудиторської перевірки, ступінь відповідальності аудитора перед клієнтом, додатково роз’яснюють права, обов’язки клієнта.</w:t>
      </w:r>
    </w:p>
    <w:p w:rsidR="00D67846" w:rsidRPr="009E2961" w:rsidRDefault="00D67846" w:rsidP="00D67846">
      <w:pPr>
        <w:pStyle w:val="acp"/>
        <w:widowControl w:val="0"/>
        <w:spacing w:before="0" w:after="0" w:line="288" w:lineRule="auto"/>
        <w:ind w:firstLine="709"/>
        <w:rPr>
          <w:sz w:val="28"/>
          <w:szCs w:val="28"/>
          <w:lang w:val="uk-UA"/>
        </w:rPr>
      </w:pPr>
      <w:r w:rsidRPr="009E2961">
        <w:rPr>
          <w:sz w:val="28"/>
          <w:szCs w:val="28"/>
          <w:lang w:val="uk-UA"/>
        </w:rPr>
        <w:t xml:space="preserve">Порядок складання </w:t>
      </w:r>
      <w:r>
        <w:rPr>
          <w:sz w:val="28"/>
          <w:szCs w:val="28"/>
          <w:lang w:val="uk-UA"/>
        </w:rPr>
        <w:t>листа-зобов’язання</w:t>
      </w:r>
      <w:r w:rsidRPr="009E2961">
        <w:rPr>
          <w:sz w:val="28"/>
          <w:szCs w:val="28"/>
          <w:lang w:val="uk-UA"/>
        </w:rPr>
        <w:t xml:space="preserve"> визначено МСА 210 </w:t>
      </w:r>
      <w:r>
        <w:rPr>
          <w:sz w:val="28"/>
          <w:szCs w:val="28"/>
          <w:lang w:val="uk-UA"/>
        </w:rPr>
        <w:t>“</w:t>
      </w:r>
      <w:r w:rsidRPr="009E2961">
        <w:rPr>
          <w:sz w:val="28"/>
          <w:szCs w:val="28"/>
          <w:lang w:val="uk-UA"/>
        </w:rPr>
        <w:t>Умови домовленостей про аудиторську перевірку</w:t>
      </w:r>
      <w:r>
        <w:rPr>
          <w:sz w:val="28"/>
          <w:szCs w:val="28"/>
          <w:lang w:val="uk-UA"/>
        </w:rPr>
        <w:t xml:space="preserve">” </w:t>
      </w:r>
      <w:r w:rsidRPr="00D27DE1">
        <w:rPr>
          <w:sz w:val="28"/>
          <w:szCs w:val="28"/>
          <w:lang w:val="uk-UA"/>
        </w:rPr>
        <w:sym w:font="Symbol" w:char="F05B"/>
      </w:r>
      <w:r w:rsidRPr="00D27DE1">
        <w:rPr>
          <w:sz w:val="28"/>
          <w:szCs w:val="28"/>
          <w:lang w:val="uk-UA"/>
        </w:rPr>
        <w:t>24</w:t>
      </w:r>
      <w:r w:rsidRPr="00D27DE1">
        <w:rPr>
          <w:sz w:val="28"/>
          <w:szCs w:val="28"/>
          <w:lang w:val="uk-UA"/>
        </w:rPr>
        <w:sym w:font="Symbol" w:char="F05D"/>
      </w:r>
      <w:r w:rsidRPr="00D27DE1">
        <w:rPr>
          <w:sz w:val="28"/>
          <w:szCs w:val="28"/>
          <w:lang w:val="uk-UA"/>
        </w:rPr>
        <w:t>.</w:t>
      </w:r>
    </w:p>
    <w:p w:rsidR="00D67846" w:rsidRDefault="00D67846" w:rsidP="00D67846">
      <w:pPr>
        <w:pStyle w:val="acp"/>
        <w:widowControl w:val="0"/>
        <w:spacing w:before="0" w:after="0" w:line="288" w:lineRule="auto"/>
        <w:ind w:firstLine="709"/>
        <w:rPr>
          <w:sz w:val="28"/>
          <w:szCs w:val="28"/>
          <w:lang w:val="uk-UA"/>
        </w:rPr>
      </w:pPr>
      <w:r w:rsidRPr="009E2961">
        <w:rPr>
          <w:sz w:val="28"/>
          <w:szCs w:val="28"/>
          <w:lang w:val="uk-UA"/>
        </w:rPr>
        <w:t xml:space="preserve">Згідно </w:t>
      </w:r>
      <w:r>
        <w:rPr>
          <w:sz w:val="28"/>
          <w:szCs w:val="28"/>
          <w:lang w:val="uk-UA"/>
        </w:rPr>
        <w:t xml:space="preserve">з </w:t>
      </w:r>
      <w:r w:rsidRPr="009E2961">
        <w:rPr>
          <w:sz w:val="28"/>
          <w:szCs w:val="28"/>
          <w:lang w:val="uk-UA"/>
        </w:rPr>
        <w:t>положен</w:t>
      </w:r>
      <w:r>
        <w:rPr>
          <w:sz w:val="28"/>
          <w:szCs w:val="28"/>
          <w:lang w:val="uk-UA"/>
        </w:rPr>
        <w:t>нями</w:t>
      </w:r>
      <w:r w:rsidRPr="009E2961">
        <w:rPr>
          <w:sz w:val="28"/>
          <w:szCs w:val="28"/>
          <w:lang w:val="uk-UA"/>
        </w:rPr>
        <w:t xml:space="preserve"> МСА 210, </w:t>
      </w:r>
      <w:r>
        <w:rPr>
          <w:sz w:val="28"/>
          <w:szCs w:val="28"/>
          <w:lang w:val="uk-UA"/>
        </w:rPr>
        <w:t>улисті-зобов’язанні</w:t>
      </w:r>
      <w:r w:rsidRPr="009E2961">
        <w:rPr>
          <w:sz w:val="28"/>
          <w:szCs w:val="28"/>
          <w:lang w:val="uk-UA"/>
        </w:rPr>
        <w:t xml:space="preserve"> обов’язково необхідно зазначати: </w:t>
      </w:r>
    </w:p>
    <w:p w:rsidR="00D67846" w:rsidRDefault="00D67846" w:rsidP="00D67846">
      <w:pPr>
        <w:pStyle w:val="acp"/>
        <w:widowControl w:val="0"/>
        <w:spacing w:before="0" w:after="0" w:line="288" w:lineRule="auto"/>
        <w:ind w:firstLine="709"/>
        <w:rPr>
          <w:sz w:val="28"/>
          <w:szCs w:val="28"/>
          <w:lang w:val="uk-UA"/>
        </w:rPr>
      </w:pPr>
      <w:r w:rsidRPr="009E2961">
        <w:rPr>
          <w:sz w:val="28"/>
          <w:szCs w:val="28"/>
          <w:lang w:val="uk-UA"/>
        </w:rPr>
        <w:t xml:space="preserve">мету аудиторської перевірки; </w:t>
      </w:r>
    </w:p>
    <w:p w:rsidR="00D67846" w:rsidRDefault="00D67846" w:rsidP="00D67846">
      <w:pPr>
        <w:pStyle w:val="acp"/>
        <w:widowControl w:val="0"/>
        <w:spacing w:before="0" w:after="0" w:line="288" w:lineRule="auto"/>
        <w:ind w:firstLine="709"/>
        <w:rPr>
          <w:sz w:val="28"/>
          <w:szCs w:val="28"/>
          <w:lang w:val="uk-UA"/>
        </w:rPr>
      </w:pPr>
      <w:r w:rsidRPr="009E2961">
        <w:rPr>
          <w:sz w:val="28"/>
          <w:szCs w:val="28"/>
          <w:lang w:val="uk-UA"/>
        </w:rPr>
        <w:t xml:space="preserve">відповідальність управлінського персоналу клієнта за фінансову звітність, її повноту та достовірність; </w:t>
      </w:r>
    </w:p>
    <w:p w:rsidR="00D67846" w:rsidRDefault="00D67846" w:rsidP="00D67846">
      <w:pPr>
        <w:pStyle w:val="acp"/>
        <w:widowControl w:val="0"/>
        <w:spacing w:before="0" w:after="0" w:line="288" w:lineRule="auto"/>
        <w:ind w:firstLine="709"/>
        <w:rPr>
          <w:sz w:val="28"/>
          <w:szCs w:val="28"/>
          <w:lang w:val="uk-UA"/>
        </w:rPr>
      </w:pPr>
      <w:r w:rsidRPr="009E2961">
        <w:rPr>
          <w:sz w:val="28"/>
          <w:szCs w:val="28"/>
          <w:lang w:val="uk-UA"/>
        </w:rPr>
        <w:t xml:space="preserve">обсяг аудиторської перевірки; </w:t>
      </w:r>
    </w:p>
    <w:p w:rsidR="00D67846" w:rsidRDefault="00D67846" w:rsidP="00D67846">
      <w:pPr>
        <w:pStyle w:val="acp"/>
        <w:widowControl w:val="0"/>
        <w:spacing w:before="0" w:after="0" w:line="288" w:lineRule="auto"/>
        <w:ind w:firstLine="709"/>
        <w:rPr>
          <w:sz w:val="28"/>
          <w:szCs w:val="28"/>
          <w:lang w:val="uk-UA"/>
        </w:rPr>
      </w:pPr>
      <w:r w:rsidRPr="009E2961">
        <w:rPr>
          <w:sz w:val="28"/>
          <w:szCs w:val="28"/>
          <w:lang w:val="uk-UA"/>
        </w:rPr>
        <w:t>форму звітів і висновків</w:t>
      </w:r>
      <w:r>
        <w:rPr>
          <w:sz w:val="28"/>
          <w:szCs w:val="28"/>
          <w:lang w:val="uk-UA"/>
        </w:rPr>
        <w:t>, які складаються</w:t>
      </w:r>
      <w:r w:rsidRPr="009E2961">
        <w:rPr>
          <w:sz w:val="28"/>
          <w:szCs w:val="28"/>
          <w:lang w:val="uk-UA"/>
        </w:rPr>
        <w:t xml:space="preserve"> за результатами завдан</w:t>
      </w:r>
      <w:r>
        <w:rPr>
          <w:sz w:val="28"/>
          <w:szCs w:val="28"/>
          <w:lang w:val="uk-UA"/>
        </w:rPr>
        <w:t>ь аудиту</w:t>
      </w:r>
      <w:r w:rsidRPr="009E2961">
        <w:rPr>
          <w:sz w:val="28"/>
          <w:szCs w:val="28"/>
          <w:lang w:val="uk-UA"/>
        </w:rPr>
        <w:t xml:space="preserve">; </w:t>
      </w:r>
    </w:p>
    <w:p w:rsidR="00D67846" w:rsidRDefault="00D67846" w:rsidP="00D67846">
      <w:pPr>
        <w:pStyle w:val="acp"/>
        <w:widowControl w:val="0"/>
        <w:spacing w:before="0" w:after="0" w:line="288" w:lineRule="auto"/>
        <w:ind w:firstLine="709"/>
        <w:rPr>
          <w:sz w:val="28"/>
          <w:szCs w:val="28"/>
          <w:lang w:val="uk-UA"/>
        </w:rPr>
      </w:pPr>
      <w:r w:rsidRPr="009E2961">
        <w:rPr>
          <w:sz w:val="28"/>
          <w:szCs w:val="28"/>
          <w:lang w:val="uk-UA"/>
        </w:rPr>
        <w:t xml:space="preserve">застереження щодо ризику, що деякі суттєві викривлення можуть залишитися невиявленими </w:t>
      </w:r>
      <w:r>
        <w:rPr>
          <w:sz w:val="28"/>
          <w:szCs w:val="28"/>
          <w:lang w:val="uk-UA"/>
        </w:rPr>
        <w:t>в</w:t>
      </w:r>
      <w:r w:rsidRPr="009E2961">
        <w:rPr>
          <w:sz w:val="28"/>
          <w:szCs w:val="28"/>
          <w:lang w:val="uk-UA"/>
        </w:rPr>
        <w:t xml:space="preserve">наслідок існуючих обмежень аудиторської перевірки; </w:t>
      </w:r>
    </w:p>
    <w:p w:rsidR="00D67846" w:rsidRDefault="00D67846" w:rsidP="00D67846">
      <w:pPr>
        <w:pStyle w:val="acp"/>
        <w:widowControl w:val="0"/>
        <w:spacing w:before="0" w:after="0" w:line="288" w:lineRule="auto"/>
        <w:ind w:firstLine="709"/>
        <w:rPr>
          <w:sz w:val="28"/>
          <w:szCs w:val="28"/>
          <w:lang w:val="uk-UA"/>
        </w:rPr>
      </w:pPr>
      <w:r w:rsidRPr="009E2961">
        <w:rPr>
          <w:sz w:val="28"/>
          <w:szCs w:val="28"/>
          <w:lang w:val="uk-UA"/>
        </w:rPr>
        <w:t>вимоги про вільний доступ до документації та іншої інформації</w:t>
      </w:r>
      <w:r>
        <w:rPr>
          <w:sz w:val="28"/>
          <w:szCs w:val="28"/>
          <w:lang w:val="uk-UA"/>
        </w:rPr>
        <w:t>,</w:t>
      </w:r>
      <w:r w:rsidRPr="009E2961">
        <w:rPr>
          <w:sz w:val="28"/>
          <w:szCs w:val="28"/>
          <w:lang w:val="uk-UA"/>
        </w:rPr>
        <w:t xml:space="preserve"> потрібної для аудиторської перевірки; </w:t>
      </w:r>
    </w:p>
    <w:p w:rsidR="00D67846" w:rsidRPr="009E2961" w:rsidRDefault="00D67846" w:rsidP="00D67846">
      <w:pPr>
        <w:pStyle w:val="acp"/>
        <w:widowControl w:val="0"/>
        <w:spacing w:before="0" w:after="0" w:line="288" w:lineRule="auto"/>
        <w:ind w:firstLine="709"/>
        <w:rPr>
          <w:sz w:val="28"/>
          <w:szCs w:val="28"/>
          <w:lang w:val="uk-UA"/>
        </w:rPr>
      </w:pPr>
      <w:r w:rsidRPr="009E2961">
        <w:rPr>
          <w:sz w:val="28"/>
          <w:szCs w:val="28"/>
          <w:lang w:val="uk-UA"/>
        </w:rPr>
        <w:t>посилання на законодавчі й нормативні акти, на підставі яких проводиться аудит.</w:t>
      </w:r>
    </w:p>
    <w:p w:rsidR="00D67846" w:rsidRDefault="00D67846" w:rsidP="00D67846">
      <w:pPr>
        <w:pStyle w:val="acp"/>
        <w:widowControl w:val="0"/>
        <w:spacing w:before="0" w:after="0" w:line="288" w:lineRule="auto"/>
        <w:ind w:firstLine="709"/>
        <w:rPr>
          <w:sz w:val="28"/>
          <w:szCs w:val="28"/>
          <w:lang w:val="uk-UA"/>
        </w:rPr>
      </w:pPr>
      <w:r w:rsidRPr="009E2961">
        <w:rPr>
          <w:sz w:val="28"/>
          <w:szCs w:val="28"/>
          <w:lang w:val="uk-UA"/>
        </w:rPr>
        <w:t xml:space="preserve">Додатково, за потреби, можна обумовлювати: </w:t>
      </w:r>
    </w:p>
    <w:p w:rsidR="00D67846" w:rsidRDefault="00D67846" w:rsidP="00D67846">
      <w:pPr>
        <w:pStyle w:val="acp"/>
        <w:widowControl w:val="0"/>
        <w:spacing w:before="0" w:after="0" w:line="288" w:lineRule="auto"/>
        <w:ind w:firstLine="709"/>
        <w:rPr>
          <w:sz w:val="28"/>
          <w:szCs w:val="28"/>
          <w:lang w:val="uk-UA"/>
        </w:rPr>
      </w:pPr>
      <w:r w:rsidRPr="009E2961">
        <w:rPr>
          <w:sz w:val="28"/>
          <w:szCs w:val="28"/>
          <w:lang w:val="uk-UA"/>
        </w:rPr>
        <w:t xml:space="preserve">домовленість про залучення інших аудиторів та експертів; </w:t>
      </w:r>
    </w:p>
    <w:p w:rsidR="00D67846" w:rsidRDefault="00D67846" w:rsidP="00D67846">
      <w:pPr>
        <w:pStyle w:val="acp"/>
        <w:widowControl w:val="0"/>
        <w:spacing w:before="0" w:after="0" w:line="288" w:lineRule="auto"/>
        <w:ind w:firstLine="709"/>
        <w:rPr>
          <w:sz w:val="28"/>
          <w:szCs w:val="28"/>
          <w:lang w:val="uk-UA"/>
        </w:rPr>
      </w:pPr>
      <w:r w:rsidRPr="009E2961">
        <w:rPr>
          <w:sz w:val="28"/>
          <w:szCs w:val="28"/>
          <w:lang w:val="uk-UA"/>
        </w:rPr>
        <w:t xml:space="preserve">домовленість про залучення до перевірки внутрішніх аудиторів та інших працівників замовника; </w:t>
      </w:r>
    </w:p>
    <w:p w:rsidR="00D67846" w:rsidRDefault="00D67846" w:rsidP="00D67846">
      <w:pPr>
        <w:pStyle w:val="acp"/>
        <w:widowControl w:val="0"/>
        <w:spacing w:before="0" w:after="0" w:line="288" w:lineRule="auto"/>
        <w:ind w:firstLine="709"/>
        <w:rPr>
          <w:sz w:val="28"/>
          <w:szCs w:val="28"/>
          <w:lang w:val="uk-UA"/>
        </w:rPr>
      </w:pPr>
      <w:r w:rsidRPr="009E2961">
        <w:rPr>
          <w:sz w:val="28"/>
          <w:szCs w:val="28"/>
          <w:lang w:val="uk-UA"/>
        </w:rPr>
        <w:t xml:space="preserve">координацію роботи з попереднім аудитором; </w:t>
      </w:r>
    </w:p>
    <w:p w:rsidR="00D67846" w:rsidRDefault="00D67846" w:rsidP="00D67846">
      <w:pPr>
        <w:pStyle w:val="acp"/>
        <w:widowControl w:val="0"/>
        <w:spacing w:before="0" w:after="0" w:line="288" w:lineRule="auto"/>
        <w:ind w:firstLine="709"/>
        <w:rPr>
          <w:sz w:val="28"/>
          <w:szCs w:val="28"/>
          <w:lang w:val="uk-UA"/>
        </w:rPr>
      </w:pPr>
      <w:r w:rsidRPr="009E2961">
        <w:rPr>
          <w:sz w:val="28"/>
          <w:szCs w:val="28"/>
          <w:lang w:val="uk-UA"/>
        </w:rPr>
        <w:t xml:space="preserve">обмеження відповідальності аудитора, де це об’єктивно </w:t>
      </w:r>
      <w:r w:rsidRPr="009E2961">
        <w:rPr>
          <w:sz w:val="28"/>
          <w:szCs w:val="28"/>
          <w:lang w:val="uk-UA"/>
        </w:rPr>
        <w:lastRenderedPageBreak/>
        <w:t xml:space="preserve">виправдано; </w:t>
      </w:r>
    </w:p>
    <w:p w:rsidR="00D67846" w:rsidRPr="009E2961" w:rsidRDefault="00D67846" w:rsidP="00D67846">
      <w:pPr>
        <w:pStyle w:val="acp"/>
        <w:widowControl w:val="0"/>
        <w:spacing w:before="0" w:after="0" w:line="288" w:lineRule="auto"/>
        <w:ind w:firstLine="709"/>
        <w:rPr>
          <w:sz w:val="28"/>
          <w:szCs w:val="28"/>
          <w:lang w:val="uk-UA"/>
        </w:rPr>
      </w:pPr>
      <w:r w:rsidRPr="009E2961">
        <w:rPr>
          <w:sz w:val="28"/>
          <w:szCs w:val="28"/>
          <w:lang w:val="uk-UA"/>
        </w:rPr>
        <w:t>подальші угоди між аудитором і клієнтом</w:t>
      </w:r>
      <w:r>
        <w:rPr>
          <w:sz w:val="28"/>
          <w:szCs w:val="28"/>
          <w:lang w:val="uk-UA"/>
        </w:rPr>
        <w:t xml:space="preserve"> тощо</w:t>
      </w:r>
      <w:r w:rsidRPr="009E2961">
        <w:rPr>
          <w:sz w:val="28"/>
          <w:szCs w:val="28"/>
          <w:lang w:val="uk-UA"/>
        </w:rPr>
        <w:t>.</w:t>
      </w:r>
    </w:p>
    <w:p w:rsidR="00D67846" w:rsidRDefault="00D67846" w:rsidP="00D67846">
      <w:pPr>
        <w:pStyle w:val="acp"/>
        <w:widowControl w:val="0"/>
        <w:spacing w:before="0" w:after="0" w:line="288" w:lineRule="auto"/>
        <w:ind w:firstLine="709"/>
        <w:rPr>
          <w:sz w:val="28"/>
          <w:szCs w:val="28"/>
          <w:lang w:val="uk-UA"/>
        </w:rPr>
      </w:pPr>
      <w:r w:rsidRPr="009E2961">
        <w:rPr>
          <w:sz w:val="28"/>
          <w:szCs w:val="28"/>
          <w:lang w:val="uk-UA"/>
        </w:rPr>
        <w:t xml:space="preserve">Слід зазначити, що форма і зміст </w:t>
      </w:r>
      <w:r>
        <w:rPr>
          <w:sz w:val="28"/>
          <w:szCs w:val="28"/>
          <w:lang w:val="uk-UA"/>
        </w:rPr>
        <w:t>листа-зобов’язання</w:t>
      </w:r>
      <w:r w:rsidRPr="009E2961">
        <w:rPr>
          <w:sz w:val="28"/>
          <w:szCs w:val="28"/>
          <w:lang w:val="uk-UA"/>
        </w:rPr>
        <w:t xml:space="preserve"> для різни</w:t>
      </w:r>
      <w:r>
        <w:rPr>
          <w:sz w:val="28"/>
          <w:szCs w:val="28"/>
          <w:lang w:val="uk-UA"/>
        </w:rPr>
        <w:t>х</w:t>
      </w:r>
      <w:r w:rsidRPr="009E2961">
        <w:rPr>
          <w:sz w:val="28"/>
          <w:szCs w:val="28"/>
          <w:lang w:val="uk-UA"/>
        </w:rPr>
        <w:t xml:space="preserve"> замовників можуть бути різними.</w:t>
      </w:r>
    </w:p>
    <w:p w:rsidR="00D67846" w:rsidRDefault="00D67846" w:rsidP="00D67846">
      <w:pPr>
        <w:pStyle w:val="acp"/>
        <w:widowControl w:val="0"/>
        <w:spacing w:before="0" w:after="0" w:line="288" w:lineRule="auto"/>
        <w:ind w:firstLine="709"/>
        <w:rPr>
          <w:sz w:val="28"/>
          <w:szCs w:val="28"/>
          <w:lang w:val="uk-UA"/>
        </w:rPr>
      </w:pPr>
      <w:r>
        <w:rPr>
          <w:sz w:val="28"/>
          <w:szCs w:val="28"/>
          <w:lang w:val="uk-UA"/>
        </w:rPr>
        <w:t>Приклад листа-зобов’язання про проведення аудиту наведено на рис. 5.1.</w:t>
      </w:r>
    </w:p>
    <w:p w:rsidR="00D67846" w:rsidRDefault="00D67846" w:rsidP="00D67846">
      <w:pPr>
        <w:pStyle w:val="acp"/>
        <w:widowControl w:val="0"/>
        <w:spacing w:before="0" w:after="0" w:line="288" w:lineRule="auto"/>
        <w:ind w:firstLine="709"/>
        <w:rPr>
          <w:sz w:val="28"/>
          <w:szCs w:val="28"/>
          <w:lang w:val="uk-UA"/>
        </w:rPr>
      </w:pPr>
    </w:p>
    <w:p w:rsidR="00D67846" w:rsidRDefault="00D67846" w:rsidP="00D67846">
      <w:pPr>
        <w:pStyle w:val="acp"/>
        <w:widowControl w:val="0"/>
        <w:spacing w:before="0" w:after="0" w:line="288" w:lineRule="auto"/>
        <w:ind w:firstLine="709"/>
        <w:rPr>
          <w:sz w:val="28"/>
          <w:szCs w:val="28"/>
          <w:lang w:val="uk-UA"/>
        </w:rPr>
      </w:pPr>
    </w:p>
    <w:p w:rsidR="00D67846" w:rsidRDefault="00FA08C6" w:rsidP="00D67846">
      <w:pPr>
        <w:pStyle w:val="acp"/>
        <w:widowControl w:val="0"/>
        <w:spacing w:before="0" w:after="0" w:line="288" w:lineRule="auto"/>
        <w:ind w:firstLine="0"/>
        <w:rPr>
          <w:sz w:val="28"/>
          <w:szCs w:val="28"/>
          <w:lang w:val="uk-UA"/>
        </w:rPr>
      </w:pPr>
      <w:r>
        <w:rPr>
          <w:noProof/>
          <w:sz w:val="28"/>
          <w:szCs w:val="28"/>
        </w:rPr>
      </w:r>
      <w:r w:rsidRPr="00FA08C6">
        <w:rPr>
          <w:noProof/>
          <w:sz w:val="28"/>
          <w:szCs w:val="28"/>
        </w:rPr>
        <w:pict>
          <v:group id="Полотно 10" o:spid="_x0000_s1373" editas="canvas" style="width:481.65pt;height:693pt;mso-position-horizontal-relative:char;mso-position-vertical-relative:line" coordsize="61169,8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">
            <v:shape id="_x0000_s1374" type="#_x0000_t75" style="position:absolute;width:61169;height:88011;visibility:visible">
              <v:fill o:detectmouseclick="t"/>
              <v:path o:connecttype="none"/>
            </v:shape>
            <v:rect id="Rectangle 31" o:spid="_x0000_s1375" style="position:absolute;width:61169;height:880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D37F8B" w:rsidRPr="006E45E0" w:rsidRDefault="00D37F8B" w:rsidP="00D67846">
                    <w:pPr>
                      <w:jc w:val="center"/>
                      <w:rPr>
                        <w:rFonts w:ascii="Arial" w:hAnsi="Arial" w:cs="Arial"/>
                        <w:i/>
                        <w:sz w:val="18"/>
                        <w:szCs w:val="18"/>
                        <w:lang w:val="uk-UA"/>
                      </w:rPr>
                    </w:pPr>
                    <w:r w:rsidRPr="006E45E0">
                      <w:rPr>
                        <w:rFonts w:ascii="Arial" w:hAnsi="Arial" w:cs="Arial"/>
                        <w:i/>
                        <w:sz w:val="18"/>
                        <w:szCs w:val="18"/>
                        <w:lang w:val="uk-UA"/>
                      </w:rPr>
                      <w:t xml:space="preserve">Свідоцтво про внесення до Реєстру суб’єктів аудиторської діяльності № </w:t>
                    </w:r>
                    <w:r>
                      <w:rPr>
                        <w:rFonts w:ascii="Arial" w:hAnsi="Arial" w:cs="Arial"/>
                        <w:i/>
                        <w:sz w:val="18"/>
                        <w:szCs w:val="18"/>
                        <w:lang w:val="uk-UA"/>
                      </w:rPr>
                      <w:t>7543</w:t>
                    </w:r>
                    <w:r w:rsidRPr="006E45E0">
                      <w:rPr>
                        <w:rFonts w:ascii="Arial" w:hAnsi="Arial" w:cs="Arial"/>
                        <w:i/>
                        <w:sz w:val="18"/>
                        <w:szCs w:val="18"/>
                        <w:lang w:val="uk-UA"/>
                      </w:rPr>
                      <w:t xml:space="preserve">, </w:t>
                    </w:r>
                  </w:p>
                  <w:p w:rsidR="00D37F8B" w:rsidRPr="00FA7E9A" w:rsidRDefault="00D37F8B" w:rsidP="00D67846">
                    <w:pPr>
                      <w:jc w:val="center"/>
                      <w:rPr>
                        <w:rFonts w:ascii="Arial" w:hAnsi="Arial" w:cs="Arial"/>
                        <w:lang w:val="uk-UA"/>
                      </w:rPr>
                    </w:pPr>
                    <w:r w:rsidRPr="006E45E0">
                      <w:rPr>
                        <w:rFonts w:ascii="Arial" w:hAnsi="Arial" w:cs="Arial"/>
                        <w:i/>
                        <w:sz w:val="18"/>
                        <w:szCs w:val="18"/>
                        <w:lang w:val="uk-UA"/>
                      </w:rPr>
                      <w:t xml:space="preserve">видане за  рішенням Аудиторської палати України № </w:t>
                    </w:r>
                    <w:r>
                      <w:rPr>
                        <w:rFonts w:ascii="Arial" w:hAnsi="Arial" w:cs="Arial"/>
                        <w:i/>
                        <w:sz w:val="18"/>
                        <w:szCs w:val="18"/>
                        <w:lang w:val="uk-UA"/>
                      </w:rPr>
                      <w:t>228</w:t>
                    </w:r>
                    <w:r w:rsidRPr="006E45E0">
                      <w:rPr>
                        <w:rFonts w:ascii="Arial" w:hAnsi="Arial" w:cs="Arial"/>
                        <w:i/>
                        <w:sz w:val="18"/>
                        <w:szCs w:val="18"/>
                        <w:lang w:val="uk-UA"/>
                      </w:rPr>
                      <w:t xml:space="preserve"> від 2</w:t>
                    </w:r>
                    <w:r>
                      <w:rPr>
                        <w:rFonts w:ascii="Arial" w:hAnsi="Arial" w:cs="Arial"/>
                        <w:i/>
                        <w:sz w:val="18"/>
                        <w:szCs w:val="18"/>
                        <w:lang w:val="uk-UA"/>
                      </w:rPr>
                      <w:t>1</w:t>
                    </w:r>
                    <w:r w:rsidRPr="006E45E0">
                      <w:rPr>
                        <w:rFonts w:ascii="Arial" w:hAnsi="Arial" w:cs="Arial"/>
                        <w:i/>
                        <w:sz w:val="18"/>
                        <w:szCs w:val="18"/>
                        <w:lang w:val="uk-UA"/>
                      </w:rPr>
                      <w:t>.0</w:t>
                    </w:r>
                    <w:r>
                      <w:rPr>
                        <w:rFonts w:ascii="Arial" w:hAnsi="Arial" w:cs="Arial"/>
                        <w:i/>
                        <w:sz w:val="18"/>
                        <w:szCs w:val="18"/>
                        <w:lang w:val="uk-UA"/>
                      </w:rPr>
                      <w:t>5</w:t>
                    </w:r>
                    <w:r w:rsidRPr="006E45E0">
                      <w:rPr>
                        <w:rFonts w:ascii="Arial" w:hAnsi="Arial" w:cs="Arial"/>
                        <w:i/>
                        <w:sz w:val="18"/>
                        <w:szCs w:val="18"/>
                        <w:lang w:val="uk-UA"/>
                      </w:rPr>
                      <w:t>.200</w:t>
                    </w:r>
                    <w:r>
                      <w:rPr>
                        <w:rFonts w:ascii="Arial" w:hAnsi="Arial" w:cs="Arial"/>
                        <w:i/>
                        <w:sz w:val="18"/>
                        <w:szCs w:val="18"/>
                        <w:lang w:val="uk-UA"/>
                      </w:rPr>
                      <w:t>6</w:t>
                    </w:r>
                    <w:r w:rsidRPr="006E45E0">
                      <w:rPr>
                        <w:rFonts w:ascii="Arial" w:hAnsi="Arial" w:cs="Arial"/>
                        <w:i/>
                        <w:sz w:val="18"/>
                        <w:szCs w:val="18"/>
                        <w:lang w:val="uk-UA"/>
                      </w:rPr>
                      <w:t xml:space="preserve"> року </w:t>
                    </w:r>
                  </w:p>
                  <w:p w:rsidR="00D37F8B" w:rsidRPr="00FA7E9A" w:rsidRDefault="00D37F8B" w:rsidP="00D67846">
                    <w:pPr>
                      <w:jc w:val="center"/>
                      <w:rPr>
                        <w:rFonts w:ascii="Arial" w:hAnsi="Arial" w:cs="Arial"/>
                        <w:lang w:val="uk-UA"/>
                      </w:rPr>
                    </w:pPr>
                  </w:p>
                  <w:p w:rsidR="00D37F8B" w:rsidRPr="006E45E0" w:rsidRDefault="00D37F8B" w:rsidP="00D67846">
                    <w:pPr>
                      <w:rPr>
                        <w:rFonts w:ascii="Arial" w:hAnsi="Arial" w:cs="Arial"/>
                        <w:sz w:val="18"/>
                        <w:szCs w:val="18"/>
                        <w:lang w:val="uk-UA"/>
                      </w:rPr>
                    </w:pPr>
                    <w:r w:rsidRPr="006E45E0">
                      <w:rPr>
                        <w:rFonts w:ascii="Arial" w:hAnsi="Arial" w:cs="Arial"/>
                        <w:sz w:val="18"/>
                        <w:szCs w:val="18"/>
                        <w:lang w:val="uk-UA"/>
                      </w:rPr>
                      <w:t xml:space="preserve">Вих. № _/__-л від __.__.20__ року  </w:t>
                    </w:r>
                  </w:p>
                  <w:p w:rsidR="00D37F8B" w:rsidRPr="006E45E0" w:rsidRDefault="00D37F8B" w:rsidP="00D67846">
                    <w:pPr>
                      <w:jc w:val="center"/>
                      <w:rPr>
                        <w:rFonts w:ascii="Arial" w:hAnsi="Arial" w:cs="Arial"/>
                        <w:sz w:val="18"/>
                        <w:szCs w:val="18"/>
                        <w:lang w:val="uk-UA"/>
                      </w:rPr>
                    </w:pPr>
                  </w:p>
                  <w:p w:rsidR="00D37F8B" w:rsidRPr="006E45E0" w:rsidRDefault="00D37F8B" w:rsidP="00D67846">
                    <w:pPr>
                      <w:ind w:left="709" w:firstLine="709"/>
                      <w:rPr>
                        <w:rFonts w:ascii="Arial" w:hAnsi="Arial" w:cs="Arial"/>
                        <w:sz w:val="20"/>
                        <w:szCs w:val="20"/>
                        <w:lang w:val="uk-UA"/>
                      </w:rPr>
                    </w:pPr>
                    <w:r w:rsidRPr="006E45E0">
                      <w:rPr>
                        <w:rFonts w:ascii="Arial" w:hAnsi="Arial" w:cs="Arial"/>
                        <w:sz w:val="20"/>
                        <w:szCs w:val="20"/>
                        <w:lang w:val="uk-UA"/>
                      </w:rPr>
                      <w:t xml:space="preserve">Керівнику________________________  </w:t>
                    </w:r>
                  </w:p>
                  <w:p w:rsidR="00D37F8B" w:rsidRDefault="00D37F8B" w:rsidP="00D67846">
                    <w:pPr>
                      <w:jc w:val="center"/>
                      <w:rPr>
                        <w:rFonts w:ascii="Arial" w:hAnsi="Arial" w:cs="Arial"/>
                        <w:b/>
                        <w:lang w:val="uk-UA"/>
                      </w:rPr>
                    </w:pPr>
                  </w:p>
                  <w:p w:rsidR="00D37F8B" w:rsidRPr="006E45E0" w:rsidRDefault="00D37F8B" w:rsidP="00D67846">
                    <w:pPr>
                      <w:jc w:val="center"/>
                      <w:rPr>
                        <w:rFonts w:ascii="Arial" w:hAnsi="Arial" w:cs="Arial"/>
                        <w:b/>
                        <w:lang w:val="uk-UA"/>
                      </w:rPr>
                    </w:pPr>
                    <w:r w:rsidRPr="006E45E0">
                      <w:rPr>
                        <w:rFonts w:ascii="Arial" w:hAnsi="Arial" w:cs="Arial"/>
                        <w:b/>
                        <w:lang w:val="uk-UA"/>
                      </w:rPr>
                      <w:t>Лист-зобов’язання про згоду на проведення аудиту</w:t>
                    </w:r>
                  </w:p>
                  <w:p w:rsidR="00D37F8B" w:rsidRPr="00FA7E9A" w:rsidRDefault="00D37F8B" w:rsidP="00D67846">
                    <w:pPr>
                      <w:jc w:val="center"/>
                      <w:rPr>
                        <w:rFonts w:ascii="Arial" w:hAnsi="Arial" w:cs="Arial"/>
                        <w:lang w:val="uk-UA"/>
                      </w:rPr>
                    </w:pPr>
                  </w:p>
                  <w:p w:rsidR="00D37F8B" w:rsidRPr="006E45E0" w:rsidRDefault="00D37F8B" w:rsidP="00D67846">
                    <w:pPr>
                      <w:ind w:firstLine="570"/>
                      <w:jc w:val="both"/>
                      <w:rPr>
                        <w:rFonts w:ascii="Arial" w:hAnsi="Arial" w:cs="Arial"/>
                        <w:sz w:val="18"/>
                        <w:szCs w:val="18"/>
                        <w:lang w:val="uk-UA"/>
                      </w:rPr>
                    </w:pPr>
                    <w:r w:rsidRPr="006E45E0">
                      <w:rPr>
                        <w:rFonts w:ascii="Arial" w:hAnsi="Arial" w:cs="Arial"/>
                        <w:sz w:val="18"/>
                        <w:szCs w:val="18"/>
                        <w:lang w:val="uk-UA"/>
                      </w:rPr>
                      <w:t xml:space="preserve">Ви звернулись до нас із проханням про проведення операційного аудиту фінансової та податкової звітностей, які включають баланс, звіт про фінансові результати, звіт про рух грошових коштів, звіт про власний капітал та примітки, податкову звітність з податку на прибуток, податку на додану вартість, податку з доходів фізичних осіб, відрахувань до фондів соціального страхування, місцевих податків та зборів, інших платежів до бюджету, за період з 1 січня 2009 року по 31 грудня 2009 року. Цим листом офіційно підтверджуємо нашу згоду та розуміння домовленості на проведення перевірки. Аудит буде проведено нами з метою висловлення думки про фінансову та податкову звітності. </w:t>
                    </w:r>
                  </w:p>
                  <w:p w:rsidR="00D37F8B" w:rsidRPr="006E45E0" w:rsidRDefault="00D37F8B" w:rsidP="00D67846">
                    <w:pPr>
                      <w:ind w:firstLine="570"/>
                      <w:jc w:val="both"/>
                      <w:rPr>
                        <w:rFonts w:ascii="Arial" w:hAnsi="Arial" w:cs="Arial"/>
                        <w:sz w:val="18"/>
                        <w:szCs w:val="18"/>
                        <w:lang w:val="uk-UA"/>
                      </w:rPr>
                    </w:pPr>
                    <w:r w:rsidRPr="006E45E0">
                      <w:rPr>
                        <w:rFonts w:ascii="Arial" w:hAnsi="Arial" w:cs="Arial"/>
                        <w:sz w:val="18"/>
                        <w:szCs w:val="18"/>
                        <w:lang w:val="uk-UA"/>
                      </w:rPr>
                      <w:t xml:space="preserve">Ми будемо проводити аудит відповідно до Міжнародних стандартів аудиту та інших законодавчих актів України, які регулюють аудиторську діяльність та порядок складання бухгалтерської та податкової звітностей. </w:t>
                    </w:r>
                  </w:p>
                  <w:p w:rsidR="00D37F8B" w:rsidRPr="006E45E0" w:rsidRDefault="00D37F8B" w:rsidP="00D67846">
                    <w:pPr>
                      <w:ind w:firstLine="570"/>
                      <w:jc w:val="both"/>
                      <w:rPr>
                        <w:rFonts w:ascii="Arial" w:hAnsi="Arial" w:cs="Arial"/>
                        <w:sz w:val="18"/>
                        <w:szCs w:val="18"/>
                        <w:lang w:val="uk-UA"/>
                      </w:rPr>
                    </w:pPr>
                    <w:r w:rsidRPr="006E45E0">
                      <w:rPr>
                        <w:rFonts w:ascii="Arial" w:hAnsi="Arial" w:cs="Arial"/>
                        <w:sz w:val="18"/>
                        <w:szCs w:val="18"/>
                        <w:lang w:val="uk-UA"/>
                      </w:rPr>
                      <w:t xml:space="preserve">Аудиторські стандарти вимагають, щоб ми планували та проводили аудит з метою забезпечення достатньої впевненості в тому, що фінансова звітність не містить суттєвих викривлень. Аудит включає в себе перевірки шляхом тестування доказів, які підтверджують суми та відомості, розкриті у фінансовій та податковій звітностях. Аудит також включає оцінку дотримання принципів бухгалтерського та податкового обліків і суттєвих оціночних значень, визначених керівництвом, та оцінку подання фінансової звітності в цілому. </w:t>
                    </w:r>
                  </w:p>
                  <w:p w:rsidR="00D37F8B" w:rsidRPr="006E45E0" w:rsidRDefault="00D37F8B" w:rsidP="00D67846">
                    <w:pPr>
                      <w:ind w:firstLine="570"/>
                      <w:jc w:val="both"/>
                      <w:rPr>
                        <w:rFonts w:ascii="Arial" w:hAnsi="Arial" w:cs="Arial"/>
                        <w:sz w:val="18"/>
                        <w:szCs w:val="18"/>
                        <w:lang w:val="uk-UA"/>
                      </w:rPr>
                    </w:pPr>
                    <w:r w:rsidRPr="006E45E0">
                      <w:rPr>
                        <w:rFonts w:ascii="Arial" w:hAnsi="Arial" w:cs="Arial"/>
                        <w:sz w:val="18"/>
                        <w:szCs w:val="18"/>
                        <w:lang w:val="uk-UA"/>
                      </w:rPr>
                      <w:t xml:space="preserve">У зв’язку з великим обсягом документів, які підлягають аудиту, вибірковим характером тестів та іншими притаманними аудиту обмеженнями щодо системи бухгалтерського та податкового обліків та внутрішнього контролю існує певний ризик того, що деякі, навіть суттєві, викривлення та неточності можуть залишитись невиявленими. Ми зробимо все, щоб звести даний ризик до прийнятного мінімуму, але (як це загально прийнято в аудиті) гарантувати абсолютну точність висновків не можемо. Про виявлення відхилень у бухгалтерському та податковому обліках та звітності, а також недоліків у системі внутрішнього контролю та про факти навмисного викривлення бухгалтерської та податкової звітностей Ви будете проінформовані нашим письмовим звітом. </w:t>
                    </w:r>
                  </w:p>
                  <w:p w:rsidR="00D37F8B" w:rsidRPr="006E45E0" w:rsidRDefault="00D37F8B" w:rsidP="00D67846">
                    <w:pPr>
                      <w:ind w:firstLine="570"/>
                      <w:jc w:val="both"/>
                      <w:rPr>
                        <w:rFonts w:ascii="Arial" w:hAnsi="Arial" w:cs="Arial"/>
                        <w:sz w:val="18"/>
                        <w:szCs w:val="18"/>
                        <w:lang w:val="uk-UA"/>
                      </w:rPr>
                    </w:pPr>
                    <w:r w:rsidRPr="006E45E0">
                      <w:rPr>
                        <w:rFonts w:ascii="Arial" w:hAnsi="Arial" w:cs="Arial"/>
                        <w:sz w:val="18"/>
                        <w:szCs w:val="18"/>
                        <w:lang w:val="uk-UA"/>
                      </w:rPr>
                      <w:t xml:space="preserve">Ми нестимемо відповідальність по наданих послугах у порядку, визначеному чинним законодавством України та договором на проведення аудиту. Ми беремо на себе зобов’язання зі збереження комерційної таємниці Вашого підприємства. </w:t>
                    </w:r>
                  </w:p>
                  <w:p w:rsidR="00D37F8B" w:rsidRPr="006E45E0" w:rsidRDefault="00D37F8B" w:rsidP="00D67846">
                    <w:pPr>
                      <w:ind w:firstLine="570"/>
                      <w:jc w:val="both"/>
                      <w:rPr>
                        <w:rFonts w:ascii="Arial" w:hAnsi="Arial" w:cs="Arial"/>
                        <w:sz w:val="18"/>
                        <w:szCs w:val="18"/>
                        <w:lang w:val="uk-UA"/>
                      </w:rPr>
                    </w:pPr>
                    <w:r w:rsidRPr="006E45E0">
                      <w:rPr>
                        <w:rFonts w:ascii="Arial" w:hAnsi="Arial" w:cs="Arial"/>
                        <w:sz w:val="18"/>
                        <w:szCs w:val="18"/>
                        <w:lang w:val="uk-UA"/>
                      </w:rPr>
                      <w:t xml:space="preserve">Нагадуємо Вам, що відповідальність за підготовку фінансової та податкової звітностей, в тому числі за відповідне розкриття інформації, несе керівництво підприємства. Це включає ведення відповідних бухгалтерських записів і здійснення внутрішнього контролю, вибір і застосування облікової політики та збереження активів підприємства. Ми просимо керівництво підприємства (і це є частиною процесу аудиту) надати письмове підтвердження щодо стверджень, зроблених у зв’язку з аудитом. </w:t>
                    </w:r>
                  </w:p>
                  <w:p w:rsidR="00D37F8B" w:rsidRPr="006E45E0" w:rsidRDefault="00D37F8B" w:rsidP="00D67846">
                    <w:pPr>
                      <w:ind w:firstLine="570"/>
                      <w:jc w:val="both"/>
                      <w:rPr>
                        <w:rFonts w:ascii="Arial" w:hAnsi="Arial" w:cs="Arial"/>
                        <w:sz w:val="18"/>
                        <w:szCs w:val="18"/>
                        <w:lang w:val="uk-UA"/>
                      </w:rPr>
                    </w:pPr>
                    <w:r w:rsidRPr="006E45E0">
                      <w:rPr>
                        <w:rFonts w:ascii="Arial" w:hAnsi="Arial" w:cs="Arial"/>
                        <w:sz w:val="18"/>
                        <w:szCs w:val="18"/>
                        <w:lang w:val="uk-UA"/>
                      </w:rPr>
                      <w:t>Ми сподіваємось на співробітництво з Вашим персоналом та на те, що нам будуть надані будь-які записи, документація та інша інформація, необхідна для проведення аудиту. Вашим обов’язком також є направлення на адресу дебіторів та кредиторів листів про підтвердження (непідтвердження) ними відповідної заборгованості за поданим нами переліком.</w:t>
                    </w:r>
                  </w:p>
                  <w:p w:rsidR="00D37F8B" w:rsidRPr="006E45E0" w:rsidRDefault="00D37F8B" w:rsidP="00D67846">
                    <w:pPr>
                      <w:ind w:firstLine="570"/>
                      <w:jc w:val="both"/>
                      <w:rPr>
                        <w:rFonts w:ascii="Arial" w:hAnsi="Arial" w:cs="Arial"/>
                        <w:sz w:val="18"/>
                        <w:szCs w:val="18"/>
                        <w:lang w:val="uk-UA"/>
                      </w:rPr>
                    </w:pPr>
                    <w:r w:rsidRPr="006E45E0">
                      <w:rPr>
                        <w:rFonts w:ascii="Arial" w:hAnsi="Arial" w:cs="Arial"/>
                        <w:sz w:val="18"/>
                        <w:szCs w:val="18"/>
                        <w:lang w:val="uk-UA"/>
                      </w:rPr>
                      <w:t xml:space="preserve">Сподіваємося, що на наших співробітників не буде робитись тиск у будь-якій формі з метою зміни нашої думки про достовірність Вашої бухгалтерської та податкової звітностей. Порушення цієї умови є згідно прийнятим в аудиті нормам підставою для дострокового припинення нами дії договору на проведення аудиту. </w:t>
                    </w:r>
                  </w:p>
                  <w:p w:rsidR="00D37F8B" w:rsidRPr="006E45E0" w:rsidRDefault="00D37F8B" w:rsidP="00D67846">
                    <w:pPr>
                      <w:ind w:firstLine="570"/>
                      <w:jc w:val="both"/>
                      <w:rPr>
                        <w:rFonts w:ascii="Arial" w:hAnsi="Arial" w:cs="Arial"/>
                        <w:sz w:val="18"/>
                        <w:szCs w:val="18"/>
                        <w:lang w:val="uk-UA"/>
                      </w:rPr>
                    </w:pPr>
                    <w:r w:rsidRPr="006E45E0">
                      <w:rPr>
                        <w:rFonts w:ascii="Arial" w:hAnsi="Arial" w:cs="Arial"/>
                        <w:sz w:val="18"/>
                        <w:szCs w:val="18"/>
                        <w:lang w:val="uk-UA"/>
                      </w:rPr>
                      <w:t>Вартість наданих послуг визначається залежно від часу, витраченого спеціалістами на проведення аудиту, і включає покриття додаткових витрат. Погодинна оплата встановлюється залежно від ступеня відповідальності, досвіду та кваліфікації виконавців аудиту. Порядок і терміни здійснення розрахунків будуть визначені в договорі на проведення аудиту.</w:t>
                    </w:r>
                  </w:p>
                  <w:p w:rsidR="00D37F8B" w:rsidRPr="006E45E0" w:rsidRDefault="00D37F8B" w:rsidP="00D67846">
                    <w:pPr>
                      <w:ind w:firstLine="570"/>
                      <w:jc w:val="both"/>
                      <w:rPr>
                        <w:rFonts w:ascii="Arial" w:hAnsi="Arial" w:cs="Arial"/>
                        <w:sz w:val="18"/>
                        <w:szCs w:val="18"/>
                        <w:lang w:val="uk-UA"/>
                      </w:rPr>
                    </w:pPr>
                    <w:r w:rsidRPr="006E45E0">
                      <w:rPr>
                        <w:rFonts w:ascii="Arial" w:hAnsi="Arial" w:cs="Arial"/>
                        <w:sz w:val="18"/>
                        <w:szCs w:val="18"/>
                        <w:lang w:val="uk-UA"/>
                      </w:rPr>
                      <w:t xml:space="preserve">Просимо Вас підписати та повернути копію даного листа, яка додається, із зазначенням його відповідності Вашому розумінню умов проведення нами аудиту фінансової та податкової звітностей або направити нам зауваження щодо його змісту. </w:t>
                    </w:r>
                  </w:p>
                  <w:p w:rsidR="00D37F8B" w:rsidRDefault="00D37F8B" w:rsidP="00D67846">
                    <w:pPr>
                      <w:rPr>
                        <w:rFonts w:ascii="Arial" w:hAnsi="Arial" w:cs="Arial"/>
                        <w:lang w:val="uk-UA"/>
                      </w:rPr>
                    </w:pPr>
                  </w:p>
                  <w:p w:rsidR="00D37F8B" w:rsidRPr="006E45E0" w:rsidRDefault="00D37F8B" w:rsidP="00D67846">
                    <w:pPr>
                      <w:rPr>
                        <w:rFonts w:ascii="Arial" w:hAnsi="Arial" w:cs="Arial"/>
                        <w:sz w:val="20"/>
                        <w:szCs w:val="20"/>
                        <w:lang w:val="uk-UA"/>
                      </w:rPr>
                    </w:pPr>
                    <w:r w:rsidRPr="006E45E0">
                      <w:rPr>
                        <w:rFonts w:ascii="Arial" w:hAnsi="Arial" w:cs="Arial"/>
                        <w:sz w:val="20"/>
                        <w:szCs w:val="20"/>
                        <w:lang w:val="uk-UA"/>
                      </w:rPr>
                      <w:t>Директор ТОВ АФ</w:t>
                    </w:r>
                  </w:p>
                  <w:p w:rsidR="00D37F8B" w:rsidRPr="006E45E0" w:rsidRDefault="00D37F8B" w:rsidP="00D67846">
                    <w:pPr>
                      <w:rPr>
                        <w:rFonts w:ascii="Arial" w:hAnsi="Arial" w:cs="Arial"/>
                        <w:sz w:val="20"/>
                        <w:szCs w:val="20"/>
                        <w:lang w:val="uk-UA"/>
                      </w:rPr>
                    </w:pPr>
                    <w:r w:rsidRPr="006E45E0">
                      <w:rPr>
                        <w:rFonts w:ascii="Arial" w:hAnsi="Arial" w:cs="Arial"/>
                        <w:sz w:val="20"/>
                        <w:szCs w:val="20"/>
                        <w:lang w:val="uk-UA"/>
                      </w:rPr>
                      <w:t>„</w:t>
                    </w:r>
                    <w:r>
                      <w:rPr>
                        <w:rFonts w:ascii="Arial" w:hAnsi="Arial" w:cs="Arial"/>
                        <w:sz w:val="20"/>
                        <w:szCs w:val="20"/>
                        <w:lang w:val="uk-UA"/>
                      </w:rPr>
                      <w:t>Прайм-аудит</w:t>
                    </w:r>
                    <w:r w:rsidRPr="006E45E0">
                      <w:rPr>
                        <w:rFonts w:ascii="Arial" w:hAnsi="Arial" w:cs="Arial"/>
                        <w:sz w:val="20"/>
                        <w:szCs w:val="20"/>
                        <w:lang w:val="uk-UA"/>
                      </w:rPr>
                      <w:t xml:space="preserve">”     </w:t>
                    </w:r>
                    <w:r>
                      <w:rPr>
                        <w:rFonts w:ascii="Arial" w:hAnsi="Arial" w:cs="Arial"/>
                        <w:sz w:val="20"/>
                        <w:szCs w:val="20"/>
                        <w:lang w:val="uk-UA"/>
                      </w:rPr>
                      <w:tab/>
                    </w:r>
                    <w:r>
                      <w:rPr>
                        <w:rFonts w:ascii="Arial" w:hAnsi="Arial" w:cs="Arial"/>
                        <w:sz w:val="20"/>
                        <w:szCs w:val="20"/>
                        <w:lang w:val="uk-UA"/>
                      </w:rPr>
                      <w:tab/>
                    </w:r>
                    <w:r>
                      <w:rPr>
                        <w:rFonts w:ascii="Arial" w:hAnsi="Arial" w:cs="Arial"/>
                        <w:sz w:val="20"/>
                        <w:szCs w:val="20"/>
                        <w:lang w:val="uk-UA"/>
                      </w:rPr>
                      <w:tab/>
                    </w:r>
                    <w:r>
                      <w:rPr>
                        <w:rFonts w:ascii="Arial" w:hAnsi="Arial" w:cs="Arial"/>
                        <w:sz w:val="20"/>
                        <w:szCs w:val="20"/>
                        <w:lang w:val="uk-UA"/>
                      </w:rPr>
                      <w:tab/>
                    </w:r>
                    <w:r>
                      <w:rPr>
                        <w:rFonts w:ascii="Arial" w:hAnsi="Arial" w:cs="Arial"/>
                        <w:sz w:val="20"/>
                        <w:szCs w:val="20"/>
                        <w:lang w:val="uk-UA"/>
                      </w:rPr>
                      <w:tab/>
                      <w:t>СалезньоваН</w:t>
                    </w:r>
                    <w:r w:rsidRPr="006E45E0">
                      <w:rPr>
                        <w:rFonts w:ascii="Arial" w:hAnsi="Arial" w:cs="Arial"/>
                        <w:sz w:val="20"/>
                        <w:szCs w:val="20"/>
                        <w:lang w:val="uk-UA"/>
                      </w:rPr>
                      <w:t xml:space="preserve">. </w:t>
                    </w:r>
                    <w:r>
                      <w:rPr>
                        <w:rFonts w:ascii="Arial" w:hAnsi="Arial" w:cs="Arial"/>
                        <w:sz w:val="20"/>
                        <w:szCs w:val="20"/>
                        <w:lang w:val="uk-UA"/>
                      </w:rPr>
                      <w:t>С</w:t>
                    </w:r>
                    <w:r w:rsidRPr="006E45E0">
                      <w:rPr>
                        <w:rFonts w:ascii="Arial" w:hAnsi="Arial" w:cs="Arial"/>
                        <w:sz w:val="20"/>
                        <w:szCs w:val="20"/>
                        <w:lang w:val="uk-UA"/>
                      </w:rPr>
                      <w:t xml:space="preserve">.  </w:t>
                    </w:r>
                  </w:p>
                  <w:p w:rsidR="00D37F8B" w:rsidRPr="006E45E0" w:rsidRDefault="00D37F8B" w:rsidP="00D67846">
                    <w:pPr>
                      <w:rPr>
                        <w:rFonts w:ascii="Arial" w:hAnsi="Arial" w:cs="Arial"/>
                        <w:sz w:val="20"/>
                        <w:szCs w:val="20"/>
                        <w:lang w:val="uk-UA"/>
                      </w:rPr>
                    </w:pPr>
                  </w:p>
                  <w:p w:rsidR="00D37F8B" w:rsidRPr="006E45E0" w:rsidRDefault="00D37F8B" w:rsidP="00D67846">
                    <w:pPr>
                      <w:rPr>
                        <w:rFonts w:ascii="Arial" w:hAnsi="Arial" w:cs="Arial"/>
                        <w:sz w:val="20"/>
                        <w:szCs w:val="20"/>
                        <w:lang w:val="uk-UA"/>
                      </w:rPr>
                    </w:pPr>
                    <w:r w:rsidRPr="006E45E0">
                      <w:rPr>
                        <w:rFonts w:ascii="Arial" w:hAnsi="Arial" w:cs="Arial"/>
                        <w:sz w:val="20"/>
                        <w:szCs w:val="20"/>
                        <w:lang w:val="uk-UA"/>
                      </w:rPr>
                      <w:t xml:space="preserve">З умовами проведення аудиторської перевірки достовірності бухгалтерської звітності погоджуюсь.   </w:t>
                    </w:r>
                  </w:p>
                  <w:p w:rsidR="00D37F8B" w:rsidRPr="003768E2" w:rsidRDefault="00D37F8B" w:rsidP="00D67846">
                    <w:pPr>
                      <w:rPr>
                        <w:rFonts w:ascii="Arial" w:hAnsi="Arial" w:cs="Arial"/>
                        <w:sz w:val="20"/>
                        <w:szCs w:val="20"/>
                        <w:lang w:val="uk-UA"/>
                      </w:rPr>
                    </w:pPr>
                  </w:p>
                  <w:p w:rsidR="00D37F8B" w:rsidRPr="003768E2" w:rsidRDefault="00D37F8B" w:rsidP="00D67846">
                    <w:pPr>
                      <w:rPr>
                        <w:rFonts w:ascii="Arial" w:hAnsi="Arial" w:cs="Arial"/>
                        <w:sz w:val="20"/>
                        <w:szCs w:val="20"/>
                        <w:lang w:val="uk-UA"/>
                      </w:rPr>
                    </w:pPr>
                    <w:r w:rsidRPr="003768E2">
                      <w:rPr>
                        <w:rFonts w:ascii="Arial" w:hAnsi="Arial" w:cs="Arial"/>
                        <w:sz w:val="20"/>
                        <w:szCs w:val="20"/>
                        <w:lang w:val="uk-UA"/>
                      </w:rPr>
                      <w:t>Керівнику    ______________________            /________________/      __.__.20</w:t>
                    </w:r>
                    <w:r>
                      <w:rPr>
                        <w:rFonts w:ascii="Arial" w:hAnsi="Arial" w:cs="Arial"/>
                        <w:sz w:val="20"/>
                        <w:szCs w:val="20"/>
                        <w:lang w:val="uk-UA"/>
                      </w:rPr>
                      <w:t>10</w:t>
                    </w:r>
                    <w:r w:rsidRPr="003768E2">
                      <w:rPr>
                        <w:rFonts w:ascii="Arial" w:hAnsi="Arial" w:cs="Arial"/>
                        <w:sz w:val="20"/>
                        <w:szCs w:val="20"/>
                        <w:lang w:val="uk-UA"/>
                      </w:rPr>
                      <w:t xml:space="preserve"> року </w:t>
                    </w:r>
                  </w:p>
                  <w:p w:rsidR="00D37F8B" w:rsidRPr="00FA7E9A" w:rsidRDefault="00D37F8B" w:rsidP="00D67846">
                    <w:pPr>
                      <w:jc w:val="center"/>
                      <w:rPr>
                        <w:rFonts w:ascii="Arial" w:hAnsi="Arial" w:cs="Arial"/>
                        <w:lang w:val="uk-UA"/>
                      </w:rPr>
                    </w:pPr>
                  </w:p>
                  <w:p w:rsidR="00D37F8B" w:rsidRPr="003768E2" w:rsidRDefault="00D37F8B" w:rsidP="00D67846">
                    <w:pPr>
                      <w:jc w:val="center"/>
                      <w:rPr>
                        <w:rFonts w:ascii="Arial" w:hAnsi="Arial" w:cs="Arial"/>
                        <w:i/>
                        <w:sz w:val="18"/>
                        <w:szCs w:val="18"/>
                        <w:lang w:val="uk-UA"/>
                      </w:rPr>
                    </w:pPr>
                    <w:r w:rsidRPr="003768E2">
                      <w:rPr>
                        <w:rFonts w:ascii="Arial" w:hAnsi="Arial" w:cs="Arial"/>
                        <w:i/>
                        <w:sz w:val="18"/>
                        <w:szCs w:val="18"/>
                        <w:lang w:val="uk-UA"/>
                      </w:rPr>
                      <w:t xml:space="preserve">УКРАЇНА, </w:t>
                    </w:r>
                    <w:smartTag w:uri="urn:schemas-microsoft-com:office:smarttags" w:element="metricconverter">
                      <w:smartTagPr>
                        <w:attr w:name="ProductID" w:val="04010 м"/>
                      </w:smartTagPr>
                      <w:r w:rsidRPr="003768E2">
                        <w:rPr>
                          <w:rFonts w:ascii="Arial" w:hAnsi="Arial" w:cs="Arial"/>
                          <w:i/>
                          <w:sz w:val="18"/>
                          <w:szCs w:val="18"/>
                          <w:lang w:val="uk-UA"/>
                        </w:rPr>
                        <w:t>0</w:t>
                      </w:r>
                      <w:r>
                        <w:rPr>
                          <w:rFonts w:ascii="Arial" w:hAnsi="Arial" w:cs="Arial"/>
                          <w:i/>
                          <w:sz w:val="18"/>
                          <w:szCs w:val="18"/>
                          <w:lang w:val="uk-UA"/>
                        </w:rPr>
                        <w:t>4</w:t>
                      </w:r>
                      <w:r w:rsidRPr="003768E2">
                        <w:rPr>
                          <w:rFonts w:ascii="Arial" w:hAnsi="Arial" w:cs="Arial"/>
                          <w:i/>
                          <w:sz w:val="18"/>
                          <w:szCs w:val="18"/>
                          <w:lang w:val="uk-UA"/>
                        </w:rPr>
                        <w:t>010 м</w:t>
                      </w:r>
                    </w:smartTag>
                    <w:r w:rsidRPr="003768E2">
                      <w:rPr>
                        <w:rFonts w:ascii="Arial" w:hAnsi="Arial" w:cs="Arial"/>
                        <w:i/>
                        <w:sz w:val="18"/>
                        <w:szCs w:val="18"/>
                        <w:lang w:val="uk-UA"/>
                      </w:rPr>
                      <w:t xml:space="preserve">. </w:t>
                    </w:r>
                    <w:r>
                      <w:rPr>
                        <w:rFonts w:ascii="Arial" w:hAnsi="Arial" w:cs="Arial"/>
                        <w:i/>
                        <w:sz w:val="18"/>
                        <w:szCs w:val="18"/>
                        <w:lang w:val="uk-UA"/>
                      </w:rPr>
                      <w:t>Харків</w:t>
                    </w:r>
                    <w:r w:rsidRPr="003768E2">
                      <w:rPr>
                        <w:rFonts w:ascii="Arial" w:hAnsi="Arial" w:cs="Arial"/>
                        <w:i/>
                        <w:sz w:val="18"/>
                        <w:szCs w:val="18"/>
                        <w:lang w:val="uk-UA"/>
                      </w:rPr>
                      <w:t xml:space="preserve">, вул. </w:t>
                    </w:r>
                    <w:r>
                      <w:rPr>
                        <w:rFonts w:ascii="Arial" w:hAnsi="Arial" w:cs="Arial"/>
                        <w:i/>
                        <w:sz w:val="18"/>
                        <w:szCs w:val="18"/>
                        <w:lang w:val="uk-UA"/>
                      </w:rPr>
                      <w:t>Пісчана</w:t>
                    </w:r>
                    <w:r w:rsidRPr="003768E2">
                      <w:rPr>
                        <w:rFonts w:ascii="Arial" w:hAnsi="Arial" w:cs="Arial"/>
                        <w:i/>
                        <w:sz w:val="18"/>
                        <w:szCs w:val="18"/>
                        <w:lang w:val="uk-UA"/>
                      </w:rPr>
                      <w:t>, 7, тел. (+380-0</w:t>
                    </w:r>
                    <w:r>
                      <w:rPr>
                        <w:rFonts w:ascii="Arial" w:hAnsi="Arial" w:cs="Arial"/>
                        <w:i/>
                        <w:sz w:val="18"/>
                        <w:szCs w:val="18"/>
                        <w:lang w:val="uk-UA"/>
                      </w:rPr>
                      <w:t>57</w:t>
                    </w:r>
                    <w:r w:rsidRPr="003768E2">
                      <w:rPr>
                        <w:rFonts w:ascii="Arial" w:hAnsi="Arial" w:cs="Arial"/>
                        <w:i/>
                        <w:sz w:val="18"/>
                        <w:szCs w:val="18"/>
                        <w:lang w:val="uk-UA"/>
                      </w:rPr>
                      <w:t>) 25</w:t>
                    </w:r>
                    <w:r>
                      <w:rPr>
                        <w:rFonts w:ascii="Arial" w:hAnsi="Arial" w:cs="Arial"/>
                        <w:i/>
                        <w:sz w:val="18"/>
                        <w:szCs w:val="18"/>
                        <w:lang w:val="uk-UA"/>
                      </w:rPr>
                      <w:t>6</w:t>
                    </w:r>
                    <w:r w:rsidRPr="003768E2">
                      <w:rPr>
                        <w:rFonts w:ascii="Arial" w:hAnsi="Arial" w:cs="Arial"/>
                        <w:i/>
                        <w:sz w:val="18"/>
                        <w:szCs w:val="18"/>
                        <w:lang w:val="uk-UA"/>
                      </w:rPr>
                      <w:t>-</w:t>
                    </w:r>
                    <w:r>
                      <w:rPr>
                        <w:rFonts w:ascii="Arial" w:hAnsi="Arial" w:cs="Arial"/>
                        <w:i/>
                        <w:sz w:val="18"/>
                        <w:szCs w:val="18"/>
                        <w:lang w:val="uk-UA"/>
                      </w:rPr>
                      <w:t>22</w:t>
                    </w:r>
                    <w:r w:rsidRPr="003768E2">
                      <w:rPr>
                        <w:rFonts w:ascii="Arial" w:hAnsi="Arial" w:cs="Arial"/>
                        <w:i/>
                        <w:sz w:val="18"/>
                        <w:szCs w:val="18"/>
                        <w:lang w:val="uk-UA"/>
                      </w:rPr>
                      <w:t>-68, 25</w:t>
                    </w:r>
                    <w:r>
                      <w:rPr>
                        <w:rFonts w:ascii="Arial" w:hAnsi="Arial" w:cs="Arial"/>
                        <w:i/>
                        <w:sz w:val="18"/>
                        <w:szCs w:val="18"/>
                        <w:lang w:val="uk-UA"/>
                      </w:rPr>
                      <w:t>3</w:t>
                    </w:r>
                    <w:r w:rsidRPr="003768E2">
                      <w:rPr>
                        <w:rFonts w:ascii="Arial" w:hAnsi="Arial" w:cs="Arial"/>
                        <w:i/>
                        <w:sz w:val="18"/>
                        <w:szCs w:val="18"/>
                        <w:lang w:val="uk-UA"/>
                      </w:rPr>
                      <w:t>-</w:t>
                    </w:r>
                    <w:r>
                      <w:rPr>
                        <w:rFonts w:ascii="Arial" w:hAnsi="Arial" w:cs="Arial"/>
                        <w:i/>
                        <w:sz w:val="18"/>
                        <w:szCs w:val="18"/>
                        <w:lang w:val="uk-UA"/>
                      </w:rPr>
                      <w:t>13</w:t>
                    </w:r>
                    <w:r w:rsidRPr="003768E2">
                      <w:rPr>
                        <w:rFonts w:ascii="Arial" w:hAnsi="Arial" w:cs="Arial"/>
                        <w:i/>
                        <w:sz w:val="18"/>
                        <w:szCs w:val="18"/>
                        <w:lang w:val="uk-UA"/>
                      </w:rPr>
                      <w:t>-9</w:t>
                    </w:r>
                    <w:r>
                      <w:rPr>
                        <w:rFonts w:ascii="Arial" w:hAnsi="Arial" w:cs="Arial"/>
                        <w:i/>
                        <w:sz w:val="18"/>
                        <w:szCs w:val="18"/>
                        <w:lang w:val="uk-UA"/>
                      </w:rPr>
                      <w:t>5</w:t>
                    </w:r>
                    <w:r w:rsidRPr="003768E2">
                      <w:rPr>
                        <w:rFonts w:ascii="Arial" w:hAnsi="Arial" w:cs="Arial"/>
                        <w:i/>
                        <w:sz w:val="18"/>
                        <w:szCs w:val="18"/>
                        <w:lang w:val="uk-UA"/>
                      </w:rPr>
                      <w:t>, 25</w:t>
                    </w:r>
                    <w:r>
                      <w:rPr>
                        <w:rFonts w:ascii="Arial" w:hAnsi="Arial" w:cs="Arial"/>
                        <w:i/>
                        <w:sz w:val="18"/>
                        <w:szCs w:val="18"/>
                        <w:lang w:val="uk-UA"/>
                      </w:rPr>
                      <w:t>3</w:t>
                    </w:r>
                    <w:r w:rsidRPr="003768E2">
                      <w:rPr>
                        <w:rFonts w:ascii="Arial" w:hAnsi="Arial" w:cs="Arial"/>
                        <w:i/>
                        <w:sz w:val="18"/>
                        <w:szCs w:val="18"/>
                        <w:lang w:val="uk-UA"/>
                      </w:rPr>
                      <w:t>-4</w:t>
                    </w:r>
                    <w:r>
                      <w:rPr>
                        <w:rFonts w:ascii="Arial" w:hAnsi="Arial" w:cs="Arial"/>
                        <w:i/>
                        <w:sz w:val="18"/>
                        <w:szCs w:val="18"/>
                        <w:lang w:val="uk-UA"/>
                      </w:rPr>
                      <w:t>2</w:t>
                    </w:r>
                    <w:r w:rsidRPr="003768E2">
                      <w:rPr>
                        <w:rFonts w:ascii="Arial" w:hAnsi="Arial" w:cs="Arial"/>
                        <w:i/>
                        <w:sz w:val="18"/>
                        <w:szCs w:val="18"/>
                        <w:lang w:val="uk-UA"/>
                      </w:rPr>
                      <w:t>-</w:t>
                    </w:r>
                    <w:r>
                      <w:rPr>
                        <w:rFonts w:ascii="Arial" w:hAnsi="Arial" w:cs="Arial"/>
                        <w:i/>
                        <w:sz w:val="18"/>
                        <w:szCs w:val="18"/>
                        <w:lang w:val="uk-UA"/>
                      </w:rPr>
                      <w:t>0</w:t>
                    </w:r>
                    <w:r w:rsidRPr="003768E2">
                      <w:rPr>
                        <w:rFonts w:ascii="Arial" w:hAnsi="Arial" w:cs="Arial"/>
                        <w:i/>
                        <w:sz w:val="18"/>
                        <w:szCs w:val="18"/>
                        <w:lang w:val="uk-UA"/>
                      </w:rPr>
                      <w:t xml:space="preserve">8 </w:t>
                    </w:r>
                  </w:p>
                  <w:p w:rsidR="00D37F8B" w:rsidRPr="003768E2" w:rsidRDefault="00D37F8B" w:rsidP="00D67846">
                    <w:pPr>
                      <w:jc w:val="center"/>
                      <w:rPr>
                        <w:rFonts w:ascii="Arial" w:hAnsi="Arial" w:cs="Arial"/>
                        <w:i/>
                        <w:sz w:val="18"/>
                        <w:szCs w:val="18"/>
                        <w:lang w:val="uk-UA"/>
                      </w:rPr>
                    </w:pPr>
                    <w:r w:rsidRPr="003768E2">
                      <w:rPr>
                        <w:rFonts w:ascii="Arial" w:hAnsi="Arial" w:cs="Arial"/>
                        <w:i/>
                        <w:sz w:val="18"/>
                        <w:szCs w:val="18"/>
                        <w:lang w:val="uk-UA"/>
                      </w:rPr>
                      <w:t>Код ЄДРПОУ 318</w:t>
                    </w:r>
                    <w:r>
                      <w:rPr>
                        <w:rFonts w:ascii="Arial" w:hAnsi="Arial" w:cs="Arial"/>
                        <w:i/>
                        <w:sz w:val="18"/>
                        <w:szCs w:val="18"/>
                        <w:lang w:val="uk-UA"/>
                      </w:rPr>
                      <w:t>07</w:t>
                    </w:r>
                    <w:r w:rsidRPr="003768E2">
                      <w:rPr>
                        <w:rFonts w:ascii="Arial" w:hAnsi="Arial" w:cs="Arial"/>
                        <w:i/>
                        <w:sz w:val="18"/>
                        <w:szCs w:val="18"/>
                        <w:lang w:val="uk-UA"/>
                      </w:rPr>
                      <w:t>2</w:t>
                    </w:r>
                    <w:r>
                      <w:rPr>
                        <w:rFonts w:ascii="Arial" w:hAnsi="Arial" w:cs="Arial"/>
                        <w:i/>
                        <w:sz w:val="18"/>
                        <w:szCs w:val="18"/>
                        <w:lang w:val="uk-UA"/>
                      </w:rPr>
                      <w:t>34</w:t>
                    </w:r>
                    <w:r w:rsidRPr="003768E2">
                      <w:rPr>
                        <w:rFonts w:ascii="Arial" w:hAnsi="Arial" w:cs="Arial"/>
                        <w:i/>
                        <w:sz w:val="18"/>
                        <w:szCs w:val="18"/>
                        <w:lang w:val="uk-UA"/>
                      </w:rPr>
                      <w:t>, Р/р № 26001</w:t>
                    </w:r>
                    <w:r>
                      <w:rPr>
                        <w:rFonts w:ascii="Arial" w:hAnsi="Arial" w:cs="Arial"/>
                        <w:i/>
                        <w:sz w:val="18"/>
                        <w:szCs w:val="18"/>
                        <w:lang w:val="uk-UA"/>
                      </w:rPr>
                      <w:t>56</w:t>
                    </w:r>
                    <w:r w:rsidRPr="003768E2">
                      <w:rPr>
                        <w:rFonts w:ascii="Arial" w:hAnsi="Arial" w:cs="Arial"/>
                        <w:i/>
                        <w:sz w:val="18"/>
                        <w:szCs w:val="18"/>
                        <w:lang w:val="uk-UA"/>
                      </w:rPr>
                      <w:t>01001</w:t>
                    </w:r>
                    <w:r>
                      <w:rPr>
                        <w:rFonts w:ascii="Arial" w:hAnsi="Arial" w:cs="Arial"/>
                        <w:i/>
                        <w:sz w:val="18"/>
                        <w:szCs w:val="18"/>
                        <w:lang w:val="uk-UA"/>
                      </w:rPr>
                      <w:t>43</w:t>
                    </w:r>
                    <w:r w:rsidRPr="003768E2">
                      <w:rPr>
                        <w:rFonts w:ascii="Arial" w:hAnsi="Arial" w:cs="Arial"/>
                        <w:i/>
                        <w:sz w:val="18"/>
                        <w:szCs w:val="18"/>
                        <w:lang w:val="uk-UA"/>
                      </w:rPr>
                      <w:t xml:space="preserve"> В ПФ ВАТ КБ “Хрещатик” МФО 380139</w:t>
                    </w:r>
                  </w:p>
                </w:txbxContent>
              </v:textbox>
            </v:rect>
            <w10:wrap type="none"/>
            <w10:anchorlock/>
          </v:group>
        </w:pict>
      </w:r>
    </w:p>
    <w:p w:rsidR="00D67846" w:rsidRDefault="00D67846" w:rsidP="00D67846">
      <w:pPr>
        <w:pStyle w:val="acp"/>
        <w:widowControl w:val="0"/>
        <w:spacing w:before="0" w:after="0" w:line="288" w:lineRule="auto"/>
        <w:ind w:firstLine="709"/>
        <w:jc w:val="center"/>
        <w:rPr>
          <w:sz w:val="28"/>
          <w:szCs w:val="28"/>
          <w:lang w:val="uk-UA"/>
        </w:rPr>
      </w:pPr>
      <w:r>
        <w:rPr>
          <w:sz w:val="28"/>
          <w:szCs w:val="28"/>
          <w:lang w:val="uk-UA"/>
        </w:rPr>
        <w:t xml:space="preserve">Рис. 5.1. </w:t>
      </w:r>
      <w:r w:rsidRPr="00D47A04">
        <w:rPr>
          <w:b/>
          <w:sz w:val="28"/>
          <w:szCs w:val="28"/>
          <w:lang w:val="uk-UA"/>
        </w:rPr>
        <w:t>Приклад листа-зобов’язання про проведення аудиту</w:t>
      </w:r>
    </w:p>
    <w:p w:rsidR="00D67846" w:rsidRPr="009E2961" w:rsidRDefault="00D67846" w:rsidP="00D67846">
      <w:pPr>
        <w:pStyle w:val="acp"/>
        <w:widowControl w:val="0"/>
        <w:spacing w:before="0" w:after="0" w:line="288" w:lineRule="auto"/>
        <w:ind w:firstLine="709"/>
        <w:rPr>
          <w:sz w:val="28"/>
          <w:szCs w:val="28"/>
          <w:lang w:val="uk-UA"/>
        </w:rPr>
      </w:pPr>
      <w:r w:rsidRPr="009E2961">
        <w:rPr>
          <w:sz w:val="28"/>
          <w:szCs w:val="28"/>
          <w:lang w:val="uk-UA"/>
        </w:rPr>
        <w:lastRenderedPageBreak/>
        <w:t xml:space="preserve">Після підписання </w:t>
      </w:r>
      <w:r>
        <w:rPr>
          <w:sz w:val="28"/>
          <w:szCs w:val="28"/>
          <w:lang w:val="uk-UA"/>
        </w:rPr>
        <w:t>листа-зобов’язання</w:t>
      </w:r>
      <w:r w:rsidRPr="009E2961">
        <w:rPr>
          <w:sz w:val="28"/>
          <w:szCs w:val="28"/>
          <w:lang w:val="uk-UA"/>
        </w:rPr>
        <w:t xml:space="preserve"> аудитором і клієнтом, укладається договір на аудиторську перевірку.</w:t>
      </w:r>
    </w:p>
    <w:p w:rsidR="00D67846" w:rsidRPr="009E2961" w:rsidRDefault="00FA08C6" w:rsidP="00D67846">
      <w:pPr>
        <w:pStyle w:val="acp"/>
        <w:widowControl w:val="0"/>
        <w:spacing w:before="0" w:after="0" w:line="288" w:lineRule="auto"/>
        <w:ind w:firstLine="0"/>
        <w:rPr>
          <w:sz w:val="28"/>
          <w:szCs w:val="28"/>
          <w:lang w:val="uk-UA"/>
        </w:rPr>
      </w:pPr>
      <w:r w:rsidRPr="00FA08C6">
        <w:rPr>
          <w:noProof/>
        </w:rPr>
      </w:r>
      <w:r w:rsidRPr="00FA08C6">
        <w:rPr>
          <w:noProof/>
        </w:rPr>
        <w:pict>
          <v:group id="Полотно 8" o:spid="_x0000_s1376" editas="canvas" style="width:487.35pt;height:108pt;mso-position-horizontal-relative:char;mso-position-vertical-relative:line" coordsize="6189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">
            <v:shape id="_x0000_s1377" type="#_x0000_t75" style="position:absolute;width:61893;height:13716;visibility:visible">
              <v:fill o:detectmouseclick="t"/>
              <v:path o:connecttype="none"/>
            </v:shape>
            <v:shape id="AutoShape 10" o:spid="_x0000_s1378" type="#_x0000_t65" style="position:absolute;top:1140;width:60804;height:1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B1P78A&#10;AADaAAAADwAAAGRycy9kb3ducmV2LnhtbESPQYvCMBSE7wv+h/CEva2pC65SjSLFBWFPq+L50Tzb&#10;YvNSkjS2/36zIHgcZuYbZrMbTCsiOd9YVjCfZSCIS6sbrhRczt8fKxA+IGtsLZOCkTzstpO3Deba&#10;PviX4ilUIkHY56igDqHLpfRlTQb9zHbEybtZZzAk6SqpHT4S3LTyM8u+pMGG00KNHRU1lfdTbxQU&#10;RYWj4cNP38foFnQdy8iNUu/TYb8GEWgIr/CzfdQKlvB/Jd0Au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4HU/vwAAANoAAAAPAAAAAAAAAAAAAAAAAJgCAABkcnMvZG93bnJl&#10;di54bWxQSwUGAAAAAAQABAD1AAAAhAMAAAAA&#10;">
              <v:textbox>
                <w:txbxContent>
                  <w:p w:rsidR="00D37F8B" w:rsidRPr="00866C8C" w:rsidRDefault="00D37F8B" w:rsidP="00D67846">
                    <w:pPr>
                      <w:pStyle w:val="acp"/>
                      <w:widowControl w:val="0"/>
                      <w:spacing w:before="0" w:after="0" w:line="288" w:lineRule="auto"/>
                      <w:ind w:firstLine="0"/>
                      <w:rPr>
                        <w:sz w:val="28"/>
                        <w:szCs w:val="28"/>
                        <w:lang w:val="uk-UA"/>
                      </w:rPr>
                    </w:pPr>
                    <w:r w:rsidRPr="00866C8C">
                      <w:rPr>
                        <w:i/>
                        <w:sz w:val="28"/>
                        <w:szCs w:val="28"/>
                        <w:lang w:val="uk-UA"/>
                      </w:rPr>
                      <w:t>Договір на аудиторську перевірку</w:t>
                    </w:r>
                    <w:r w:rsidRPr="00866C8C">
                      <w:rPr>
                        <w:sz w:val="28"/>
                        <w:szCs w:val="28"/>
                        <w:lang w:val="uk-UA"/>
                      </w:rPr>
                      <w:t xml:space="preserve"> – документ, що засвідчує факт досягнення домовленості між аудитором і клієнтом про проведення аудиторської перевірки, закріплює права, обов’язки </w:t>
                    </w:r>
                    <w:r>
                      <w:rPr>
                        <w:sz w:val="28"/>
                        <w:szCs w:val="28"/>
                        <w:lang w:val="uk-UA"/>
                      </w:rPr>
                      <w:t>та</w:t>
                    </w:r>
                    <w:r w:rsidRPr="00866C8C">
                      <w:rPr>
                        <w:sz w:val="28"/>
                        <w:szCs w:val="28"/>
                        <w:lang w:val="uk-UA"/>
                      </w:rPr>
                      <w:t xml:space="preserve"> відповідальність сторін.</w:t>
                    </w:r>
                  </w:p>
                  <w:p w:rsidR="00D37F8B" w:rsidRDefault="00D37F8B" w:rsidP="00D67846">
                    <w:pPr>
                      <w:spacing w:line="288" w:lineRule="auto"/>
                      <w:jc w:val="both"/>
                    </w:pPr>
                  </w:p>
                </w:txbxContent>
              </v:textbox>
            </v:shape>
            <w10:wrap type="none"/>
            <w10:anchorlock/>
          </v:group>
        </w:pict>
      </w:r>
    </w:p>
    <w:p w:rsidR="00D67846" w:rsidRPr="009E2961" w:rsidRDefault="00D67846" w:rsidP="00D67846">
      <w:pPr>
        <w:pStyle w:val="acp"/>
        <w:widowControl w:val="0"/>
        <w:spacing w:before="0" w:after="0" w:line="288" w:lineRule="auto"/>
        <w:ind w:firstLine="709"/>
        <w:rPr>
          <w:sz w:val="28"/>
          <w:szCs w:val="28"/>
          <w:lang w:val="uk-UA"/>
        </w:rPr>
      </w:pPr>
      <w:r w:rsidRPr="009E2961">
        <w:rPr>
          <w:sz w:val="28"/>
          <w:szCs w:val="28"/>
          <w:lang w:val="uk-UA"/>
        </w:rPr>
        <w:t xml:space="preserve">Зміст договору може бути різним залежно від конкретної ситуації, домовленостей між аудитором і клієнтом, проте основними пунктами договору є: назва; номер; місце та дата укладання; преамбула (повні назви виконавця </w:t>
      </w:r>
      <w:r>
        <w:rPr>
          <w:sz w:val="28"/>
          <w:szCs w:val="28"/>
          <w:lang w:val="uk-UA"/>
        </w:rPr>
        <w:t>і</w:t>
      </w:r>
      <w:r w:rsidRPr="009E2961">
        <w:rPr>
          <w:sz w:val="28"/>
          <w:szCs w:val="28"/>
          <w:lang w:val="uk-UA"/>
        </w:rPr>
        <w:t xml:space="preserve"> замовника, прізвища уповноважених посадових осіб, що підписали договір); предмет договору; період, за який проводиться перевірка; мета та обсяг робіт; зобов’язання сторін, їх права </w:t>
      </w:r>
      <w:r>
        <w:rPr>
          <w:sz w:val="28"/>
          <w:szCs w:val="28"/>
          <w:lang w:val="uk-UA"/>
        </w:rPr>
        <w:t>і</w:t>
      </w:r>
      <w:r w:rsidRPr="009E2961">
        <w:rPr>
          <w:sz w:val="28"/>
          <w:szCs w:val="28"/>
          <w:lang w:val="uk-UA"/>
        </w:rPr>
        <w:t xml:space="preserve"> відповідальність; порядок здавання та приймання виконаних робіт; строки виконання; вартість зазначених у договорі робіт та порядок розрахунків; реквізити сторін.</w:t>
      </w:r>
    </w:p>
    <w:p w:rsidR="00D67846" w:rsidRPr="009E2961" w:rsidRDefault="00D67846" w:rsidP="00D67846">
      <w:pPr>
        <w:pStyle w:val="acp"/>
        <w:widowControl w:val="0"/>
        <w:spacing w:before="0" w:after="0" w:line="288" w:lineRule="auto"/>
        <w:ind w:firstLine="709"/>
        <w:rPr>
          <w:sz w:val="28"/>
          <w:szCs w:val="28"/>
          <w:lang w:val="uk-UA"/>
        </w:rPr>
      </w:pPr>
      <w:r w:rsidRPr="009E2961">
        <w:rPr>
          <w:sz w:val="28"/>
          <w:szCs w:val="28"/>
          <w:lang w:val="uk-UA"/>
        </w:rPr>
        <w:t>Після підписання договору аудитор розробляє загальний план аудиторської перевірки та програму аудиту.</w:t>
      </w:r>
    </w:p>
    <w:p w:rsidR="00D67846" w:rsidRPr="009E2961" w:rsidRDefault="00D67846" w:rsidP="00D67846">
      <w:pPr>
        <w:widowControl w:val="0"/>
        <w:spacing w:line="288" w:lineRule="auto"/>
        <w:ind w:firstLine="709"/>
        <w:jc w:val="both"/>
        <w:rPr>
          <w:rFonts w:ascii="Arial" w:hAnsi="Arial" w:cs="Arial"/>
          <w:b/>
          <w:bCs/>
          <w:sz w:val="28"/>
          <w:szCs w:val="28"/>
          <w:lang w:val="uk-UA"/>
        </w:rPr>
      </w:pPr>
    </w:p>
    <w:p w:rsidR="00D67846" w:rsidRPr="009E2961" w:rsidRDefault="00D67846" w:rsidP="00D67846">
      <w:pPr>
        <w:widowControl w:val="0"/>
        <w:spacing w:line="288" w:lineRule="auto"/>
        <w:ind w:firstLine="709"/>
        <w:jc w:val="both"/>
        <w:rPr>
          <w:rFonts w:ascii="Arial" w:hAnsi="Arial" w:cs="Arial"/>
          <w:b/>
          <w:bCs/>
          <w:sz w:val="28"/>
          <w:szCs w:val="28"/>
          <w:lang w:val="uk-UA"/>
        </w:rPr>
      </w:pPr>
      <w:r w:rsidRPr="009E2961">
        <w:rPr>
          <w:rFonts w:ascii="Arial" w:hAnsi="Arial" w:cs="Arial"/>
          <w:b/>
          <w:bCs/>
          <w:sz w:val="28"/>
          <w:szCs w:val="28"/>
          <w:lang w:val="uk-UA"/>
        </w:rPr>
        <w:t>5.3. Розробка загального плану аудиторської перевірки</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sz w:val="28"/>
          <w:szCs w:val="28"/>
          <w:lang w:val="uk-UA"/>
        </w:rPr>
        <w:t xml:space="preserve">З метою вироблення головної стратегії і конкретних підходів до характеру, періоду, а також часу проведення аудиту аудиторові слід розробити і документально оформити </w:t>
      </w:r>
      <w:r w:rsidRPr="004F0C5C">
        <w:rPr>
          <w:rFonts w:ascii="Arial" w:hAnsi="Arial" w:cs="Arial"/>
          <w:i/>
          <w:sz w:val="28"/>
          <w:szCs w:val="28"/>
          <w:lang w:val="uk-UA"/>
        </w:rPr>
        <w:t>загальний план аудиту</w:t>
      </w:r>
      <w:r w:rsidRPr="009E2961">
        <w:rPr>
          <w:rFonts w:ascii="Arial" w:hAnsi="Arial" w:cs="Arial"/>
          <w:sz w:val="28"/>
          <w:szCs w:val="28"/>
          <w:lang w:val="uk-UA"/>
        </w:rPr>
        <w:t xml:space="preserve">, визначити в ньому суттєвість помилок, а потім здійснити аудит за цим планом. Загальний план аудиту розробляється настільки детально, що аудитор має можливість завдяки йому підготувати програму аудиту. </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sz w:val="28"/>
          <w:szCs w:val="28"/>
          <w:lang w:val="uk-UA"/>
        </w:rPr>
        <w:t xml:space="preserve">Порядок і основні вимоги до складання загального плану аудиторської перевірки визначені </w:t>
      </w:r>
      <w:r>
        <w:rPr>
          <w:rFonts w:ascii="Arial" w:hAnsi="Arial" w:cs="Arial"/>
          <w:sz w:val="28"/>
          <w:szCs w:val="28"/>
          <w:lang w:val="uk-UA"/>
        </w:rPr>
        <w:t>в</w:t>
      </w:r>
      <w:r w:rsidRPr="009E2961">
        <w:rPr>
          <w:rFonts w:ascii="Arial" w:hAnsi="Arial" w:cs="Arial"/>
          <w:sz w:val="28"/>
          <w:szCs w:val="28"/>
          <w:lang w:val="uk-UA"/>
        </w:rPr>
        <w:t xml:space="preserve"> МСА 300 </w:t>
      </w:r>
      <w:r>
        <w:rPr>
          <w:rFonts w:ascii="Arial" w:hAnsi="Arial" w:cs="Arial"/>
          <w:color w:val="000000"/>
          <w:sz w:val="28"/>
          <w:szCs w:val="28"/>
          <w:lang w:val="uk-UA"/>
        </w:rPr>
        <w:t>“</w:t>
      </w:r>
      <w:r w:rsidRPr="009E2961">
        <w:rPr>
          <w:rFonts w:ascii="Arial" w:hAnsi="Arial" w:cs="Arial"/>
          <w:sz w:val="28"/>
          <w:szCs w:val="28"/>
          <w:lang w:val="uk-UA"/>
        </w:rPr>
        <w:t>Планування</w:t>
      </w:r>
      <w:r>
        <w:rPr>
          <w:rFonts w:ascii="Arial" w:hAnsi="Arial" w:cs="Arial"/>
          <w:color w:val="000000"/>
          <w:sz w:val="28"/>
          <w:szCs w:val="28"/>
          <w:lang w:val="uk-UA"/>
        </w:rPr>
        <w:t xml:space="preserve">” </w:t>
      </w:r>
      <w:r>
        <w:rPr>
          <w:rFonts w:ascii="Arial" w:hAnsi="Arial" w:cs="Arial"/>
          <w:sz w:val="28"/>
          <w:szCs w:val="28"/>
          <w:lang w:val="uk-UA"/>
        </w:rPr>
        <w:sym w:font="Symbol" w:char="005B"/>
      </w:r>
      <w:r>
        <w:rPr>
          <w:rFonts w:ascii="Arial" w:hAnsi="Arial" w:cs="Arial"/>
          <w:sz w:val="28"/>
          <w:szCs w:val="28"/>
          <w:lang w:val="uk-UA"/>
        </w:rPr>
        <w:t>24</w:t>
      </w:r>
      <w:r>
        <w:rPr>
          <w:rFonts w:ascii="Arial" w:hAnsi="Arial" w:cs="Arial"/>
          <w:sz w:val="28"/>
          <w:szCs w:val="28"/>
          <w:lang w:val="uk-UA"/>
        </w:rPr>
        <w:sym w:font="Symbol" w:char="005D"/>
      </w:r>
      <w:r w:rsidRPr="009E2961">
        <w:rPr>
          <w:rFonts w:ascii="Arial" w:hAnsi="Arial" w:cs="Arial"/>
          <w:sz w:val="28"/>
          <w:szCs w:val="28"/>
          <w:lang w:val="uk-UA"/>
        </w:rPr>
        <w:t>.</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sz w:val="28"/>
          <w:szCs w:val="28"/>
          <w:lang w:val="uk-UA"/>
        </w:rPr>
        <w:t>Під час розроблення загального плану аудитор здійснює аналіз таких питань:</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sz w:val="28"/>
          <w:szCs w:val="28"/>
          <w:lang w:val="uk-UA"/>
        </w:rPr>
        <w:t>1. Розуміння аудитором бізнесу клієнта: головних факторів, які вплив</w:t>
      </w:r>
      <w:r>
        <w:rPr>
          <w:rFonts w:ascii="Arial" w:hAnsi="Arial" w:cs="Arial"/>
          <w:sz w:val="28"/>
          <w:szCs w:val="28"/>
          <w:lang w:val="uk-UA"/>
        </w:rPr>
        <w:t>ають</w:t>
      </w:r>
      <w:r w:rsidRPr="009E2961">
        <w:rPr>
          <w:rFonts w:ascii="Arial" w:hAnsi="Arial" w:cs="Arial"/>
          <w:sz w:val="28"/>
          <w:szCs w:val="28"/>
          <w:lang w:val="uk-UA"/>
        </w:rPr>
        <w:t xml:space="preserve"> на діяльність підприємства; найважливіших характеристик підприємницької діяльності підприємства, його організаційної структури, процесу виробництва, надання послуг, фінансового стану, а також порядку його звітування, включаючи зміни, які, можливо, мали місце після попереднього аудиту; розподілу обов'язків між керівництвом </w:t>
      </w:r>
      <w:r w:rsidRPr="009E2961">
        <w:rPr>
          <w:rFonts w:ascii="Arial" w:hAnsi="Arial" w:cs="Arial"/>
          <w:sz w:val="28"/>
          <w:szCs w:val="28"/>
          <w:lang w:val="uk-UA"/>
        </w:rPr>
        <w:lastRenderedPageBreak/>
        <w:t xml:space="preserve">підприємства. </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sz w:val="28"/>
          <w:szCs w:val="28"/>
          <w:lang w:val="uk-UA"/>
        </w:rPr>
        <w:t>2. Розуміння аудитором обліку і системи внутрішнього контролю: методології і принципів бухгалтерського обліку, які застосовувались бухгалтерією підприємства; можливого ефекту від змін в обліковій політиці; питань бухгалтерського обліку і системи внутрішнього контролю, які можуть бути використані аудитором у тестах оцінки надійності внутрішнього контролю підприємства та в незалежних аудиторських процедурах.</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sz w:val="28"/>
          <w:szCs w:val="28"/>
          <w:lang w:val="uk-UA"/>
        </w:rPr>
        <w:t>3. Вивчення ризиків і суттєвості помилок: оцінка аудитором ризику внутрішнього контролю та ефективності системи внутрішньогосподарського контролю підприємництва, тобто її спроможності попереджати помилки на підприємстві</w:t>
      </w:r>
      <w:r>
        <w:rPr>
          <w:rFonts w:ascii="Arial" w:hAnsi="Arial" w:cs="Arial"/>
          <w:sz w:val="28"/>
          <w:szCs w:val="28"/>
          <w:lang w:val="uk-UA"/>
        </w:rPr>
        <w:t>;</w:t>
      </w:r>
      <w:r w:rsidRPr="009E2961">
        <w:rPr>
          <w:rFonts w:ascii="Arial" w:hAnsi="Arial" w:cs="Arial"/>
          <w:sz w:val="28"/>
          <w:szCs w:val="28"/>
          <w:lang w:val="uk-UA"/>
        </w:rPr>
        <w:t xml:space="preserve"> оцінка розміру особистого аудиторського ри</w:t>
      </w:r>
      <w:r>
        <w:rPr>
          <w:rFonts w:ascii="Arial" w:hAnsi="Arial" w:cs="Arial"/>
          <w:sz w:val="28"/>
          <w:szCs w:val="28"/>
          <w:lang w:val="uk-UA"/>
        </w:rPr>
        <w:t>зику не</w:t>
      </w:r>
      <w:r w:rsidRPr="009E2961">
        <w:rPr>
          <w:rFonts w:ascii="Arial" w:hAnsi="Arial" w:cs="Arial"/>
          <w:sz w:val="28"/>
          <w:szCs w:val="28"/>
          <w:lang w:val="uk-UA"/>
        </w:rPr>
        <w:t xml:space="preserve">виявлення суттєвих помилок у звітності підприємства, яка існує під час проведення аудитором аудиторських процедур і визначення на підставі цього найважливіших напрямків аудиту; визначення суттєвості помилок для цілей аудиту з кожного виду операцій; імовірність існування суттєвих помилок в обліку, яка оцінюється аудитором з огляду на попередній період перевірки і знайдені ним раніше помилки; визначення складних бухгалтерських операцій, включаючи ті, які робилися з використанням суб'єктивної думки бухгалтера. </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sz w:val="28"/>
          <w:szCs w:val="28"/>
          <w:lang w:val="uk-UA"/>
        </w:rPr>
        <w:t xml:space="preserve">4. Види, час і повнота процедур: існування можливості оперативного внесення змін в окремі напрямки аудиту; вплив інформаційних технологій на процес аудиту; робота внутрішніх аудиторів підприємства та можливий вплив її на аудиторські процедури зовнішніх аудиторів. </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sz w:val="28"/>
          <w:szCs w:val="28"/>
          <w:lang w:val="uk-UA"/>
        </w:rPr>
        <w:t xml:space="preserve">5. Координація, керівництво, супроводження і нагляд: участь в аудиті інших аудиторів, аудиторських фірм (перевірка іншими аудиторами дочірніх підприємств, філій та відділень головного підприємства); участь в аудиті експертів та інших фахівців, які не є аудиторами; місцезнаходження підрозділів підприємства; підбір виконавців аудиту і розподіл між ними обов'язків, </w:t>
      </w:r>
      <w:r>
        <w:rPr>
          <w:rFonts w:ascii="Arial" w:hAnsi="Arial" w:cs="Arial"/>
          <w:sz w:val="28"/>
          <w:szCs w:val="28"/>
          <w:lang w:val="uk-UA"/>
        </w:rPr>
        <w:t>у</w:t>
      </w:r>
      <w:r w:rsidRPr="009E2961">
        <w:rPr>
          <w:rFonts w:ascii="Arial" w:hAnsi="Arial" w:cs="Arial"/>
          <w:sz w:val="28"/>
          <w:szCs w:val="28"/>
          <w:lang w:val="uk-UA"/>
        </w:rPr>
        <w:t xml:space="preserve">раховуючи їх професійний рівень і стаж роботи. </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sz w:val="28"/>
          <w:szCs w:val="28"/>
          <w:lang w:val="uk-UA"/>
        </w:rPr>
        <w:t xml:space="preserve">6. Інші питання: можливість оперативного включення до програми аудиту наприкінці аудиторської перевірки питання безперервності діяльності підприємства, виходячи з припущення, що його діяльність буде продовжуватись найближчим часом; умови, які повинні привернути </w:t>
      </w:r>
      <w:r w:rsidRPr="009E2961">
        <w:rPr>
          <w:rFonts w:ascii="Arial" w:hAnsi="Arial" w:cs="Arial"/>
          <w:sz w:val="28"/>
          <w:szCs w:val="28"/>
          <w:lang w:val="uk-UA"/>
        </w:rPr>
        <w:lastRenderedPageBreak/>
        <w:t xml:space="preserve">особливу увагу аудитора, відносини підприємства зі спорідненими сторонами. </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sz w:val="28"/>
          <w:szCs w:val="28"/>
          <w:lang w:val="uk-UA"/>
        </w:rPr>
        <w:t>При підготовці загального плану аудиту важливо, насамперед, вивчити особливості системи бухгалтерського фінансового обліку та фінансової звітності й дати оцінку систем</w:t>
      </w:r>
      <w:r>
        <w:rPr>
          <w:rFonts w:ascii="Arial" w:hAnsi="Arial" w:cs="Arial"/>
          <w:sz w:val="28"/>
          <w:szCs w:val="28"/>
          <w:lang w:val="uk-UA"/>
        </w:rPr>
        <w:t>і</w:t>
      </w:r>
      <w:r w:rsidRPr="009E2961">
        <w:rPr>
          <w:rFonts w:ascii="Arial" w:hAnsi="Arial" w:cs="Arial"/>
          <w:sz w:val="28"/>
          <w:szCs w:val="28"/>
          <w:lang w:val="uk-UA"/>
        </w:rPr>
        <w:t xml:space="preserve"> внутрішнього контролю. </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sz w:val="28"/>
          <w:szCs w:val="28"/>
          <w:lang w:val="uk-UA"/>
        </w:rPr>
        <w:t xml:space="preserve">Загальний план аудиту включає такі питання: умови договору на виконання аудиту; зміст аудиторського звіту (висновку), строк його подання; відповідальність аудитора згідно із Законом України </w:t>
      </w:r>
      <w:r>
        <w:rPr>
          <w:rFonts w:ascii="Arial" w:hAnsi="Arial" w:cs="Arial"/>
          <w:color w:val="000000"/>
          <w:sz w:val="28"/>
          <w:szCs w:val="28"/>
          <w:lang w:val="uk-UA"/>
        </w:rPr>
        <w:t>“</w:t>
      </w:r>
      <w:r w:rsidRPr="009E2961">
        <w:rPr>
          <w:rFonts w:ascii="Arial" w:hAnsi="Arial" w:cs="Arial"/>
          <w:sz w:val="28"/>
          <w:szCs w:val="28"/>
          <w:lang w:val="uk-UA"/>
        </w:rPr>
        <w:t>Про аудиторську діяльність</w:t>
      </w:r>
      <w:r>
        <w:rPr>
          <w:rFonts w:ascii="Arial" w:hAnsi="Arial" w:cs="Arial"/>
          <w:color w:val="000000"/>
          <w:sz w:val="28"/>
          <w:szCs w:val="28"/>
          <w:lang w:val="uk-UA"/>
        </w:rPr>
        <w:t>”</w:t>
      </w:r>
      <w:r w:rsidRPr="009E2961">
        <w:rPr>
          <w:rFonts w:ascii="Arial" w:hAnsi="Arial" w:cs="Arial"/>
          <w:sz w:val="28"/>
          <w:szCs w:val="28"/>
          <w:lang w:val="uk-UA"/>
        </w:rPr>
        <w:t xml:space="preserve">; відповідальність замовника (клієнта) за подану фінансову звітність; система і форма бухгалтерського фінансового обліку; фінансова звітність, використана для аудиту; виконавці аудиту; тривалість аудиторської перевірки; бюджет часу і затрат; вплив на аудит Закону України </w:t>
      </w:r>
      <w:r>
        <w:rPr>
          <w:rFonts w:ascii="Arial" w:hAnsi="Arial" w:cs="Arial"/>
          <w:color w:val="000000"/>
          <w:sz w:val="28"/>
          <w:szCs w:val="28"/>
          <w:lang w:val="uk-UA"/>
        </w:rPr>
        <w:t>“</w:t>
      </w:r>
      <w:r w:rsidRPr="009E2961">
        <w:rPr>
          <w:rFonts w:ascii="Arial" w:hAnsi="Arial" w:cs="Arial"/>
          <w:sz w:val="28"/>
          <w:szCs w:val="28"/>
          <w:lang w:val="uk-UA"/>
        </w:rPr>
        <w:t>Про бухгалтерський облік та фінансову звітність в Україні</w:t>
      </w:r>
      <w:r>
        <w:rPr>
          <w:rFonts w:ascii="Arial" w:hAnsi="Arial" w:cs="Arial"/>
          <w:color w:val="000000"/>
          <w:sz w:val="28"/>
          <w:szCs w:val="28"/>
          <w:lang w:val="uk-UA"/>
        </w:rPr>
        <w:t>”</w:t>
      </w:r>
      <w:r w:rsidRPr="009E2961">
        <w:rPr>
          <w:rFonts w:ascii="Arial" w:hAnsi="Arial" w:cs="Arial"/>
          <w:sz w:val="28"/>
          <w:szCs w:val="28"/>
          <w:lang w:val="uk-UA"/>
        </w:rPr>
        <w:t xml:space="preserve">, Плану рахунків та Інструкції щодо його застосування, Положень (стандартів) бухгалтерського обліку та інших нормативно-правових і законодавчих актів;  визначення найбільш важливих етапів і завдань аудиту; ступінь довіри до системи бухгалтерського фінансового обліку </w:t>
      </w:r>
      <w:r>
        <w:rPr>
          <w:rFonts w:ascii="Arial" w:hAnsi="Arial" w:cs="Arial"/>
          <w:sz w:val="28"/>
          <w:szCs w:val="28"/>
          <w:lang w:val="uk-UA"/>
        </w:rPr>
        <w:t>тп</w:t>
      </w:r>
      <w:r w:rsidRPr="009E2961">
        <w:rPr>
          <w:rFonts w:ascii="Arial" w:hAnsi="Arial" w:cs="Arial"/>
          <w:sz w:val="28"/>
          <w:szCs w:val="28"/>
          <w:lang w:val="uk-UA"/>
        </w:rPr>
        <w:t xml:space="preserve"> внутрішнього контролю; робота внутрішніх аудиторів і масштаби їх залучення; сутність </w:t>
      </w:r>
      <w:r>
        <w:rPr>
          <w:rFonts w:ascii="Arial" w:hAnsi="Arial" w:cs="Arial"/>
          <w:sz w:val="28"/>
          <w:szCs w:val="28"/>
          <w:lang w:val="uk-UA"/>
        </w:rPr>
        <w:t>та</w:t>
      </w:r>
      <w:r w:rsidRPr="009E2961">
        <w:rPr>
          <w:rFonts w:ascii="Arial" w:hAnsi="Arial" w:cs="Arial"/>
          <w:sz w:val="28"/>
          <w:szCs w:val="28"/>
          <w:lang w:val="uk-UA"/>
        </w:rPr>
        <w:t xml:space="preserve"> обсяг аудиторських доказів; умови, що вимагають особливої уваги (можливість помилки, обману тощо); аудиторський ризик; залучення експертів.</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sz w:val="28"/>
          <w:szCs w:val="28"/>
          <w:lang w:val="uk-UA"/>
        </w:rPr>
        <w:t>Зразок загального плану аудиту наведено на рис. 5.</w:t>
      </w:r>
      <w:r>
        <w:rPr>
          <w:rFonts w:ascii="Arial" w:hAnsi="Arial" w:cs="Arial"/>
          <w:sz w:val="28"/>
          <w:szCs w:val="28"/>
          <w:lang w:val="uk-UA"/>
        </w:rPr>
        <w:t>2</w:t>
      </w:r>
      <w:r w:rsidRPr="009E2961">
        <w:rPr>
          <w:rFonts w:ascii="Arial" w:hAnsi="Arial" w:cs="Arial"/>
          <w:sz w:val="28"/>
          <w:szCs w:val="28"/>
          <w:lang w:val="uk-UA"/>
        </w:rPr>
        <w:t>.</w:t>
      </w:r>
    </w:p>
    <w:p w:rsidR="00D67846" w:rsidRPr="009E2961" w:rsidRDefault="00D67846" w:rsidP="00D67846">
      <w:pPr>
        <w:widowControl w:val="0"/>
        <w:spacing w:line="288" w:lineRule="auto"/>
        <w:ind w:firstLine="709"/>
        <w:jc w:val="both"/>
        <w:rPr>
          <w:rFonts w:ascii="Arial" w:hAnsi="Arial" w:cs="Arial"/>
          <w:sz w:val="28"/>
          <w:szCs w:val="28"/>
          <w:lang w:val="uk-UA"/>
        </w:rPr>
      </w:pPr>
    </w:p>
    <w:p w:rsidR="00D67846" w:rsidRPr="009E2961" w:rsidRDefault="00FA08C6" w:rsidP="00D67846">
      <w:pPr>
        <w:widowControl w:val="0"/>
        <w:spacing w:line="288" w:lineRule="auto"/>
        <w:jc w:val="both"/>
        <w:rPr>
          <w:rFonts w:ascii="Arial" w:hAnsi="Arial" w:cs="Arial"/>
          <w:sz w:val="28"/>
          <w:szCs w:val="28"/>
          <w:lang w:val="uk-UA"/>
        </w:rPr>
      </w:pPr>
      <w:r>
        <w:rPr>
          <w:rFonts w:ascii="Arial" w:hAnsi="Arial" w:cs="Arial"/>
          <w:noProof/>
          <w:sz w:val="28"/>
          <w:szCs w:val="28"/>
        </w:rPr>
      </w:r>
      <w:r w:rsidRPr="00FA08C6">
        <w:rPr>
          <w:rFonts w:ascii="Arial" w:hAnsi="Arial" w:cs="Arial"/>
          <w:noProof/>
          <w:sz w:val="28"/>
          <w:szCs w:val="28"/>
        </w:rPr>
        <w:pict>
          <v:group id="Полотно 6" o:spid="_x0000_s1379" editas="canvas" style="width:495.9pt;height:252pt;mso-position-horizontal-relative:char;mso-position-vertical-relative:line" coordsize="62979,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">
            <v:shape id="_x0000_s1380" type="#_x0000_t75" style="position:absolute;width:62979;height:32004;visibility:visible">
              <v:fill o:detectmouseclick="t"/>
              <v:path o:connecttype="none"/>
            </v:shape>
            <v:rect id="Rectangle 25" o:spid="_x0000_s1381" style="position:absolute;width:61532;height:32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D37F8B" w:rsidRPr="00F61AA4" w:rsidRDefault="00D37F8B" w:rsidP="00D67846">
                    <w:pPr>
                      <w:spacing w:line="288" w:lineRule="auto"/>
                      <w:ind w:left="720"/>
                      <w:jc w:val="center"/>
                      <w:rPr>
                        <w:rFonts w:ascii="Arial" w:hAnsi="Arial" w:cs="Arial"/>
                        <w:b/>
                        <w:lang w:val="uk-UA"/>
                      </w:rPr>
                    </w:pPr>
                    <w:r w:rsidRPr="00F61AA4">
                      <w:rPr>
                        <w:rFonts w:ascii="Arial" w:hAnsi="Arial" w:cs="Arial"/>
                        <w:b/>
                        <w:lang w:val="uk-UA"/>
                      </w:rPr>
                      <w:t>ЗАГАЛЬНИЙ ПЛАН АУДИТУ</w:t>
                    </w:r>
                  </w:p>
                  <w:p w:rsidR="00D37F8B" w:rsidRPr="000569D5" w:rsidRDefault="00D37F8B" w:rsidP="00D67846">
                    <w:pPr>
                      <w:spacing w:line="288" w:lineRule="auto"/>
                      <w:ind w:left="720"/>
                      <w:rPr>
                        <w:rFonts w:ascii="Arial" w:hAnsi="Arial" w:cs="Arial"/>
                        <w:lang w:val="uk-UA"/>
                      </w:rPr>
                    </w:pPr>
                    <w:r w:rsidRPr="000569D5">
                      <w:rPr>
                        <w:rFonts w:ascii="Arial" w:hAnsi="Arial" w:cs="Arial"/>
                        <w:lang w:val="uk-UA"/>
                      </w:rPr>
                      <w:t xml:space="preserve">Організація, що перевіряється </w:t>
                    </w:r>
                    <w:r w:rsidRPr="000569D5">
                      <w:rPr>
                        <w:rFonts w:ascii="Arial" w:hAnsi="Arial" w:cs="Arial"/>
                        <w:lang w:val="uk-UA"/>
                      </w:rPr>
                      <w:tab/>
                    </w:r>
                    <w:r w:rsidRPr="000569D5">
                      <w:rPr>
                        <w:rFonts w:ascii="Arial" w:hAnsi="Arial" w:cs="Arial"/>
                        <w:lang w:val="uk-UA"/>
                      </w:rPr>
                      <w:tab/>
                    </w:r>
                    <w:r>
                      <w:rPr>
                        <w:rFonts w:ascii="Arial" w:hAnsi="Arial" w:cs="Arial"/>
                        <w:lang w:val="uk-UA"/>
                      </w:rPr>
                      <w:tab/>
                    </w:r>
                    <w:r w:rsidRPr="000569D5">
                      <w:rPr>
                        <w:rFonts w:ascii="Arial" w:hAnsi="Arial" w:cs="Arial"/>
                        <w:lang w:val="uk-UA"/>
                      </w:rPr>
                      <w:t>_____________________</w:t>
                    </w:r>
                  </w:p>
                  <w:p w:rsidR="00D37F8B" w:rsidRPr="000569D5" w:rsidRDefault="00D37F8B" w:rsidP="00D67846">
                    <w:pPr>
                      <w:spacing w:line="288" w:lineRule="auto"/>
                      <w:ind w:left="720"/>
                      <w:rPr>
                        <w:rFonts w:ascii="Arial" w:hAnsi="Arial" w:cs="Arial"/>
                        <w:lang w:val="uk-UA"/>
                      </w:rPr>
                    </w:pPr>
                    <w:r w:rsidRPr="000569D5">
                      <w:rPr>
                        <w:rFonts w:ascii="Arial" w:hAnsi="Arial" w:cs="Arial"/>
                        <w:lang w:val="uk-UA"/>
                      </w:rPr>
                      <w:t>Період аудиту</w:t>
                    </w:r>
                    <w:r w:rsidRPr="000569D5">
                      <w:rPr>
                        <w:rFonts w:ascii="Arial" w:hAnsi="Arial" w:cs="Arial"/>
                        <w:lang w:val="uk-UA"/>
                      </w:rPr>
                      <w:tab/>
                    </w:r>
                    <w:r w:rsidRPr="000569D5">
                      <w:rPr>
                        <w:rFonts w:ascii="Arial" w:hAnsi="Arial" w:cs="Arial"/>
                        <w:lang w:val="uk-UA"/>
                      </w:rPr>
                      <w:tab/>
                    </w:r>
                    <w:r w:rsidRPr="000569D5">
                      <w:rPr>
                        <w:rFonts w:ascii="Arial" w:hAnsi="Arial" w:cs="Arial"/>
                        <w:lang w:val="uk-UA"/>
                      </w:rPr>
                      <w:tab/>
                    </w:r>
                    <w:r w:rsidRPr="000569D5">
                      <w:rPr>
                        <w:rFonts w:ascii="Arial" w:hAnsi="Arial" w:cs="Arial"/>
                        <w:lang w:val="uk-UA"/>
                      </w:rPr>
                      <w:tab/>
                    </w:r>
                    <w:r>
                      <w:rPr>
                        <w:rFonts w:ascii="Arial" w:hAnsi="Arial" w:cs="Arial"/>
                        <w:lang w:val="uk-UA"/>
                      </w:rPr>
                      <w:tab/>
                    </w:r>
                    <w:r w:rsidRPr="000569D5">
                      <w:rPr>
                        <w:rFonts w:ascii="Arial" w:hAnsi="Arial" w:cs="Arial"/>
                        <w:lang w:val="uk-UA"/>
                      </w:rPr>
                      <w:t>_____________________</w:t>
                    </w:r>
                  </w:p>
                  <w:p w:rsidR="00D37F8B" w:rsidRPr="000569D5" w:rsidRDefault="00D37F8B" w:rsidP="00D67846">
                    <w:pPr>
                      <w:spacing w:line="288" w:lineRule="auto"/>
                      <w:ind w:left="720"/>
                      <w:rPr>
                        <w:rFonts w:ascii="Arial" w:hAnsi="Arial" w:cs="Arial"/>
                        <w:lang w:val="uk-UA"/>
                      </w:rPr>
                    </w:pPr>
                    <w:r w:rsidRPr="000569D5">
                      <w:rPr>
                        <w:rFonts w:ascii="Arial" w:hAnsi="Arial" w:cs="Arial"/>
                        <w:lang w:val="uk-UA"/>
                      </w:rPr>
                      <w:t>Керівник</w:t>
                    </w:r>
                    <w:r w:rsidRPr="000569D5">
                      <w:rPr>
                        <w:rFonts w:ascii="Arial" w:hAnsi="Arial" w:cs="Arial"/>
                        <w:lang w:val="uk-UA"/>
                      </w:rPr>
                      <w:tab/>
                    </w:r>
                    <w:r w:rsidRPr="000569D5">
                      <w:rPr>
                        <w:rFonts w:ascii="Arial" w:hAnsi="Arial" w:cs="Arial"/>
                        <w:lang w:val="uk-UA"/>
                      </w:rPr>
                      <w:tab/>
                    </w:r>
                    <w:r w:rsidRPr="000569D5">
                      <w:rPr>
                        <w:rFonts w:ascii="Arial" w:hAnsi="Arial" w:cs="Arial"/>
                        <w:lang w:val="uk-UA"/>
                      </w:rPr>
                      <w:tab/>
                    </w:r>
                    <w:r w:rsidRPr="000569D5">
                      <w:rPr>
                        <w:rFonts w:ascii="Arial" w:hAnsi="Arial" w:cs="Arial"/>
                        <w:lang w:val="uk-UA"/>
                      </w:rPr>
                      <w:tab/>
                    </w:r>
                    <w:r w:rsidRPr="000569D5">
                      <w:rPr>
                        <w:rFonts w:ascii="Arial" w:hAnsi="Arial" w:cs="Arial"/>
                        <w:lang w:val="uk-UA"/>
                      </w:rPr>
                      <w:tab/>
                    </w:r>
                    <w:r>
                      <w:rPr>
                        <w:rFonts w:ascii="Arial" w:hAnsi="Arial" w:cs="Arial"/>
                        <w:lang w:val="uk-UA"/>
                      </w:rPr>
                      <w:tab/>
                    </w:r>
                    <w:r w:rsidRPr="000569D5">
                      <w:rPr>
                        <w:rFonts w:ascii="Arial" w:hAnsi="Arial" w:cs="Arial"/>
                        <w:lang w:val="uk-UA"/>
                      </w:rPr>
                      <w:t>_____________________</w:t>
                    </w:r>
                  </w:p>
                  <w:p w:rsidR="00D37F8B" w:rsidRPr="000569D5" w:rsidRDefault="00D37F8B" w:rsidP="00D67846">
                    <w:pPr>
                      <w:spacing w:line="288" w:lineRule="auto"/>
                      <w:ind w:left="720"/>
                      <w:rPr>
                        <w:rFonts w:ascii="Arial" w:hAnsi="Arial" w:cs="Arial"/>
                        <w:lang w:val="uk-UA"/>
                      </w:rPr>
                    </w:pPr>
                    <w:r w:rsidRPr="000569D5">
                      <w:rPr>
                        <w:rFonts w:ascii="Arial" w:hAnsi="Arial" w:cs="Arial"/>
                        <w:lang w:val="uk-UA"/>
                      </w:rPr>
                      <w:t>Запланований аудиторський ризик</w:t>
                    </w:r>
                    <w:r w:rsidRPr="000569D5">
                      <w:rPr>
                        <w:rFonts w:ascii="Arial" w:hAnsi="Arial" w:cs="Arial"/>
                        <w:lang w:val="uk-UA"/>
                      </w:rPr>
                      <w:tab/>
                    </w:r>
                    <w:r>
                      <w:rPr>
                        <w:rFonts w:ascii="Arial" w:hAnsi="Arial" w:cs="Arial"/>
                        <w:lang w:val="uk-UA"/>
                      </w:rPr>
                      <w:tab/>
                    </w:r>
                    <w:r w:rsidRPr="000569D5">
                      <w:rPr>
                        <w:rFonts w:ascii="Arial" w:hAnsi="Arial" w:cs="Arial"/>
                        <w:lang w:val="uk-UA"/>
                      </w:rPr>
                      <w:t>_____________________</w:t>
                    </w:r>
                  </w:p>
                  <w:p w:rsidR="00D37F8B" w:rsidRPr="000569D5" w:rsidRDefault="00D37F8B" w:rsidP="00D67846">
                    <w:pPr>
                      <w:spacing w:line="288" w:lineRule="auto"/>
                      <w:ind w:left="720"/>
                      <w:rPr>
                        <w:rFonts w:ascii="Arial" w:hAnsi="Arial" w:cs="Arial"/>
                        <w:lang w:val="uk-UA"/>
                      </w:rPr>
                    </w:pPr>
                    <w:r w:rsidRPr="000569D5">
                      <w:rPr>
                        <w:rFonts w:ascii="Arial" w:hAnsi="Arial" w:cs="Arial"/>
                        <w:lang w:val="uk-UA"/>
                      </w:rPr>
                      <w:t xml:space="preserve">Запланована суттєвість </w:t>
                    </w:r>
                    <w:r w:rsidRPr="000569D5">
                      <w:rPr>
                        <w:rFonts w:ascii="Arial" w:hAnsi="Arial" w:cs="Arial"/>
                        <w:lang w:val="uk-UA"/>
                      </w:rPr>
                      <w:tab/>
                    </w:r>
                    <w:r w:rsidRPr="000569D5">
                      <w:rPr>
                        <w:rFonts w:ascii="Arial" w:hAnsi="Arial" w:cs="Arial"/>
                        <w:lang w:val="uk-UA"/>
                      </w:rPr>
                      <w:tab/>
                    </w:r>
                    <w:r w:rsidRPr="000569D5">
                      <w:rPr>
                        <w:rFonts w:ascii="Arial" w:hAnsi="Arial" w:cs="Arial"/>
                        <w:lang w:val="uk-UA"/>
                      </w:rPr>
                      <w:tab/>
                    </w:r>
                    <w:r>
                      <w:rPr>
                        <w:rFonts w:ascii="Arial" w:hAnsi="Arial" w:cs="Arial"/>
                        <w:lang w:val="uk-UA"/>
                      </w:rPr>
                      <w:tab/>
                    </w:r>
                    <w:r w:rsidRPr="000569D5">
                      <w:rPr>
                        <w:rFonts w:ascii="Arial" w:hAnsi="Arial" w:cs="Arial"/>
                        <w:lang w:val="uk-UA"/>
                      </w:rPr>
                      <w:t>_____________________</w:t>
                    </w:r>
                  </w:p>
                  <w:p w:rsidR="00D37F8B" w:rsidRPr="000569D5" w:rsidRDefault="00D37F8B" w:rsidP="00D67846">
                    <w:pPr>
                      <w:spacing w:line="288" w:lineRule="auto"/>
                      <w:rPr>
                        <w:rFonts w:ascii="Arial" w:hAnsi="Arial" w:cs="Arial"/>
                        <w:lang w:val="uk-UA"/>
                      </w:rPr>
                    </w:pPr>
                  </w:p>
                  <w:tbl>
                    <w:tblPr>
                      <w:tblW w:w="9234" w:type="dxa"/>
                      <w:tblInd w:w="279" w:type="dxa"/>
                      <w:tblLook w:val="01E0"/>
                    </w:tblPr>
                    <w:tblGrid>
                      <w:gridCol w:w="708"/>
                      <w:gridCol w:w="3282"/>
                      <w:gridCol w:w="2451"/>
                      <w:gridCol w:w="1569"/>
                      <w:gridCol w:w="1224"/>
                    </w:tblGrid>
                    <w:tr w:rsidR="00D37F8B" w:rsidRPr="000569D5">
                      <w:tc>
                        <w:tcPr>
                          <w:tcW w:w="708" w:type="dxa"/>
                        </w:tcPr>
                        <w:p w:rsidR="00D37F8B" w:rsidRDefault="00D37F8B" w:rsidP="00D67846">
                          <w:pPr>
                            <w:spacing w:line="288" w:lineRule="auto"/>
                            <w:jc w:val="center"/>
                            <w:rPr>
                              <w:rFonts w:ascii="Arial" w:hAnsi="Arial" w:cs="Arial"/>
                              <w:lang w:val="uk-UA"/>
                            </w:rPr>
                          </w:pPr>
                          <w:r w:rsidRPr="000569D5">
                            <w:rPr>
                              <w:rFonts w:ascii="Arial" w:hAnsi="Arial" w:cs="Arial"/>
                              <w:lang w:val="uk-UA"/>
                            </w:rPr>
                            <w:t>№</w:t>
                          </w:r>
                        </w:p>
                        <w:p w:rsidR="00D37F8B" w:rsidRPr="000569D5" w:rsidRDefault="00D37F8B" w:rsidP="00D67846">
                          <w:pPr>
                            <w:spacing w:line="288" w:lineRule="auto"/>
                            <w:jc w:val="center"/>
                            <w:rPr>
                              <w:rFonts w:ascii="Arial" w:hAnsi="Arial" w:cs="Arial"/>
                              <w:lang w:val="uk-UA"/>
                            </w:rPr>
                          </w:pPr>
                          <w:r>
                            <w:rPr>
                              <w:rFonts w:ascii="Arial" w:hAnsi="Arial" w:cs="Arial"/>
                              <w:lang w:val="uk-UA"/>
                            </w:rPr>
                            <w:t>з/п</w:t>
                          </w:r>
                        </w:p>
                      </w:tc>
                      <w:tc>
                        <w:tcPr>
                          <w:tcW w:w="3282" w:type="dxa"/>
                        </w:tcPr>
                        <w:p w:rsidR="00D37F8B" w:rsidRPr="000569D5" w:rsidRDefault="00D37F8B" w:rsidP="00D67846">
                          <w:pPr>
                            <w:spacing w:line="288" w:lineRule="auto"/>
                            <w:jc w:val="center"/>
                            <w:rPr>
                              <w:rFonts w:ascii="Arial" w:hAnsi="Arial" w:cs="Arial"/>
                              <w:lang w:val="uk-UA"/>
                            </w:rPr>
                          </w:pPr>
                          <w:r w:rsidRPr="000569D5">
                            <w:rPr>
                              <w:rFonts w:ascii="Arial" w:hAnsi="Arial" w:cs="Arial"/>
                              <w:lang w:val="uk-UA"/>
                            </w:rPr>
                            <w:t>Заплановані види робіт</w:t>
                          </w:r>
                        </w:p>
                      </w:tc>
                      <w:tc>
                        <w:tcPr>
                          <w:tcW w:w="2451" w:type="dxa"/>
                        </w:tcPr>
                        <w:p w:rsidR="00D37F8B" w:rsidRPr="000569D5" w:rsidRDefault="00D37F8B" w:rsidP="00D67846">
                          <w:pPr>
                            <w:spacing w:line="288" w:lineRule="auto"/>
                            <w:jc w:val="center"/>
                            <w:rPr>
                              <w:rFonts w:ascii="Arial" w:hAnsi="Arial" w:cs="Arial"/>
                              <w:lang w:val="uk-UA"/>
                            </w:rPr>
                          </w:pPr>
                          <w:r w:rsidRPr="000569D5">
                            <w:rPr>
                              <w:rFonts w:ascii="Arial" w:hAnsi="Arial" w:cs="Arial"/>
                              <w:lang w:val="uk-UA"/>
                            </w:rPr>
                            <w:t>Період проведення</w:t>
                          </w:r>
                        </w:p>
                      </w:tc>
                      <w:tc>
                        <w:tcPr>
                          <w:tcW w:w="1569" w:type="dxa"/>
                        </w:tcPr>
                        <w:p w:rsidR="00D37F8B" w:rsidRPr="000569D5" w:rsidRDefault="00D37F8B" w:rsidP="00D67846">
                          <w:pPr>
                            <w:spacing w:line="288" w:lineRule="auto"/>
                            <w:jc w:val="center"/>
                            <w:rPr>
                              <w:rFonts w:ascii="Arial" w:hAnsi="Arial" w:cs="Arial"/>
                              <w:lang w:val="uk-UA"/>
                            </w:rPr>
                          </w:pPr>
                          <w:r w:rsidRPr="000569D5">
                            <w:rPr>
                              <w:rFonts w:ascii="Arial" w:hAnsi="Arial" w:cs="Arial"/>
                              <w:lang w:val="uk-UA"/>
                            </w:rPr>
                            <w:t>Виконавець</w:t>
                          </w:r>
                        </w:p>
                      </w:tc>
                      <w:tc>
                        <w:tcPr>
                          <w:tcW w:w="1224" w:type="dxa"/>
                        </w:tcPr>
                        <w:p w:rsidR="00D37F8B" w:rsidRPr="000569D5" w:rsidRDefault="00D37F8B" w:rsidP="00D67846">
                          <w:pPr>
                            <w:spacing w:line="288" w:lineRule="auto"/>
                            <w:jc w:val="center"/>
                            <w:rPr>
                              <w:rFonts w:ascii="Arial" w:hAnsi="Arial" w:cs="Arial"/>
                              <w:lang w:val="uk-UA"/>
                            </w:rPr>
                          </w:pPr>
                          <w:r w:rsidRPr="000569D5">
                            <w:rPr>
                              <w:rFonts w:ascii="Arial" w:hAnsi="Arial" w:cs="Arial"/>
                              <w:lang w:val="uk-UA"/>
                            </w:rPr>
                            <w:t>Примітки</w:t>
                          </w:r>
                        </w:p>
                      </w:tc>
                    </w:tr>
                    <w:tr w:rsidR="00D37F8B" w:rsidRPr="000569D5">
                      <w:tc>
                        <w:tcPr>
                          <w:tcW w:w="708" w:type="dxa"/>
                        </w:tcPr>
                        <w:p w:rsidR="00D37F8B" w:rsidRPr="000569D5" w:rsidRDefault="00D37F8B" w:rsidP="00D67846">
                          <w:pPr>
                            <w:spacing w:line="288" w:lineRule="auto"/>
                            <w:jc w:val="center"/>
                            <w:rPr>
                              <w:rFonts w:ascii="Arial" w:hAnsi="Arial" w:cs="Arial"/>
                              <w:lang w:val="uk-UA"/>
                            </w:rPr>
                          </w:pPr>
                          <w:r w:rsidRPr="000569D5">
                            <w:rPr>
                              <w:rFonts w:ascii="Arial" w:hAnsi="Arial" w:cs="Arial"/>
                              <w:lang w:val="uk-UA"/>
                            </w:rPr>
                            <w:t>1</w:t>
                          </w:r>
                        </w:p>
                      </w:tc>
                      <w:tc>
                        <w:tcPr>
                          <w:tcW w:w="3282" w:type="dxa"/>
                        </w:tcPr>
                        <w:p w:rsidR="00D37F8B" w:rsidRPr="000569D5" w:rsidRDefault="00D37F8B" w:rsidP="00D67846">
                          <w:pPr>
                            <w:spacing w:line="288" w:lineRule="auto"/>
                            <w:jc w:val="center"/>
                            <w:rPr>
                              <w:rFonts w:ascii="Arial" w:hAnsi="Arial" w:cs="Arial"/>
                              <w:lang w:val="uk-UA"/>
                            </w:rPr>
                          </w:pPr>
                          <w:r w:rsidRPr="000569D5">
                            <w:rPr>
                              <w:rFonts w:ascii="Arial" w:hAnsi="Arial" w:cs="Arial"/>
                              <w:lang w:val="uk-UA"/>
                            </w:rPr>
                            <w:t>2</w:t>
                          </w:r>
                        </w:p>
                      </w:tc>
                      <w:tc>
                        <w:tcPr>
                          <w:tcW w:w="2451" w:type="dxa"/>
                        </w:tcPr>
                        <w:p w:rsidR="00D37F8B" w:rsidRPr="000569D5" w:rsidRDefault="00D37F8B" w:rsidP="00D67846">
                          <w:pPr>
                            <w:spacing w:line="288" w:lineRule="auto"/>
                            <w:jc w:val="center"/>
                            <w:rPr>
                              <w:rFonts w:ascii="Arial" w:hAnsi="Arial" w:cs="Arial"/>
                              <w:lang w:val="uk-UA"/>
                            </w:rPr>
                          </w:pPr>
                          <w:r w:rsidRPr="000569D5">
                            <w:rPr>
                              <w:rFonts w:ascii="Arial" w:hAnsi="Arial" w:cs="Arial"/>
                              <w:lang w:val="uk-UA"/>
                            </w:rPr>
                            <w:t>3</w:t>
                          </w:r>
                        </w:p>
                      </w:tc>
                      <w:tc>
                        <w:tcPr>
                          <w:tcW w:w="1569" w:type="dxa"/>
                        </w:tcPr>
                        <w:p w:rsidR="00D37F8B" w:rsidRPr="000569D5" w:rsidRDefault="00D37F8B" w:rsidP="00D67846">
                          <w:pPr>
                            <w:spacing w:line="288" w:lineRule="auto"/>
                            <w:jc w:val="center"/>
                            <w:rPr>
                              <w:rFonts w:ascii="Arial" w:hAnsi="Arial" w:cs="Arial"/>
                              <w:lang w:val="uk-UA"/>
                            </w:rPr>
                          </w:pPr>
                          <w:r w:rsidRPr="000569D5">
                            <w:rPr>
                              <w:rFonts w:ascii="Arial" w:hAnsi="Arial" w:cs="Arial"/>
                              <w:lang w:val="uk-UA"/>
                            </w:rPr>
                            <w:t>4</w:t>
                          </w:r>
                        </w:p>
                      </w:tc>
                      <w:tc>
                        <w:tcPr>
                          <w:tcW w:w="1224" w:type="dxa"/>
                        </w:tcPr>
                        <w:p w:rsidR="00D37F8B" w:rsidRPr="000569D5" w:rsidRDefault="00D37F8B" w:rsidP="00D67846">
                          <w:pPr>
                            <w:spacing w:line="288" w:lineRule="auto"/>
                            <w:jc w:val="center"/>
                            <w:rPr>
                              <w:rFonts w:ascii="Arial" w:hAnsi="Arial" w:cs="Arial"/>
                              <w:lang w:val="uk-UA"/>
                            </w:rPr>
                          </w:pPr>
                          <w:r w:rsidRPr="000569D5">
                            <w:rPr>
                              <w:rFonts w:ascii="Arial" w:hAnsi="Arial" w:cs="Arial"/>
                              <w:lang w:val="uk-UA"/>
                            </w:rPr>
                            <w:t>5</w:t>
                          </w:r>
                        </w:p>
                      </w:tc>
                    </w:tr>
                    <w:tr w:rsidR="00D37F8B" w:rsidRPr="000569D5">
                      <w:tc>
                        <w:tcPr>
                          <w:tcW w:w="708" w:type="dxa"/>
                        </w:tcPr>
                        <w:p w:rsidR="00D37F8B" w:rsidRPr="000569D5" w:rsidRDefault="00D37F8B" w:rsidP="00D67846">
                          <w:pPr>
                            <w:spacing w:line="288" w:lineRule="auto"/>
                            <w:rPr>
                              <w:rFonts w:ascii="Arial" w:hAnsi="Arial" w:cs="Arial"/>
                              <w:lang w:val="uk-UA"/>
                            </w:rPr>
                          </w:pPr>
                        </w:p>
                      </w:tc>
                      <w:tc>
                        <w:tcPr>
                          <w:tcW w:w="3282" w:type="dxa"/>
                        </w:tcPr>
                        <w:p w:rsidR="00D37F8B" w:rsidRPr="000569D5" w:rsidRDefault="00D37F8B" w:rsidP="00D67846">
                          <w:pPr>
                            <w:spacing w:line="288" w:lineRule="auto"/>
                            <w:rPr>
                              <w:rFonts w:ascii="Arial" w:hAnsi="Arial" w:cs="Arial"/>
                              <w:lang w:val="uk-UA"/>
                            </w:rPr>
                          </w:pPr>
                        </w:p>
                      </w:tc>
                      <w:tc>
                        <w:tcPr>
                          <w:tcW w:w="2451" w:type="dxa"/>
                        </w:tcPr>
                        <w:p w:rsidR="00D37F8B" w:rsidRPr="000569D5" w:rsidRDefault="00D37F8B" w:rsidP="00D67846">
                          <w:pPr>
                            <w:spacing w:line="288" w:lineRule="auto"/>
                            <w:rPr>
                              <w:rFonts w:ascii="Arial" w:hAnsi="Arial" w:cs="Arial"/>
                              <w:lang w:val="uk-UA"/>
                            </w:rPr>
                          </w:pPr>
                        </w:p>
                      </w:tc>
                      <w:tc>
                        <w:tcPr>
                          <w:tcW w:w="1569" w:type="dxa"/>
                        </w:tcPr>
                        <w:p w:rsidR="00D37F8B" w:rsidRPr="000569D5" w:rsidRDefault="00D37F8B" w:rsidP="00D67846">
                          <w:pPr>
                            <w:spacing w:line="288" w:lineRule="auto"/>
                            <w:rPr>
                              <w:rFonts w:ascii="Arial" w:hAnsi="Arial" w:cs="Arial"/>
                              <w:lang w:val="uk-UA"/>
                            </w:rPr>
                          </w:pPr>
                        </w:p>
                      </w:tc>
                      <w:tc>
                        <w:tcPr>
                          <w:tcW w:w="1224" w:type="dxa"/>
                        </w:tcPr>
                        <w:p w:rsidR="00D37F8B" w:rsidRPr="000569D5" w:rsidRDefault="00D37F8B" w:rsidP="00D67846">
                          <w:pPr>
                            <w:spacing w:line="288" w:lineRule="auto"/>
                            <w:rPr>
                              <w:rFonts w:ascii="Arial" w:hAnsi="Arial" w:cs="Arial"/>
                              <w:lang w:val="uk-UA"/>
                            </w:rPr>
                          </w:pPr>
                        </w:p>
                      </w:tc>
                    </w:tr>
                  </w:tbl>
                  <w:p w:rsidR="00D37F8B" w:rsidRDefault="00D37F8B" w:rsidP="00D67846">
                    <w:pPr>
                      <w:spacing w:line="288" w:lineRule="auto"/>
                      <w:ind w:left="720"/>
                      <w:jc w:val="both"/>
                      <w:rPr>
                        <w:rFonts w:ascii="Arial" w:hAnsi="Arial" w:cs="Arial"/>
                        <w:lang w:val="uk-UA"/>
                      </w:rPr>
                    </w:pPr>
                  </w:p>
                  <w:p w:rsidR="00D37F8B" w:rsidRPr="000569D5" w:rsidRDefault="00D37F8B" w:rsidP="00D67846">
                    <w:pPr>
                      <w:spacing w:line="288" w:lineRule="auto"/>
                      <w:ind w:left="720"/>
                      <w:jc w:val="both"/>
                      <w:rPr>
                        <w:rFonts w:ascii="Arial" w:hAnsi="Arial" w:cs="Arial"/>
                        <w:lang w:val="uk-UA"/>
                      </w:rPr>
                    </w:pPr>
                    <w:r w:rsidRPr="000569D5">
                      <w:rPr>
                        <w:rFonts w:ascii="Arial" w:hAnsi="Arial" w:cs="Arial"/>
                        <w:lang w:val="uk-UA"/>
                      </w:rPr>
                      <w:t>Керівник аудиторської фірми</w:t>
                    </w:r>
                    <w:r w:rsidRPr="000569D5">
                      <w:rPr>
                        <w:rFonts w:ascii="Arial" w:hAnsi="Arial" w:cs="Arial"/>
                        <w:lang w:val="uk-UA"/>
                      </w:rPr>
                      <w:tab/>
                    </w:r>
                    <w:r w:rsidRPr="000569D5">
                      <w:rPr>
                        <w:rFonts w:ascii="Arial" w:hAnsi="Arial" w:cs="Arial"/>
                        <w:lang w:val="uk-UA"/>
                      </w:rPr>
                      <w:tab/>
                    </w:r>
                    <w:r w:rsidRPr="000569D5">
                      <w:rPr>
                        <w:rFonts w:ascii="Arial" w:hAnsi="Arial" w:cs="Arial"/>
                        <w:lang w:val="uk-UA"/>
                      </w:rPr>
                      <w:tab/>
                    </w:r>
                    <w:r>
                      <w:rPr>
                        <w:rFonts w:ascii="Arial" w:hAnsi="Arial" w:cs="Arial"/>
                        <w:lang w:val="uk-UA"/>
                      </w:rPr>
                      <w:tab/>
                    </w:r>
                    <w:r w:rsidRPr="000569D5">
                      <w:rPr>
                        <w:rFonts w:ascii="Arial" w:hAnsi="Arial" w:cs="Arial"/>
                        <w:lang w:val="uk-UA"/>
                      </w:rPr>
                      <w:t>_______________</w:t>
                    </w:r>
                  </w:p>
                  <w:p w:rsidR="00D37F8B" w:rsidRPr="000569D5" w:rsidRDefault="00D37F8B" w:rsidP="00D67846">
                    <w:pPr>
                      <w:spacing w:line="288" w:lineRule="auto"/>
                      <w:ind w:left="720"/>
                      <w:jc w:val="both"/>
                      <w:rPr>
                        <w:rFonts w:ascii="Arial" w:hAnsi="Arial" w:cs="Arial"/>
                        <w:lang w:val="uk-UA"/>
                      </w:rPr>
                    </w:pPr>
                    <w:r w:rsidRPr="000569D5">
                      <w:rPr>
                        <w:rFonts w:ascii="Arial" w:hAnsi="Arial" w:cs="Arial"/>
                        <w:lang w:val="uk-UA"/>
                      </w:rPr>
                      <w:t>Аудитор</w:t>
                    </w:r>
                    <w:r w:rsidRPr="000569D5">
                      <w:rPr>
                        <w:rFonts w:ascii="Arial" w:hAnsi="Arial" w:cs="Arial"/>
                        <w:lang w:val="uk-UA"/>
                      </w:rPr>
                      <w:tab/>
                    </w:r>
                    <w:r w:rsidRPr="000569D5">
                      <w:rPr>
                        <w:rFonts w:ascii="Arial" w:hAnsi="Arial" w:cs="Arial"/>
                        <w:lang w:val="uk-UA"/>
                      </w:rPr>
                      <w:tab/>
                    </w:r>
                    <w:r w:rsidRPr="000569D5">
                      <w:rPr>
                        <w:rFonts w:ascii="Arial" w:hAnsi="Arial" w:cs="Arial"/>
                        <w:lang w:val="uk-UA"/>
                      </w:rPr>
                      <w:tab/>
                    </w:r>
                    <w:r w:rsidRPr="000569D5">
                      <w:rPr>
                        <w:rFonts w:ascii="Arial" w:hAnsi="Arial" w:cs="Arial"/>
                        <w:lang w:val="uk-UA"/>
                      </w:rPr>
                      <w:tab/>
                    </w:r>
                    <w:r w:rsidRPr="000569D5">
                      <w:rPr>
                        <w:rFonts w:ascii="Arial" w:hAnsi="Arial" w:cs="Arial"/>
                        <w:lang w:val="uk-UA"/>
                      </w:rPr>
                      <w:tab/>
                    </w:r>
                    <w:r w:rsidRPr="000569D5">
                      <w:rPr>
                        <w:rFonts w:ascii="Arial" w:hAnsi="Arial" w:cs="Arial"/>
                        <w:lang w:val="uk-UA"/>
                      </w:rPr>
                      <w:tab/>
                    </w:r>
                    <w:r w:rsidRPr="000569D5">
                      <w:rPr>
                        <w:rFonts w:ascii="Arial" w:hAnsi="Arial" w:cs="Arial"/>
                        <w:lang w:val="uk-UA"/>
                      </w:rPr>
                      <w:tab/>
                      <w:t>_______________</w:t>
                    </w:r>
                  </w:p>
                </w:txbxContent>
              </v:textbox>
            </v:rect>
            <w10:wrap type="none"/>
            <w10:anchorlock/>
          </v:group>
        </w:pict>
      </w:r>
    </w:p>
    <w:p w:rsidR="00D67846" w:rsidRPr="009E2961" w:rsidRDefault="00D67846" w:rsidP="00D67846">
      <w:pPr>
        <w:pStyle w:val="acp"/>
        <w:widowControl w:val="0"/>
        <w:spacing w:before="0" w:after="0" w:line="288" w:lineRule="auto"/>
        <w:ind w:firstLine="709"/>
        <w:rPr>
          <w:sz w:val="28"/>
          <w:szCs w:val="28"/>
          <w:lang w:val="uk-UA"/>
        </w:rPr>
      </w:pPr>
    </w:p>
    <w:p w:rsidR="00D67846" w:rsidRPr="009E2961" w:rsidRDefault="00D67846" w:rsidP="00D67846">
      <w:pPr>
        <w:pStyle w:val="acp"/>
        <w:widowControl w:val="0"/>
        <w:spacing w:before="0" w:after="0" w:line="288" w:lineRule="auto"/>
        <w:ind w:firstLine="709"/>
        <w:jc w:val="center"/>
        <w:rPr>
          <w:b/>
          <w:sz w:val="28"/>
          <w:szCs w:val="28"/>
          <w:lang w:val="uk-UA"/>
        </w:rPr>
      </w:pPr>
      <w:r w:rsidRPr="009E2961">
        <w:rPr>
          <w:sz w:val="28"/>
          <w:szCs w:val="28"/>
          <w:lang w:val="uk-UA"/>
        </w:rPr>
        <w:lastRenderedPageBreak/>
        <w:t>Рис. 5.</w:t>
      </w:r>
      <w:r>
        <w:rPr>
          <w:sz w:val="28"/>
          <w:szCs w:val="28"/>
          <w:lang w:val="uk-UA"/>
        </w:rPr>
        <w:t>2</w:t>
      </w:r>
      <w:r w:rsidRPr="009E2961">
        <w:rPr>
          <w:sz w:val="28"/>
          <w:szCs w:val="28"/>
          <w:lang w:val="uk-UA"/>
        </w:rPr>
        <w:t xml:space="preserve">. </w:t>
      </w:r>
      <w:r w:rsidRPr="009E2961">
        <w:rPr>
          <w:b/>
          <w:sz w:val="28"/>
          <w:szCs w:val="28"/>
          <w:lang w:val="uk-UA"/>
        </w:rPr>
        <w:t>Зразок загального плану аудиту</w:t>
      </w:r>
    </w:p>
    <w:p w:rsidR="00D67846" w:rsidRPr="009E2961" w:rsidRDefault="00D67846" w:rsidP="00D67846">
      <w:pPr>
        <w:pStyle w:val="acp"/>
        <w:widowControl w:val="0"/>
        <w:spacing w:before="0" w:after="0" w:line="288" w:lineRule="auto"/>
        <w:ind w:firstLine="709"/>
        <w:jc w:val="center"/>
        <w:rPr>
          <w:sz w:val="28"/>
          <w:szCs w:val="28"/>
          <w:lang w:val="uk-UA"/>
        </w:rPr>
      </w:pPr>
    </w:p>
    <w:p w:rsidR="00D67846" w:rsidRPr="009E2961" w:rsidRDefault="00D67846" w:rsidP="00D67846">
      <w:pPr>
        <w:pStyle w:val="acp"/>
        <w:widowControl w:val="0"/>
        <w:spacing w:before="0" w:after="0" w:line="288" w:lineRule="auto"/>
        <w:ind w:firstLine="709"/>
        <w:rPr>
          <w:sz w:val="28"/>
          <w:szCs w:val="28"/>
          <w:lang w:val="uk-UA"/>
        </w:rPr>
      </w:pPr>
      <w:r w:rsidRPr="009E2961">
        <w:rPr>
          <w:sz w:val="28"/>
          <w:szCs w:val="28"/>
          <w:lang w:val="uk-UA"/>
        </w:rPr>
        <w:t>Складені плани аудитор погоджує з керівництвом підприємства-клієнта для координації взаємних дій.</w:t>
      </w:r>
    </w:p>
    <w:p w:rsidR="00D67846" w:rsidRPr="009E2961" w:rsidRDefault="00D67846" w:rsidP="00D67846">
      <w:pPr>
        <w:pStyle w:val="acp"/>
        <w:widowControl w:val="0"/>
        <w:spacing w:before="0" w:after="0" w:line="288" w:lineRule="auto"/>
        <w:ind w:firstLine="709"/>
        <w:rPr>
          <w:b/>
          <w:sz w:val="28"/>
          <w:szCs w:val="28"/>
          <w:lang w:val="uk-UA"/>
        </w:rPr>
      </w:pPr>
      <w:r w:rsidRPr="009E2961">
        <w:rPr>
          <w:b/>
          <w:sz w:val="28"/>
          <w:szCs w:val="28"/>
          <w:lang w:val="uk-UA"/>
        </w:rPr>
        <w:t>5.4. Розробка програми аудиту та складання меморандуму планування</w:t>
      </w:r>
    </w:p>
    <w:p w:rsidR="00D67846" w:rsidRPr="009E2961" w:rsidRDefault="00D67846" w:rsidP="00D67846">
      <w:pPr>
        <w:pStyle w:val="acp"/>
        <w:widowControl w:val="0"/>
        <w:spacing w:before="0" w:after="0" w:line="288" w:lineRule="auto"/>
        <w:ind w:firstLine="709"/>
        <w:rPr>
          <w:sz w:val="28"/>
          <w:szCs w:val="28"/>
          <w:lang w:val="uk-UA"/>
        </w:rPr>
      </w:pPr>
      <w:r w:rsidRPr="009E2961">
        <w:rPr>
          <w:sz w:val="28"/>
          <w:szCs w:val="28"/>
          <w:lang w:val="uk-UA"/>
        </w:rPr>
        <w:t>З метою детального планування часу і витрат на здійснення аудиту складається програма аудиторської перевірки.</w:t>
      </w:r>
    </w:p>
    <w:p w:rsidR="00D67846" w:rsidRPr="009E2961" w:rsidRDefault="00FA08C6" w:rsidP="00D67846">
      <w:pPr>
        <w:pStyle w:val="acp"/>
        <w:widowControl w:val="0"/>
        <w:spacing w:before="0" w:after="0" w:line="288" w:lineRule="auto"/>
        <w:ind w:firstLine="0"/>
        <w:rPr>
          <w:sz w:val="28"/>
          <w:szCs w:val="28"/>
          <w:lang w:val="uk-UA"/>
        </w:rPr>
      </w:pPr>
      <w:r w:rsidRPr="00FA08C6">
        <w:rPr>
          <w:noProof/>
        </w:rPr>
      </w:r>
      <w:r w:rsidRPr="00FA08C6">
        <w:rPr>
          <w:noProof/>
        </w:rPr>
        <w:pict>
          <v:group id="Полотно 4" o:spid="_x0000_s1382" editas="canvas" style="width:475.95pt;height:90pt;mso-position-horizontal-relative:char;mso-position-vertical-relative:line" coordsize="60445,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">
            <v:shape id="_x0000_s1383" type="#_x0000_t75" style="position:absolute;width:60445;height:11430;visibility:visible">
              <v:fill o:detectmouseclick="t"/>
              <v:path o:connecttype="none"/>
            </v:shape>
            <v:shape id="AutoShape 7" o:spid="_x0000_s1384" type="#_x0000_t65" style="position:absolute;top:1140;width:60445;height:9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tzPL8A&#10;AADaAAAADwAAAGRycy9kb3ducmV2LnhtbESPQYvCMBSE7wv+h/CEva2pKytSjSLFBWFPq+L50Tzb&#10;YvNSkjS2/36zIHgcZuYbZrMbTCsiOd9YVjCfZSCIS6sbrhRczt8fKxA+IGtsLZOCkTzstpO3Deba&#10;PviX4ilUIkHY56igDqHLpfRlTQb9zHbEybtZZzAk6SqpHT4S3LTyM8uW0mDDaaHGjoqayvupNwqK&#10;osLR8OGn72N0X3Qdy8iNUu/TYb8GEWgIr/CzfdQKFvB/Jd0Au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23M8vwAAANoAAAAPAAAAAAAAAAAAAAAAAJgCAABkcnMvZG93bnJl&#10;di54bWxQSwUGAAAAAAQABAD1AAAAhAMAAAAA&#10;">
              <v:textbox>
                <w:txbxContent>
                  <w:p w:rsidR="00D37F8B" w:rsidRPr="00AE0988" w:rsidRDefault="00D37F8B" w:rsidP="00D67846">
                    <w:pPr>
                      <w:spacing w:line="288" w:lineRule="auto"/>
                      <w:jc w:val="both"/>
                      <w:rPr>
                        <w:rFonts w:ascii="Arial" w:hAnsi="Arial" w:cs="Arial"/>
                      </w:rPr>
                    </w:pPr>
                    <w:r w:rsidRPr="00AE0988">
                      <w:rPr>
                        <w:rFonts w:ascii="Arial" w:hAnsi="Arial" w:cs="Arial"/>
                        <w:i/>
                        <w:sz w:val="28"/>
                        <w:szCs w:val="28"/>
                        <w:lang w:val="uk-UA"/>
                      </w:rPr>
                      <w:t>Програма аудиту</w:t>
                    </w:r>
                    <w:r w:rsidRPr="00AE0988">
                      <w:rPr>
                        <w:rFonts w:ascii="Arial" w:hAnsi="Arial" w:cs="Arial"/>
                        <w:sz w:val="28"/>
                        <w:szCs w:val="28"/>
                        <w:lang w:val="uk-UA"/>
                      </w:rPr>
                      <w:t xml:space="preserve"> є набором інструкцій для асистентів аудитора, які виконують аудиторську перевірку, а також засобом контролю за належним виконанням роботи.</w:t>
                    </w:r>
                  </w:p>
                </w:txbxContent>
              </v:textbox>
            </v:shape>
            <w10:wrap type="none"/>
            <w10:anchorlock/>
          </v:group>
        </w:pict>
      </w:r>
    </w:p>
    <w:p w:rsidR="00D67846" w:rsidRPr="009E2961" w:rsidRDefault="00D67846" w:rsidP="00D67846">
      <w:pPr>
        <w:pStyle w:val="acp"/>
        <w:widowControl w:val="0"/>
        <w:spacing w:before="0" w:after="0" w:line="288" w:lineRule="auto"/>
        <w:ind w:firstLine="709"/>
        <w:rPr>
          <w:sz w:val="28"/>
          <w:szCs w:val="28"/>
          <w:lang w:val="uk-UA"/>
        </w:rPr>
      </w:pPr>
      <w:r w:rsidRPr="009E2961">
        <w:rPr>
          <w:sz w:val="28"/>
          <w:szCs w:val="28"/>
          <w:lang w:val="uk-UA"/>
        </w:rPr>
        <w:t xml:space="preserve">Програма аудиту містить перелік питань за окремими темами, видами і напрямками очікуваних робіт, що підлягають перевірці, час проведення, види аудиторських процедур (за який період часу слід перевіряти, спосіб контролю). У цій програмі види аудиту, зміст і час проведення запланованих аудиторських процедур повинні збігатися </w:t>
      </w:r>
      <w:r>
        <w:rPr>
          <w:sz w:val="28"/>
          <w:szCs w:val="28"/>
          <w:lang w:val="uk-UA"/>
        </w:rPr>
        <w:t>і</w:t>
      </w:r>
      <w:r w:rsidRPr="009E2961">
        <w:rPr>
          <w:sz w:val="28"/>
          <w:szCs w:val="28"/>
          <w:lang w:val="uk-UA"/>
        </w:rPr>
        <w:t>з загальним планом проведення аудиту. Ця програма допомагає здійснювати загальне керівництво з боку аудиторської фірми за проведенням аудиту та контролювати роботу аудиторів.</w:t>
      </w:r>
    </w:p>
    <w:p w:rsidR="00D67846" w:rsidRPr="009E2961" w:rsidRDefault="00D67846" w:rsidP="00D67846">
      <w:pPr>
        <w:pStyle w:val="acp"/>
        <w:widowControl w:val="0"/>
        <w:spacing w:before="0" w:after="0" w:line="288" w:lineRule="auto"/>
        <w:ind w:firstLine="709"/>
        <w:rPr>
          <w:sz w:val="28"/>
          <w:szCs w:val="28"/>
          <w:lang w:val="uk-UA"/>
        </w:rPr>
      </w:pPr>
      <w:r w:rsidRPr="009E2961">
        <w:rPr>
          <w:sz w:val="28"/>
          <w:szCs w:val="28"/>
          <w:lang w:val="uk-UA"/>
        </w:rPr>
        <w:t>Зразок програми аудиту наведено на рис. 5.</w:t>
      </w:r>
      <w:r>
        <w:rPr>
          <w:sz w:val="28"/>
          <w:szCs w:val="28"/>
          <w:lang w:val="uk-UA"/>
        </w:rPr>
        <w:t>3</w:t>
      </w:r>
      <w:r w:rsidRPr="009E2961">
        <w:rPr>
          <w:sz w:val="28"/>
          <w:szCs w:val="28"/>
          <w:lang w:val="uk-UA"/>
        </w:rPr>
        <w:t>.</w:t>
      </w:r>
    </w:p>
    <w:p w:rsidR="00D67846" w:rsidRPr="009E2961" w:rsidRDefault="00D67846" w:rsidP="00D67846">
      <w:pPr>
        <w:pStyle w:val="acp"/>
        <w:widowControl w:val="0"/>
        <w:spacing w:before="0" w:after="0" w:line="288" w:lineRule="auto"/>
        <w:ind w:firstLine="709"/>
        <w:rPr>
          <w:sz w:val="16"/>
          <w:szCs w:val="16"/>
          <w:lang w:val="uk-UA"/>
        </w:rPr>
      </w:pPr>
    </w:p>
    <w:p w:rsidR="00D67846" w:rsidRPr="009E2961" w:rsidRDefault="00FA08C6" w:rsidP="00D67846">
      <w:pPr>
        <w:pStyle w:val="acp"/>
        <w:widowControl w:val="0"/>
        <w:spacing w:before="0" w:after="0" w:line="288" w:lineRule="auto"/>
        <w:ind w:firstLine="0"/>
        <w:rPr>
          <w:sz w:val="16"/>
          <w:szCs w:val="16"/>
          <w:lang w:val="uk-UA"/>
        </w:rPr>
      </w:pPr>
      <w:r>
        <w:rPr>
          <w:noProof/>
          <w:sz w:val="16"/>
          <w:szCs w:val="16"/>
        </w:rPr>
      </w:r>
      <w:r w:rsidRPr="00FA08C6">
        <w:rPr>
          <w:noProof/>
          <w:sz w:val="16"/>
          <w:szCs w:val="16"/>
        </w:rPr>
        <w:pict>
          <v:group id="Полотно 2" o:spid="_x0000_s1385" editas="canvas" style="width:493.05pt;height:243pt;mso-position-horizontal-relative:char;mso-position-vertical-relative:line" coordsize="62617,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">
            <v:shape id="_x0000_s1386" type="#_x0000_t75" style="position:absolute;width:62617;height:30861;visibility:visible">
              <v:fill o:detectmouseclick="t"/>
              <v:path o:connecttype="none"/>
            </v:shape>
            <v:rect id="Rectangle 4" o:spid="_x0000_s1387" style="position:absolute;width:62617;height:308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D37F8B" w:rsidRPr="000569D5" w:rsidRDefault="00D37F8B" w:rsidP="00D67846">
                    <w:pPr>
                      <w:spacing w:line="288" w:lineRule="auto"/>
                      <w:rPr>
                        <w:rFonts w:ascii="Arial" w:hAnsi="Arial" w:cs="Arial"/>
                        <w:lang w:val="uk-UA"/>
                      </w:rPr>
                    </w:pPr>
                    <w:r w:rsidRPr="000569D5">
                      <w:rPr>
                        <w:rFonts w:ascii="Arial" w:hAnsi="Arial" w:cs="Arial"/>
                        <w:lang w:val="uk-UA"/>
                      </w:rPr>
                      <w:t>Аудиторська фірма _______________________</w:t>
                    </w:r>
                  </w:p>
                  <w:p w:rsidR="00D37F8B" w:rsidRPr="000569D5" w:rsidRDefault="00D37F8B" w:rsidP="00D67846">
                    <w:pPr>
                      <w:spacing w:line="288" w:lineRule="auto"/>
                      <w:rPr>
                        <w:rFonts w:ascii="Arial" w:hAnsi="Arial" w:cs="Arial"/>
                        <w:lang w:val="uk-UA"/>
                      </w:rPr>
                    </w:pPr>
                    <w:r w:rsidRPr="000569D5">
                      <w:rPr>
                        <w:rFonts w:ascii="Arial" w:hAnsi="Arial" w:cs="Arial"/>
                        <w:lang w:val="uk-UA"/>
                      </w:rPr>
                      <w:t>Підприємство ______________________________</w:t>
                    </w:r>
                  </w:p>
                  <w:p w:rsidR="00D37F8B" w:rsidRPr="000569D5" w:rsidRDefault="00D37F8B" w:rsidP="00D67846">
                    <w:pPr>
                      <w:spacing w:line="288" w:lineRule="auto"/>
                      <w:rPr>
                        <w:rFonts w:ascii="Arial" w:hAnsi="Arial" w:cs="Arial"/>
                        <w:lang w:val="uk-UA"/>
                      </w:rPr>
                    </w:pPr>
                    <w:r w:rsidRPr="000569D5">
                      <w:rPr>
                        <w:rFonts w:ascii="Arial" w:hAnsi="Arial" w:cs="Arial"/>
                        <w:lang w:val="uk-UA"/>
                      </w:rPr>
                      <w:t>Період перевірки _____________________________</w:t>
                    </w:r>
                  </w:p>
                  <w:p w:rsidR="00D37F8B" w:rsidRPr="000569D5" w:rsidRDefault="00D37F8B" w:rsidP="00D67846">
                    <w:pPr>
                      <w:spacing w:line="288" w:lineRule="auto"/>
                      <w:rPr>
                        <w:rFonts w:ascii="Arial" w:hAnsi="Arial" w:cs="Arial"/>
                        <w:lang w:val="uk-UA"/>
                      </w:rPr>
                    </w:pPr>
                    <w:r w:rsidRPr="000569D5">
                      <w:rPr>
                        <w:rFonts w:ascii="Arial" w:hAnsi="Arial" w:cs="Arial"/>
                        <w:lang w:val="uk-UA"/>
                      </w:rPr>
                      <w:t>Термін перевірки _____________________________</w:t>
                    </w:r>
                  </w:p>
                  <w:p w:rsidR="00D37F8B" w:rsidRDefault="00D37F8B" w:rsidP="00D67846">
                    <w:pPr>
                      <w:spacing w:line="288" w:lineRule="auto"/>
                      <w:jc w:val="center"/>
                      <w:rPr>
                        <w:rFonts w:ascii="Arial" w:hAnsi="Arial" w:cs="Arial"/>
                        <w:b/>
                        <w:lang w:val="uk-UA"/>
                      </w:rPr>
                    </w:pPr>
                  </w:p>
                  <w:p w:rsidR="00D37F8B" w:rsidRPr="00A775D3" w:rsidRDefault="00D37F8B" w:rsidP="00D67846">
                    <w:pPr>
                      <w:spacing w:line="288" w:lineRule="auto"/>
                      <w:jc w:val="center"/>
                      <w:rPr>
                        <w:rFonts w:ascii="Arial" w:hAnsi="Arial" w:cs="Arial"/>
                        <w:b/>
                        <w:lang w:val="uk-UA"/>
                      </w:rPr>
                    </w:pPr>
                    <w:r w:rsidRPr="00A775D3">
                      <w:rPr>
                        <w:rFonts w:ascii="Arial" w:hAnsi="Arial" w:cs="Arial"/>
                        <w:b/>
                        <w:lang w:val="uk-UA"/>
                      </w:rPr>
                      <w:t>ПРОГРАМА АУДИТУ ФІНАНСОВОЇ ЗВІТНОСТІ</w:t>
                    </w:r>
                  </w:p>
                  <w:p w:rsidR="00D37F8B" w:rsidRPr="000569D5" w:rsidRDefault="00D37F8B" w:rsidP="00D67846">
                    <w:pPr>
                      <w:spacing w:line="288" w:lineRule="auto"/>
                      <w:jc w:val="center"/>
                      <w:rPr>
                        <w:rFonts w:ascii="Arial" w:hAnsi="Arial" w:cs="Arial"/>
                        <w:lang w:val="uk-UA"/>
                      </w:rPr>
                    </w:pPr>
                  </w:p>
                  <w:tbl>
                    <w:tblPr>
                      <w:tblW w:w="9633" w:type="dxa"/>
                      <w:tblInd w:w="51" w:type="dxa"/>
                      <w:tblLayout w:type="fixed"/>
                      <w:tblLook w:val="01E0"/>
                    </w:tblPr>
                    <w:tblGrid>
                      <w:gridCol w:w="912"/>
                      <w:gridCol w:w="3705"/>
                      <w:gridCol w:w="1539"/>
                      <w:gridCol w:w="2223"/>
                      <w:gridCol w:w="1254"/>
                    </w:tblGrid>
                    <w:tr w:rsidR="00D37F8B" w:rsidRPr="000569D5" w:rsidTr="00D67846">
                      <w:tc>
                        <w:tcPr>
                          <w:tcW w:w="912" w:type="dxa"/>
                        </w:tcPr>
                        <w:p w:rsidR="00D37F8B" w:rsidRPr="000569D5" w:rsidRDefault="00D37F8B" w:rsidP="00D67846">
                          <w:pPr>
                            <w:spacing w:line="288" w:lineRule="auto"/>
                            <w:jc w:val="center"/>
                            <w:rPr>
                              <w:rFonts w:ascii="Arial" w:hAnsi="Arial" w:cs="Arial"/>
                              <w:lang w:val="uk-UA"/>
                            </w:rPr>
                          </w:pPr>
                          <w:r w:rsidRPr="000569D5">
                            <w:rPr>
                              <w:rFonts w:ascii="Arial" w:hAnsi="Arial" w:cs="Arial"/>
                              <w:lang w:val="uk-UA"/>
                            </w:rPr>
                            <w:t>№ з/п</w:t>
                          </w:r>
                        </w:p>
                      </w:tc>
                      <w:tc>
                        <w:tcPr>
                          <w:tcW w:w="3705" w:type="dxa"/>
                        </w:tcPr>
                        <w:p w:rsidR="00D37F8B" w:rsidRPr="000569D5" w:rsidRDefault="00D37F8B" w:rsidP="00D67846">
                          <w:pPr>
                            <w:spacing w:line="288" w:lineRule="auto"/>
                            <w:jc w:val="center"/>
                            <w:rPr>
                              <w:rFonts w:ascii="Arial" w:hAnsi="Arial" w:cs="Arial"/>
                              <w:spacing w:val="-4"/>
                              <w:lang w:val="uk-UA"/>
                            </w:rPr>
                          </w:pPr>
                          <w:r w:rsidRPr="000569D5">
                            <w:rPr>
                              <w:rFonts w:ascii="Arial" w:hAnsi="Arial" w:cs="Arial"/>
                              <w:spacing w:val="-4"/>
                              <w:lang w:val="uk-UA"/>
                            </w:rPr>
                            <w:t>Перелік аудиторських процедур</w:t>
                          </w:r>
                        </w:p>
                      </w:tc>
                      <w:tc>
                        <w:tcPr>
                          <w:tcW w:w="1539" w:type="dxa"/>
                        </w:tcPr>
                        <w:p w:rsidR="00D37F8B" w:rsidRPr="000569D5" w:rsidRDefault="00D37F8B" w:rsidP="00D67846">
                          <w:pPr>
                            <w:spacing w:line="288" w:lineRule="auto"/>
                            <w:jc w:val="center"/>
                            <w:rPr>
                              <w:rFonts w:ascii="Arial" w:hAnsi="Arial" w:cs="Arial"/>
                              <w:lang w:val="uk-UA"/>
                            </w:rPr>
                          </w:pPr>
                          <w:r w:rsidRPr="000569D5">
                            <w:rPr>
                              <w:rFonts w:ascii="Arial" w:hAnsi="Arial" w:cs="Arial"/>
                              <w:lang w:val="uk-UA"/>
                            </w:rPr>
                            <w:t>Виконавець</w:t>
                          </w:r>
                        </w:p>
                      </w:tc>
                      <w:tc>
                        <w:tcPr>
                          <w:tcW w:w="2223" w:type="dxa"/>
                        </w:tcPr>
                        <w:p w:rsidR="00D37F8B" w:rsidRPr="000569D5" w:rsidRDefault="00D37F8B" w:rsidP="00D67846">
                          <w:pPr>
                            <w:spacing w:line="288" w:lineRule="auto"/>
                            <w:jc w:val="center"/>
                            <w:rPr>
                              <w:rFonts w:ascii="Arial" w:hAnsi="Arial" w:cs="Arial"/>
                              <w:lang w:val="uk-UA"/>
                            </w:rPr>
                          </w:pPr>
                          <w:r w:rsidRPr="000569D5">
                            <w:rPr>
                              <w:rFonts w:ascii="Arial" w:hAnsi="Arial" w:cs="Arial"/>
                              <w:lang w:val="uk-UA"/>
                            </w:rPr>
                            <w:t>Термін перевірки</w:t>
                          </w:r>
                        </w:p>
                      </w:tc>
                      <w:tc>
                        <w:tcPr>
                          <w:tcW w:w="1254" w:type="dxa"/>
                        </w:tcPr>
                        <w:p w:rsidR="00D37F8B" w:rsidRPr="000569D5" w:rsidRDefault="00D37F8B" w:rsidP="00D67846">
                          <w:pPr>
                            <w:spacing w:line="288" w:lineRule="auto"/>
                            <w:jc w:val="center"/>
                            <w:rPr>
                              <w:rFonts w:ascii="Arial" w:hAnsi="Arial" w:cs="Arial"/>
                              <w:lang w:val="uk-UA"/>
                            </w:rPr>
                          </w:pPr>
                          <w:r w:rsidRPr="000569D5">
                            <w:rPr>
                              <w:rFonts w:ascii="Arial" w:hAnsi="Arial" w:cs="Arial"/>
                              <w:lang w:val="uk-UA"/>
                            </w:rPr>
                            <w:t>Примітки</w:t>
                          </w:r>
                        </w:p>
                      </w:tc>
                    </w:tr>
                    <w:tr w:rsidR="00D37F8B" w:rsidRPr="000569D5" w:rsidTr="00D67846">
                      <w:tc>
                        <w:tcPr>
                          <w:tcW w:w="912" w:type="dxa"/>
                        </w:tcPr>
                        <w:p w:rsidR="00D37F8B" w:rsidRPr="000569D5" w:rsidRDefault="00D37F8B" w:rsidP="00D67846">
                          <w:pPr>
                            <w:spacing w:line="288" w:lineRule="auto"/>
                            <w:jc w:val="center"/>
                            <w:rPr>
                              <w:rFonts w:ascii="Arial" w:hAnsi="Arial" w:cs="Arial"/>
                              <w:lang w:val="uk-UA"/>
                            </w:rPr>
                          </w:pPr>
                          <w:r w:rsidRPr="000569D5">
                            <w:rPr>
                              <w:rFonts w:ascii="Arial" w:hAnsi="Arial" w:cs="Arial"/>
                              <w:lang w:val="uk-UA"/>
                            </w:rPr>
                            <w:t>1</w:t>
                          </w:r>
                        </w:p>
                      </w:tc>
                      <w:tc>
                        <w:tcPr>
                          <w:tcW w:w="3705" w:type="dxa"/>
                        </w:tcPr>
                        <w:p w:rsidR="00D37F8B" w:rsidRPr="000569D5" w:rsidRDefault="00D37F8B" w:rsidP="00D67846">
                          <w:pPr>
                            <w:spacing w:line="288" w:lineRule="auto"/>
                            <w:jc w:val="center"/>
                            <w:rPr>
                              <w:rFonts w:ascii="Arial" w:hAnsi="Arial" w:cs="Arial"/>
                              <w:spacing w:val="-4"/>
                              <w:lang w:val="uk-UA"/>
                            </w:rPr>
                          </w:pPr>
                          <w:r w:rsidRPr="000569D5">
                            <w:rPr>
                              <w:rFonts w:ascii="Arial" w:hAnsi="Arial" w:cs="Arial"/>
                              <w:spacing w:val="-4"/>
                              <w:lang w:val="uk-UA"/>
                            </w:rPr>
                            <w:t>2</w:t>
                          </w:r>
                        </w:p>
                      </w:tc>
                      <w:tc>
                        <w:tcPr>
                          <w:tcW w:w="1539" w:type="dxa"/>
                        </w:tcPr>
                        <w:p w:rsidR="00D37F8B" w:rsidRPr="000569D5" w:rsidRDefault="00D37F8B" w:rsidP="00D67846">
                          <w:pPr>
                            <w:spacing w:line="288" w:lineRule="auto"/>
                            <w:jc w:val="center"/>
                            <w:rPr>
                              <w:rFonts w:ascii="Arial" w:hAnsi="Arial" w:cs="Arial"/>
                              <w:lang w:val="uk-UA"/>
                            </w:rPr>
                          </w:pPr>
                          <w:r w:rsidRPr="000569D5">
                            <w:rPr>
                              <w:rFonts w:ascii="Arial" w:hAnsi="Arial" w:cs="Arial"/>
                              <w:lang w:val="uk-UA"/>
                            </w:rPr>
                            <w:t>3</w:t>
                          </w:r>
                        </w:p>
                      </w:tc>
                      <w:tc>
                        <w:tcPr>
                          <w:tcW w:w="2223" w:type="dxa"/>
                        </w:tcPr>
                        <w:p w:rsidR="00D37F8B" w:rsidRPr="000569D5" w:rsidRDefault="00D37F8B" w:rsidP="00D67846">
                          <w:pPr>
                            <w:spacing w:line="288" w:lineRule="auto"/>
                            <w:jc w:val="center"/>
                            <w:rPr>
                              <w:rFonts w:ascii="Arial" w:hAnsi="Arial" w:cs="Arial"/>
                              <w:lang w:val="uk-UA"/>
                            </w:rPr>
                          </w:pPr>
                          <w:r w:rsidRPr="000569D5">
                            <w:rPr>
                              <w:rFonts w:ascii="Arial" w:hAnsi="Arial" w:cs="Arial"/>
                              <w:lang w:val="uk-UA"/>
                            </w:rPr>
                            <w:t>4</w:t>
                          </w:r>
                        </w:p>
                      </w:tc>
                      <w:tc>
                        <w:tcPr>
                          <w:tcW w:w="1254" w:type="dxa"/>
                        </w:tcPr>
                        <w:p w:rsidR="00D37F8B" w:rsidRPr="000569D5" w:rsidRDefault="00D37F8B" w:rsidP="00D67846">
                          <w:pPr>
                            <w:spacing w:line="288" w:lineRule="auto"/>
                            <w:jc w:val="center"/>
                            <w:rPr>
                              <w:rFonts w:ascii="Arial" w:hAnsi="Arial" w:cs="Arial"/>
                              <w:lang w:val="uk-UA"/>
                            </w:rPr>
                          </w:pPr>
                          <w:r w:rsidRPr="000569D5">
                            <w:rPr>
                              <w:rFonts w:ascii="Arial" w:hAnsi="Arial" w:cs="Arial"/>
                              <w:lang w:val="uk-UA"/>
                            </w:rPr>
                            <w:t>5</w:t>
                          </w:r>
                        </w:p>
                      </w:tc>
                    </w:tr>
                    <w:tr w:rsidR="00D37F8B" w:rsidRPr="000569D5" w:rsidTr="00D67846">
                      <w:tc>
                        <w:tcPr>
                          <w:tcW w:w="912" w:type="dxa"/>
                        </w:tcPr>
                        <w:p w:rsidR="00D37F8B" w:rsidRPr="000569D5" w:rsidRDefault="00D37F8B" w:rsidP="00D67846">
                          <w:pPr>
                            <w:spacing w:line="288" w:lineRule="auto"/>
                            <w:jc w:val="center"/>
                            <w:rPr>
                              <w:rFonts w:ascii="Arial" w:hAnsi="Arial" w:cs="Arial"/>
                              <w:lang w:val="uk-UA"/>
                            </w:rPr>
                          </w:pPr>
                        </w:p>
                      </w:tc>
                      <w:tc>
                        <w:tcPr>
                          <w:tcW w:w="3705" w:type="dxa"/>
                        </w:tcPr>
                        <w:p w:rsidR="00D37F8B" w:rsidRPr="000569D5" w:rsidRDefault="00D37F8B" w:rsidP="00D67846">
                          <w:pPr>
                            <w:pStyle w:val="a4"/>
                            <w:spacing w:line="288" w:lineRule="auto"/>
                            <w:rPr>
                              <w:spacing w:val="-4"/>
                              <w:lang w:val="uk-UA"/>
                            </w:rPr>
                          </w:pPr>
                        </w:p>
                      </w:tc>
                      <w:tc>
                        <w:tcPr>
                          <w:tcW w:w="1539" w:type="dxa"/>
                        </w:tcPr>
                        <w:p w:rsidR="00D37F8B" w:rsidRPr="000569D5" w:rsidRDefault="00D37F8B" w:rsidP="00D67846">
                          <w:pPr>
                            <w:spacing w:line="288" w:lineRule="auto"/>
                            <w:jc w:val="center"/>
                            <w:rPr>
                              <w:rFonts w:ascii="Arial" w:hAnsi="Arial" w:cs="Arial"/>
                              <w:lang w:val="uk-UA"/>
                            </w:rPr>
                          </w:pPr>
                        </w:p>
                      </w:tc>
                      <w:tc>
                        <w:tcPr>
                          <w:tcW w:w="2223" w:type="dxa"/>
                        </w:tcPr>
                        <w:p w:rsidR="00D37F8B" w:rsidRPr="000569D5" w:rsidRDefault="00D37F8B" w:rsidP="00D67846">
                          <w:pPr>
                            <w:spacing w:line="288" w:lineRule="auto"/>
                            <w:jc w:val="center"/>
                            <w:rPr>
                              <w:rFonts w:ascii="Arial" w:hAnsi="Arial" w:cs="Arial"/>
                              <w:lang w:val="uk-UA"/>
                            </w:rPr>
                          </w:pPr>
                        </w:p>
                      </w:tc>
                      <w:tc>
                        <w:tcPr>
                          <w:tcW w:w="1254" w:type="dxa"/>
                        </w:tcPr>
                        <w:p w:rsidR="00D37F8B" w:rsidRPr="000569D5" w:rsidRDefault="00D37F8B" w:rsidP="00D67846">
                          <w:pPr>
                            <w:spacing w:line="288" w:lineRule="auto"/>
                            <w:jc w:val="center"/>
                            <w:rPr>
                              <w:rFonts w:ascii="Arial" w:hAnsi="Arial" w:cs="Arial"/>
                              <w:lang w:val="uk-UA"/>
                            </w:rPr>
                          </w:pPr>
                        </w:p>
                      </w:tc>
                    </w:tr>
                  </w:tbl>
                  <w:p w:rsidR="00D37F8B" w:rsidRPr="000569D5" w:rsidRDefault="00D37F8B" w:rsidP="00D67846">
                    <w:pPr>
                      <w:shd w:val="clear" w:color="auto" w:fill="FFFFFF"/>
                      <w:spacing w:before="10" w:line="288" w:lineRule="auto"/>
                      <w:ind w:right="5" w:firstLine="822"/>
                      <w:jc w:val="both"/>
                      <w:rPr>
                        <w:rFonts w:ascii="Arial" w:hAnsi="Arial" w:cs="Arial"/>
                        <w:lang w:val="uk-UA"/>
                      </w:rPr>
                    </w:pPr>
                  </w:p>
                  <w:p w:rsidR="00D37F8B" w:rsidRPr="000569D5" w:rsidRDefault="00D37F8B" w:rsidP="00D67846">
                    <w:pPr>
                      <w:spacing w:line="288" w:lineRule="auto"/>
                      <w:rPr>
                        <w:rFonts w:ascii="Arial" w:hAnsi="Arial" w:cs="Arial"/>
                        <w:lang w:val="uk-UA"/>
                      </w:rPr>
                    </w:pPr>
                    <w:r w:rsidRPr="000569D5">
                      <w:rPr>
                        <w:rFonts w:ascii="Arial" w:hAnsi="Arial" w:cs="Arial"/>
                        <w:lang w:val="uk-UA"/>
                      </w:rPr>
                      <w:t>Виконав ________________________</w:t>
                    </w:r>
                    <w:r>
                      <w:rPr>
                        <w:rFonts w:ascii="Arial" w:hAnsi="Arial" w:cs="Arial"/>
                        <w:lang w:val="uk-UA"/>
                      </w:rPr>
                      <w:t>____</w:t>
                    </w:r>
                  </w:p>
                  <w:p w:rsidR="00D37F8B" w:rsidRPr="000569D5" w:rsidRDefault="00D37F8B" w:rsidP="00D67846">
                    <w:pPr>
                      <w:spacing w:line="288" w:lineRule="auto"/>
                      <w:rPr>
                        <w:rFonts w:ascii="Arial" w:hAnsi="Arial" w:cs="Arial"/>
                        <w:lang w:val="uk-UA"/>
                      </w:rPr>
                    </w:pPr>
                    <w:r w:rsidRPr="000569D5">
                      <w:rPr>
                        <w:rFonts w:ascii="Arial" w:hAnsi="Arial" w:cs="Arial"/>
                        <w:lang w:val="uk-UA"/>
                      </w:rPr>
                      <w:t>Переві</w:t>
                    </w:r>
                    <w:r>
                      <w:rPr>
                        <w:rFonts w:ascii="Arial" w:hAnsi="Arial" w:cs="Arial"/>
                        <w:lang w:val="uk-UA"/>
                      </w:rPr>
                      <w:t>рив __________________________</w:t>
                    </w:r>
                  </w:p>
                  <w:p w:rsidR="00D37F8B" w:rsidRPr="000569D5" w:rsidRDefault="00D37F8B" w:rsidP="00D67846">
                    <w:pPr>
                      <w:spacing w:line="288" w:lineRule="auto"/>
                      <w:rPr>
                        <w:rFonts w:ascii="Arial" w:hAnsi="Arial" w:cs="Arial"/>
                        <w:sz w:val="28"/>
                        <w:szCs w:val="28"/>
                        <w:lang w:val="uk-UA"/>
                      </w:rPr>
                    </w:pPr>
                    <w:r w:rsidRPr="000569D5">
                      <w:rPr>
                        <w:rFonts w:ascii="Arial" w:hAnsi="Arial" w:cs="Arial"/>
                        <w:lang w:val="uk-UA"/>
                      </w:rPr>
                      <w:t>Озна</w:t>
                    </w:r>
                    <w:r>
                      <w:rPr>
                        <w:rFonts w:ascii="Arial" w:hAnsi="Arial" w:cs="Arial"/>
                        <w:lang w:val="uk-UA"/>
                      </w:rPr>
                      <w:t>йомився _______________________</w:t>
                    </w:r>
                  </w:p>
                  <w:p w:rsidR="00D37F8B" w:rsidRDefault="00D37F8B" w:rsidP="00D67846"/>
                </w:txbxContent>
              </v:textbox>
            </v:rect>
            <w10:wrap type="none"/>
            <w10:anchorlock/>
          </v:group>
        </w:pict>
      </w:r>
    </w:p>
    <w:p w:rsidR="00D67846" w:rsidRPr="009E2961" w:rsidRDefault="00D67846" w:rsidP="00D67846">
      <w:pPr>
        <w:pStyle w:val="acp"/>
        <w:widowControl w:val="0"/>
        <w:spacing w:before="0" w:after="0" w:line="288" w:lineRule="auto"/>
        <w:ind w:firstLine="709"/>
        <w:rPr>
          <w:sz w:val="16"/>
          <w:szCs w:val="16"/>
          <w:lang w:val="uk-UA"/>
        </w:rPr>
      </w:pPr>
    </w:p>
    <w:p w:rsidR="00D67846" w:rsidRDefault="00D67846" w:rsidP="00D67846">
      <w:pPr>
        <w:pStyle w:val="acp"/>
        <w:widowControl w:val="0"/>
        <w:spacing w:before="0" w:after="0" w:line="288" w:lineRule="auto"/>
        <w:ind w:firstLine="709"/>
        <w:jc w:val="center"/>
        <w:rPr>
          <w:b/>
          <w:sz w:val="28"/>
          <w:szCs w:val="28"/>
          <w:lang w:val="uk-UA"/>
        </w:rPr>
      </w:pPr>
      <w:r w:rsidRPr="009E2961">
        <w:rPr>
          <w:sz w:val="28"/>
          <w:szCs w:val="28"/>
          <w:lang w:val="uk-UA"/>
        </w:rPr>
        <w:t>Рис. 5.</w:t>
      </w:r>
      <w:r>
        <w:rPr>
          <w:sz w:val="28"/>
          <w:szCs w:val="28"/>
          <w:lang w:val="uk-UA"/>
        </w:rPr>
        <w:t>3</w:t>
      </w:r>
      <w:r w:rsidRPr="009E2961">
        <w:rPr>
          <w:sz w:val="28"/>
          <w:szCs w:val="28"/>
          <w:lang w:val="uk-UA"/>
        </w:rPr>
        <w:t xml:space="preserve">. </w:t>
      </w:r>
      <w:r w:rsidRPr="009E2961">
        <w:rPr>
          <w:b/>
          <w:sz w:val="28"/>
          <w:szCs w:val="28"/>
          <w:lang w:val="uk-UA"/>
        </w:rPr>
        <w:t>Зразок програми аудиту</w:t>
      </w:r>
    </w:p>
    <w:p w:rsidR="00D67846" w:rsidRPr="009E2961" w:rsidRDefault="00D67846" w:rsidP="00D67846">
      <w:pPr>
        <w:pStyle w:val="acp"/>
        <w:widowControl w:val="0"/>
        <w:spacing w:before="0" w:after="0" w:line="288" w:lineRule="auto"/>
        <w:ind w:firstLine="709"/>
        <w:jc w:val="center"/>
        <w:rPr>
          <w:sz w:val="28"/>
          <w:szCs w:val="28"/>
          <w:lang w:val="uk-UA"/>
        </w:rPr>
      </w:pPr>
    </w:p>
    <w:p w:rsidR="00D67846" w:rsidRPr="009E2961" w:rsidRDefault="00D67846" w:rsidP="00D67846">
      <w:pPr>
        <w:pStyle w:val="acp"/>
        <w:widowControl w:val="0"/>
        <w:spacing w:before="0" w:after="0" w:line="288" w:lineRule="auto"/>
        <w:ind w:firstLine="709"/>
        <w:rPr>
          <w:sz w:val="28"/>
          <w:szCs w:val="28"/>
          <w:lang w:val="uk-UA"/>
        </w:rPr>
      </w:pPr>
      <w:r w:rsidRPr="009E2961">
        <w:rPr>
          <w:sz w:val="28"/>
          <w:szCs w:val="28"/>
          <w:lang w:val="uk-UA"/>
        </w:rPr>
        <w:t xml:space="preserve">В аудиторську програму включається перелік об'єктів аудиту за його напрямами, а також визначається час, який необхідно витратити на кожен напрямок. У програмі оцінюється рівень ризику контролю та ризику аудиту, визначається термін проведення аудиторських тестів і незалежних процедур, координується робота всіх працівників, які беруть участь в аудиті.У програмі аудиту вказуються: мета аудиту; основні ділянки роботи підприємства і розділи обліку, які будуть перевірені; характер перевірки (суцільна чи вибіркова); закріплення обов'язків за членами бригади; терміни початку і закінчення аудиту. </w:t>
      </w:r>
    </w:p>
    <w:p w:rsidR="00D67846" w:rsidRPr="009E2961" w:rsidRDefault="00D67846" w:rsidP="00D67846">
      <w:pPr>
        <w:pStyle w:val="acp"/>
        <w:widowControl w:val="0"/>
        <w:spacing w:before="0" w:after="0" w:line="288" w:lineRule="auto"/>
        <w:ind w:firstLine="709"/>
        <w:rPr>
          <w:sz w:val="28"/>
          <w:szCs w:val="28"/>
          <w:lang w:val="uk-UA"/>
        </w:rPr>
      </w:pPr>
      <w:r w:rsidRPr="009E2961">
        <w:rPr>
          <w:sz w:val="28"/>
          <w:szCs w:val="28"/>
          <w:lang w:val="uk-UA"/>
        </w:rPr>
        <w:t>Формулювання мети аудиту має важливе значення. Вона чітко визначає</w:t>
      </w:r>
      <w:r>
        <w:rPr>
          <w:sz w:val="28"/>
          <w:szCs w:val="28"/>
          <w:lang w:val="uk-UA"/>
        </w:rPr>
        <w:t>,</w:t>
      </w:r>
      <w:r w:rsidRPr="009E2961">
        <w:rPr>
          <w:sz w:val="28"/>
          <w:szCs w:val="28"/>
          <w:lang w:val="uk-UA"/>
        </w:rPr>
        <w:t xml:space="preserve"> для чого аудитор з'явився на підприємстві і яку користь може принести ця перевірка. Програма аудиторської перевірки передається керівникові підприємства для ознайомлення </w:t>
      </w:r>
      <w:r>
        <w:rPr>
          <w:sz w:val="28"/>
          <w:szCs w:val="28"/>
          <w:lang w:val="uk-UA"/>
        </w:rPr>
        <w:t>й</w:t>
      </w:r>
      <w:r w:rsidRPr="009E2961">
        <w:rPr>
          <w:sz w:val="28"/>
          <w:szCs w:val="28"/>
          <w:lang w:val="uk-UA"/>
        </w:rPr>
        <w:t xml:space="preserve"> узгодження об'єктів та стадій перевірки. На прохання керівника підприємства у програму можуть бути внесені зміни.</w:t>
      </w:r>
    </w:p>
    <w:p w:rsidR="00D67846" w:rsidRPr="009E2961" w:rsidRDefault="00D67846" w:rsidP="00D67846">
      <w:pPr>
        <w:pStyle w:val="acp"/>
        <w:widowControl w:val="0"/>
        <w:spacing w:before="0" w:after="0" w:line="288" w:lineRule="auto"/>
        <w:ind w:firstLine="709"/>
        <w:rPr>
          <w:sz w:val="28"/>
          <w:szCs w:val="28"/>
          <w:lang w:val="uk-UA"/>
        </w:rPr>
      </w:pPr>
      <w:r w:rsidRPr="009E2961">
        <w:rPr>
          <w:sz w:val="28"/>
          <w:szCs w:val="28"/>
          <w:lang w:val="uk-UA"/>
        </w:rPr>
        <w:t xml:space="preserve">Підсумковим документом планування аудиту є </w:t>
      </w:r>
      <w:r>
        <w:rPr>
          <w:i/>
          <w:sz w:val="28"/>
          <w:szCs w:val="28"/>
          <w:lang w:val="uk-UA"/>
        </w:rPr>
        <w:t>м</w:t>
      </w:r>
      <w:r w:rsidRPr="009E2961">
        <w:rPr>
          <w:i/>
          <w:sz w:val="28"/>
          <w:szCs w:val="28"/>
          <w:lang w:val="uk-UA"/>
        </w:rPr>
        <w:t>еморандум планування</w:t>
      </w:r>
      <w:r w:rsidRPr="009E2961">
        <w:rPr>
          <w:sz w:val="28"/>
          <w:szCs w:val="28"/>
          <w:lang w:val="uk-UA"/>
        </w:rPr>
        <w:t xml:space="preserve">, який узагальнює прийняті рішення щодо </w:t>
      </w:r>
      <w:r>
        <w:rPr>
          <w:sz w:val="28"/>
          <w:szCs w:val="28"/>
          <w:lang w:val="uk-UA"/>
        </w:rPr>
        <w:t>в</w:t>
      </w:r>
      <w:r w:rsidRPr="009E2961">
        <w:rPr>
          <w:sz w:val="28"/>
          <w:szCs w:val="28"/>
          <w:lang w:val="uk-UA"/>
        </w:rPr>
        <w:t xml:space="preserve">сіх етапів планування. У </w:t>
      </w:r>
      <w:r>
        <w:rPr>
          <w:sz w:val="28"/>
          <w:szCs w:val="28"/>
          <w:lang w:val="uk-UA"/>
        </w:rPr>
        <w:t>м</w:t>
      </w:r>
      <w:r w:rsidRPr="009E2961">
        <w:rPr>
          <w:sz w:val="28"/>
          <w:szCs w:val="28"/>
          <w:lang w:val="uk-UA"/>
        </w:rPr>
        <w:t>еморандумі наводяться завдання на планування аудиту: підсумки планування з розкриттям загальних відомостей, складу аудиторської групи, загального плану аудиту, програми аудиту та графіка аудиту. Цей документ оформл</w:t>
      </w:r>
      <w:r>
        <w:rPr>
          <w:sz w:val="28"/>
          <w:szCs w:val="28"/>
          <w:lang w:val="uk-UA"/>
        </w:rPr>
        <w:t>я</w:t>
      </w:r>
      <w:r w:rsidRPr="009E2961">
        <w:rPr>
          <w:sz w:val="28"/>
          <w:szCs w:val="28"/>
          <w:lang w:val="uk-UA"/>
        </w:rPr>
        <w:t xml:space="preserve">ється керівником проекту і затверджується керівником департаменту аудиту </w:t>
      </w:r>
      <w:r>
        <w:rPr>
          <w:sz w:val="28"/>
          <w:szCs w:val="28"/>
          <w:lang w:val="uk-UA"/>
        </w:rPr>
        <w:t>й</w:t>
      </w:r>
      <w:r w:rsidRPr="009E2961">
        <w:rPr>
          <w:sz w:val="28"/>
          <w:szCs w:val="28"/>
          <w:lang w:val="uk-UA"/>
        </w:rPr>
        <w:t xml:space="preserve"> головним фахівцем щодо стандартизації та технології аудиту.</w:t>
      </w:r>
    </w:p>
    <w:p w:rsidR="00D67846" w:rsidRDefault="00D67846" w:rsidP="00D67846">
      <w:pPr>
        <w:widowControl w:val="0"/>
        <w:spacing w:line="288" w:lineRule="auto"/>
        <w:jc w:val="center"/>
        <w:rPr>
          <w:rFonts w:ascii="Arial" w:hAnsi="Arial" w:cs="Arial"/>
          <w:b/>
          <w:sz w:val="32"/>
          <w:szCs w:val="32"/>
          <w:lang w:val="uk-UA"/>
        </w:rPr>
      </w:pPr>
      <w:r w:rsidRPr="009E2961">
        <w:rPr>
          <w:rFonts w:ascii="Arial" w:hAnsi="Arial" w:cs="Arial"/>
          <w:b/>
          <w:bCs/>
          <w:iCs/>
          <w:sz w:val="32"/>
          <w:szCs w:val="32"/>
          <w:lang w:val="uk-UA"/>
        </w:rPr>
        <w:t xml:space="preserve">Тема 6. </w:t>
      </w:r>
      <w:r w:rsidRPr="009E2961">
        <w:rPr>
          <w:rFonts w:ascii="Arial" w:hAnsi="Arial" w:cs="Arial"/>
          <w:b/>
          <w:sz w:val="32"/>
          <w:szCs w:val="32"/>
          <w:lang w:val="uk-UA"/>
        </w:rPr>
        <w:t xml:space="preserve">Аудиторські докази та робочі документи </w:t>
      </w:r>
    </w:p>
    <w:p w:rsidR="00D67846" w:rsidRPr="009E2961" w:rsidRDefault="00D67846" w:rsidP="00D67846">
      <w:pPr>
        <w:widowControl w:val="0"/>
        <w:spacing w:line="288" w:lineRule="auto"/>
        <w:ind w:firstLine="709"/>
        <w:jc w:val="center"/>
        <w:rPr>
          <w:rFonts w:ascii="Arial" w:hAnsi="Arial" w:cs="Arial"/>
          <w:b/>
          <w:bCs/>
          <w:sz w:val="32"/>
          <w:szCs w:val="32"/>
          <w:lang w:val="uk-UA"/>
        </w:rPr>
      </w:pPr>
      <w:r w:rsidRPr="009E2961">
        <w:rPr>
          <w:rFonts w:ascii="Arial" w:hAnsi="Arial" w:cs="Arial"/>
          <w:b/>
          <w:sz w:val="32"/>
          <w:szCs w:val="32"/>
          <w:lang w:val="uk-UA"/>
        </w:rPr>
        <w:t>аудитора</w:t>
      </w:r>
    </w:p>
    <w:p w:rsidR="00D67846" w:rsidRPr="009E2961" w:rsidRDefault="00D67846" w:rsidP="00D67846">
      <w:pPr>
        <w:widowControl w:val="0"/>
        <w:ind w:firstLine="709"/>
        <w:jc w:val="center"/>
        <w:rPr>
          <w:rFonts w:ascii="Arial" w:hAnsi="Arial" w:cs="Arial"/>
          <w:b/>
          <w:bCs/>
          <w:sz w:val="16"/>
          <w:szCs w:val="16"/>
          <w:lang w:val="uk-UA"/>
        </w:rPr>
      </w:pPr>
    </w:p>
    <w:p w:rsidR="00D67846" w:rsidRPr="009E2961" w:rsidRDefault="00FA08C6" w:rsidP="00D67846">
      <w:pPr>
        <w:widowControl w:val="0"/>
        <w:jc w:val="both"/>
        <w:rPr>
          <w:rFonts w:ascii="Arial" w:hAnsi="Arial" w:cs="Arial"/>
          <w:bCs/>
          <w:sz w:val="16"/>
          <w:szCs w:val="16"/>
          <w:lang w:val="uk-UA"/>
        </w:rPr>
      </w:pPr>
      <w:r>
        <w:rPr>
          <w:rFonts w:ascii="Arial" w:hAnsi="Arial" w:cs="Arial"/>
          <w:bCs/>
          <w:noProof/>
          <w:sz w:val="16"/>
          <w:szCs w:val="16"/>
        </w:rPr>
      </w:r>
      <w:r w:rsidRPr="00FA08C6">
        <w:rPr>
          <w:rFonts w:ascii="Arial" w:hAnsi="Arial" w:cs="Arial"/>
          <w:bCs/>
          <w:noProof/>
          <w:sz w:val="16"/>
          <w:szCs w:val="16"/>
        </w:rPr>
        <w:pict>
          <v:group id="Полотно 87" o:spid="_x0000_s1388" editas="canvas" style="width:487.35pt;height:1in;mso-position-horizontal-relative:char;mso-position-vertical-relative:line" coordsize="6189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">
            <v:shape id="_x0000_s1389" type="#_x0000_t75" style="position:absolute;width:61893;height:9144;visibility:visible">
              <v:fill o:detectmouseclick="t"/>
              <v:path o:connecttype="none"/>
            </v:shape>
            <v:shape id="AutoShape 67" o:spid="_x0000_s1390" type="#_x0000_t65" style="position:absolute;width:61893;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slU8AA&#10;AADbAAAADwAAAGRycy9kb3ducmV2LnhtbESPT4vCMBTE78J+h/AW9qapwopUo0jZBWFP/sHzo3m2&#10;xealJGlsv/1GEDwOM/MbZrMbTCsiOd9YVjCfZSCIS6sbrhRczr/TFQgfkDW2lknBSB5224/JBnNt&#10;H3ykeAqVSBD2OSqoQ+hyKX1Zk0E/sx1x8m7WGQxJukpqh48EN61cZNlSGmw4LdTYUVFTeT/1RkFR&#10;VDga/vnr+xjdN13HMnKj1NfnsF+DCDSEd/jVPmgFqyU8v6Qf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6slU8AAAADbAAAADwAAAAAAAAAAAAAAAACYAgAAZHJzL2Rvd25y&#10;ZXYueG1sUEsFBgAAAAAEAAQA9QAAAIUDAAAAAA==&#10;">
              <v:textbox>
                <w:txbxContent>
                  <w:p w:rsidR="00D37F8B" w:rsidRDefault="00D37F8B" w:rsidP="00D67846">
                    <w:pPr>
                      <w:spacing w:line="288" w:lineRule="auto"/>
                      <w:jc w:val="both"/>
                      <w:rPr>
                        <w:rFonts w:ascii="Arial" w:hAnsi="Arial" w:cs="Arial"/>
                        <w:sz w:val="28"/>
                        <w:szCs w:val="28"/>
                      </w:rPr>
                    </w:pPr>
                    <w:r>
                      <w:rPr>
                        <w:rFonts w:ascii="Arial" w:hAnsi="Arial" w:cs="Arial"/>
                        <w:b/>
                        <w:sz w:val="28"/>
                        <w:szCs w:val="28"/>
                        <w:lang w:val="uk-UA"/>
                      </w:rPr>
                      <w:t>Ключові терміни і поняття</w:t>
                    </w:r>
                    <w:r>
                      <w:rPr>
                        <w:rFonts w:ascii="Arial" w:hAnsi="Arial" w:cs="Arial"/>
                        <w:sz w:val="28"/>
                        <w:szCs w:val="28"/>
                        <w:lang w:val="uk-UA"/>
                      </w:rPr>
                      <w:t xml:space="preserve">: </w:t>
                    </w:r>
                    <w:r w:rsidRPr="00E61390">
                      <w:rPr>
                        <w:rFonts w:ascii="Arial" w:hAnsi="Arial" w:cs="Arial"/>
                        <w:sz w:val="28"/>
                        <w:szCs w:val="28"/>
                        <w:lang w:val="uk-UA"/>
                      </w:rPr>
                      <w:t>аудиторські докази, достатність аудиторських доказів, відповідність аудиторських доказів,</w:t>
                    </w:r>
                    <w:r>
                      <w:rPr>
                        <w:rFonts w:ascii="Arial" w:hAnsi="Arial" w:cs="Arial"/>
                        <w:sz w:val="28"/>
                        <w:szCs w:val="28"/>
                        <w:lang w:val="uk-UA"/>
                      </w:rPr>
                      <w:t xml:space="preserve"> джерела та процедури отримання аудиторських доказів, робочі документи аудитора.</w:t>
                    </w:r>
                  </w:p>
                  <w:p w:rsidR="00D37F8B" w:rsidRDefault="00D37F8B" w:rsidP="00D67846">
                    <w:pPr>
                      <w:spacing w:line="288" w:lineRule="auto"/>
                    </w:pPr>
                  </w:p>
                </w:txbxContent>
              </v:textbox>
            </v:shape>
            <w10:wrap type="none"/>
            <w10:anchorlock/>
          </v:group>
        </w:pict>
      </w:r>
    </w:p>
    <w:p w:rsidR="00D67846" w:rsidRPr="009E2961" w:rsidRDefault="00D67846" w:rsidP="00D67846">
      <w:pPr>
        <w:widowControl w:val="0"/>
        <w:shd w:val="clear" w:color="auto" w:fill="FFFFFF"/>
        <w:autoSpaceDE w:val="0"/>
        <w:autoSpaceDN w:val="0"/>
        <w:adjustRightInd w:val="0"/>
        <w:ind w:firstLine="709"/>
        <w:jc w:val="both"/>
        <w:rPr>
          <w:rFonts w:ascii="Arial" w:hAnsi="Arial" w:cs="Arial"/>
          <w:sz w:val="16"/>
          <w:szCs w:val="16"/>
          <w:lang w:val="uk-UA"/>
        </w:rPr>
      </w:pPr>
    </w:p>
    <w:p w:rsidR="00D67846" w:rsidRPr="009E2961"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r w:rsidRPr="009E2961">
        <w:rPr>
          <w:rFonts w:ascii="Arial" w:hAnsi="Arial" w:cs="Arial"/>
          <w:b/>
          <w:sz w:val="28"/>
          <w:szCs w:val="28"/>
          <w:lang w:val="uk-UA"/>
        </w:rPr>
        <w:t>Вивчення теми передбачає розгляд таких питань:</w:t>
      </w:r>
    </w:p>
    <w:p w:rsidR="00D67846" w:rsidRPr="009E2961" w:rsidRDefault="00D67846" w:rsidP="00D67846">
      <w:pPr>
        <w:widowControl w:val="0"/>
        <w:autoSpaceDE w:val="0"/>
        <w:autoSpaceDN w:val="0"/>
        <w:adjustRightInd w:val="0"/>
        <w:spacing w:line="288" w:lineRule="auto"/>
        <w:ind w:firstLine="741"/>
        <w:jc w:val="both"/>
        <w:rPr>
          <w:rFonts w:ascii="Arial" w:hAnsi="Arial" w:cs="Arial"/>
          <w:bCs/>
          <w:sz w:val="28"/>
          <w:szCs w:val="28"/>
          <w:lang w:val="uk-UA"/>
        </w:rPr>
      </w:pPr>
      <w:r w:rsidRPr="009E2961">
        <w:rPr>
          <w:rFonts w:ascii="Arial" w:hAnsi="Arial" w:cs="Arial"/>
          <w:bCs/>
          <w:sz w:val="28"/>
          <w:szCs w:val="28"/>
          <w:lang w:val="uk-UA"/>
        </w:rPr>
        <w:t>6.1. Сутність та види аудиторських доказів.</w:t>
      </w:r>
    </w:p>
    <w:p w:rsidR="00D67846" w:rsidRPr="009E2961" w:rsidRDefault="00D67846" w:rsidP="00D67846">
      <w:pPr>
        <w:pStyle w:val="acp"/>
        <w:widowControl w:val="0"/>
        <w:spacing w:before="0" w:after="0" w:line="288" w:lineRule="auto"/>
        <w:ind w:firstLine="741"/>
        <w:rPr>
          <w:i/>
          <w:sz w:val="28"/>
          <w:szCs w:val="28"/>
          <w:lang w:val="uk-UA"/>
        </w:rPr>
      </w:pPr>
      <w:r w:rsidRPr="009E2961">
        <w:rPr>
          <w:bCs/>
          <w:sz w:val="28"/>
          <w:szCs w:val="28"/>
          <w:lang w:val="uk-UA"/>
        </w:rPr>
        <w:t>6.2. Робочі документи аудитора.</w:t>
      </w:r>
    </w:p>
    <w:p w:rsidR="00D67846" w:rsidRDefault="00D67846" w:rsidP="00D67846">
      <w:pPr>
        <w:pStyle w:val="acp"/>
        <w:widowControl w:val="0"/>
        <w:spacing w:before="0" w:after="0" w:line="288" w:lineRule="auto"/>
        <w:ind w:firstLine="709"/>
        <w:rPr>
          <w:i/>
          <w:sz w:val="28"/>
          <w:szCs w:val="28"/>
          <w:lang w:val="uk-UA"/>
        </w:rPr>
      </w:pPr>
      <w:r>
        <w:rPr>
          <w:i/>
          <w:sz w:val="28"/>
          <w:szCs w:val="28"/>
          <w:lang w:val="uk-UA"/>
        </w:rPr>
        <w:t>Питання семінарського заняття</w:t>
      </w:r>
    </w:p>
    <w:p w:rsidR="00D67846" w:rsidRPr="009E2961" w:rsidRDefault="00D67846" w:rsidP="00D67846">
      <w:pPr>
        <w:pStyle w:val="acp"/>
        <w:widowControl w:val="0"/>
        <w:spacing w:before="0" w:after="0" w:line="288" w:lineRule="auto"/>
        <w:ind w:firstLine="709"/>
        <w:rPr>
          <w:i/>
          <w:sz w:val="28"/>
          <w:szCs w:val="28"/>
          <w:lang w:val="uk-UA"/>
        </w:rPr>
      </w:pPr>
      <w:r>
        <w:rPr>
          <w:i/>
          <w:sz w:val="28"/>
          <w:szCs w:val="28"/>
          <w:lang w:val="uk-UA"/>
        </w:rPr>
        <w:t>Зап</w:t>
      </w:r>
      <w:r w:rsidRPr="009E2961">
        <w:rPr>
          <w:i/>
          <w:sz w:val="28"/>
          <w:szCs w:val="28"/>
          <w:lang w:val="uk-UA"/>
        </w:rPr>
        <w:t xml:space="preserve">итання для </w:t>
      </w:r>
      <w:r>
        <w:rPr>
          <w:i/>
          <w:sz w:val="28"/>
          <w:szCs w:val="28"/>
          <w:lang w:val="uk-UA"/>
        </w:rPr>
        <w:t>самодіагностики</w:t>
      </w:r>
    </w:p>
    <w:p w:rsidR="00D67846" w:rsidRDefault="00D67846" w:rsidP="00D67846">
      <w:pPr>
        <w:pStyle w:val="acp"/>
        <w:widowControl w:val="0"/>
        <w:spacing w:before="0" w:after="0" w:line="288" w:lineRule="auto"/>
        <w:ind w:firstLine="709"/>
        <w:rPr>
          <w:i/>
          <w:sz w:val="28"/>
          <w:szCs w:val="28"/>
          <w:lang w:val="uk-UA"/>
        </w:rPr>
      </w:pPr>
      <w:r>
        <w:rPr>
          <w:i/>
          <w:sz w:val="28"/>
          <w:szCs w:val="28"/>
          <w:lang w:val="uk-UA"/>
        </w:rPr>
        <w:t>Питання для самостійного опрацювання</w:t>
      </w:r>
    </w:p>
    <w:p w:rsidR="00D67846" w:rsidRPr="009E2961" w:rsidRDefault="00D67846" w:rsidP="00D67846">
      <w:pPr>
        <w:widowControl w:val="0"/>
        <w:autoSpaceDE w:val="0"/>
        <w:autoSpaceDN w:val="0"/>
        <w:spacing w:line="288" w:lineRule="auto"/>
        <w:ind w:firstLine="709"/>
        <w:jc w:val="both"/>
        <w:rPr>
          <w:rFonts w:ascii="Arial" w:hAnsi="Arial" w:cs="Arial"/>
          <w:bCs/>
          <w:i/>
          <w:sz w:val="28"/>
          <w:szCs w:val="28"/>
          <w:lang w:val="uk-UA"/>
        </w:rPr>
      </w:pPr>
      <w:r w:rsidRPr="009E2961">
        <w:rPr>
          <w:rFonts w:ascii="Arial" w:hAnsi="Arial" w:cs="Arial"/>
          <w:bCs/>
          <w:i/>
          <w:sz w:val="28"/>
          <w:szCs w:val="28"/>
          <w:lang w:val="uk-UA"/>
        </w:rPr>
        <w:lastRenderedPageBreak/>
        <w:t>Практичні завдання і ситуації</w:t>
      </w:r>
    </w:p>
    <w:p w:rsidR="00D67846" w:rsidRPr="009E2961" w:rsidRDefault="00D67846" w:rsidP="00D67846">
      <w:pPr>
        <w:widowControl w:val="0"/>
        <w:autoSpaceDE w:val="0"/>
        <w:autoSpaceDN w:val="0"/>
        <w:spacing w:line="288" w:lineRule="auto"/>
        <w:ind w:firstLine="709"/>
        <w:jc w:val="both"/>
        <w:rPr>
          <w:rFonts w:ascii="Arial" w:hAnsi="Arial" w:cs="Arial"/>
          <w:bCs/>
          <w:i/>
          <w:sz w:val="28"/>
          <w:szCs w:val="28"/>
          <w:lang w:val="uk-UA"/>
        </w:rPr>
      </w:pPr>
      <w:r w:rsidRPr="009E2961">
        <w:rPr>
          <w:rFonts w:ascii="Arial" w:hAnsi="Arial" w:cs="Arial"/>
          <w:bCs/>
          <w:i/>
          <w:sz w:val="28"/>
          <w:szCs w:val="28"/>
          <w:lang w:val="uk-UA"/>
        </w:rPr>
        <w:t>Контрольні тести</w:t>
      </w:r>
    </w:p>
    <w:p w:rsidR="00D67846" w:rsidRPr="00A76BB3" w:rsidRDefault="00D67846" w:rsidP="00D67846">
      <w:pPr>
        <w:widowControl w:val="0"/>
        <w:autoSpaceDE w:val="0"/>
        <w:autoSpaceDN w:val="0"/>
        <w:adjustRightInd w:val="0"/>
        <w:spacing w:line="288" w:lineRule="auto"/>
        <w:jc w:val="center"/>
        <w:rPr>
          <w:rFonts w:ascii="Arial" w:hAnsi="Arial" w:cs="Arial"/>
          <w:b/>
          <w:bCs/>
          <w:sz w:val="16"/>
          <w:szCs w:val="16"/>
          <w:lang w:val="uk-UA"/>
        </w:rPr>
      </w:pPr>
    </w:p>
    <w:p w:rsidR="00D67846" w:rsidRPr="009E2961" w:rsidRDefault="00D67846" w:rsidP="00D67846">
      <w:pPr>
        <w:widowControl w:val="0"/>
        <w:autoSpaceDE w:val="0"/>
        <w:autoSpaceDN w:val="0"/>
        <w:adjustRightInd w:val="0"/>
        <w:spacing w:line="288" w:lineRule="auto"/>
        <w:jc w:val="center"/>
        <w:rPr>
          <w:rFonts w:ascii="Arial" w:hAnsi="Arial" w:cs="Arial"/>
          <w:b/>
          <w:bCs/>
          <w:sz w:val="28"/>
          <w:szCs w:val="28"/>
          <w:lang w:val="uk-UA"/>
        </w:rPr>
      </w:pPr>
      <w:r w:rsidRPr="009E2961">
        <w:rPr>
          <w:rFonts w:ascii="Arial" w:hAnsi="Arial" w:cs="Arial"/>
          <w:b/>
          <w:bCs/>
          <w:sz w:val="28"/>
          <w:szCs w:val="28"/>
          <w:lang w:val="uk-UA"/>
        </w:rPr>
        <w:t xml:space="preserve">Компетенції, яких набувають студенти </w:t>
      </w:r>
    </w:p>
    <w:p w:rsidR="00D67846" w:rsidRPr="009E2961" w:rsidRDefault="00D67846" w:rsidP="00D67846">
      <w:pPr>
        <w:widowControl w:val="0"/>
        <w:autoSpaceDE w:val="0"/>
        <w:autoSpaceDN w:val="0"/>
        <w:spacing w:line="288" w:lineRule="auto"/>
        <w:jc w:val="center"/>
        <w:rPr>
          <w:rFonts w:ascii="Arial" w:hAnsi="Arial" w:cs="Arial"/>
          <w:bCs/>
          <w:i/>
          <w:sz w:val="28"/>
          <w:szCs w:val="28"/>
          <w:lang w:val="uk-UA"/>
        </w:rPr>
      </w:pPr>
      <w:r w:rsidRPr="009E2961">
        <w:rPr>
          <w:rFonts w:ascii="Arial" w:hAnsi="Arial" w:cs="Arial"/>
          <w:b/>
          <w:bCs/>
          <w:sz w:val="28"/>
          <w:szCs w:val="28"/>
          <w:lang w:val="uk-UA"/>
        </w:rPr>
        <w:t>після вивчення цієї теми</w:t>
      </w:r>
    </w:p>
    <w:tbl>
      <w:tblPr>
        <w:tblW w:w="10052" w:type="dxa"/>
        <w:tblLook w:val="01E0"/>
      </w:tblPr>
      <w:tblGrid>
        <w:gridCol w:w="7180"/>
        <w:gridCol w:w="2872"/>
      </w:tblGrid>
      <w:tr w:rsidR="00D67846" w:rsidRPr="009E2961" w:rsidTr="00D67846">
        <w:trPr>
          <w:trHeight w:val="320"/>
        </w:trPr>
        <w:tc>
          <w:tcPr>
            <w:tcW w:w="7180" w:type="dxa"/>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Зміст компетенції</w:t>
            </w:r>
          </w:p>
        </w:tc>
        <w:tc>
          <w:tcPr>
            <w:tcW w:w="2872" w:type="dxa"/>
          </w:tcPr>
          <w:p w:rsidR="00D67846" w:rsidRPr="009E2961" w:rsidRDefault="00D67846" w:rsidP="00D67846">
            <w:pPr>
              <w:widowControl w:val="0"/>
              <w:spacing w:line="288" w:lineRule="auto"/>
              <w:jc w:val="center"/>
              <w:rPr>
                <w:rFonts w:ascii="Arial" w:hAnsi="Arial" w:cs="Arial"/>
                <w:lang w:val="uk-UA"/>
              </w:rPr>
            </w:pPr>
            <w:r w:rsidRPr="009E2961">
              <w:rPr>
                <w:rFonts w:ascii="Arial" w:hAnsi="Arial" w:cs="Arial"/>
                <w:lang w:val="uk-UA"/>
              </w:rPr>
              <w:t xml:space="preserve">Шифр </w:t>
            </w:r>
          </w:p>
        </w:tc>
      </w:tr>
      <w:tr w:rsidR="00D67846" w:rsidRPr="009E2961" w:rsidTr="00D67846">
        <w:trPr>
          <w:trHeight w:val="657"/>
        </w:trPr>
        <w:tc>
          <w:tcPr>
            <w:tcW w:w="7180" w:type="dxa"/>
          </w:tcPr>
          <w:p w:rsidR="00D67846" w:rsidRPr="009E2961" w:rsidRDefault="00D67846" w:rsidP="00D67846">
            <w:pPr>
              <w:widowControl w:val="0"/>
              <w:spacing w:line="288" w:lineRule="auto"/>
              <w:jc w:val="both"/>
              <w:rPr>
                <w:rFonts w:ascii="Arial" w:hAnsi="Arial" w:cs="Arial"/>
                <w:lang w:val="uk-UA"/>
              </w:rPr>
            </w:pPr>
            <w:r>
              <w:rPr>
                <w:rFonts w:ascii="Arial" w:hAnsi="Arial" w:cs="Arial"/>
                <w:lang w:val="uk-UA"/>
              </w:rPr>
              <w:t>З</w:t>
            </w:r>
            <w:r w:rsidRPr="009E2961">
              <w:rPr>
                <w:rFonts w:ascii="Arial" w:hAnsi="Arial" w:cs="Arial"/>
                <w:lang w:val="uk-UA"/>
              </w:rPr>
              <w:t>бирати, узагальнювати й обробляти аудиторські докази про фінансово-господарську діяльність об’єкт</w:t>
            </w:r>
            <w:r>
              <w:rPr>
                <w:rFonts w:ascii="Arial" w:hAnsi="Arial" w:cs="Arial"/>
                <w:lang w:val="uk-UA"/>
              </w:rPr>
              <w:t>а</w:t>
            </w:r>
            <w:r w:rsidRPr="009E2961">
              <w:rPr>
                <w:rFonts w:ascii="Arial" w:hAnsi="Arial" w:cs="Arial"/>
                <w:lang w:val="uk-UA"/>
              </w:rPr>
              <w:t xml:space="preserve"> аудиту</w:t>
            </w:r>
          </w:p>
        </w:tc>
        <w:tc>
          <w:tcPr>
            <w:tcW w:w="2872" w:type="dxa"/>
          </w:tcPr>
          <w:p w:rsidR="00D67846" w:rsidRPr="009E2961" w:rsidRDefault="00D67846" w:rsidP="00D67846">
            <w:pPr>
              <w:widowControl w:val="0"/>
              <w:spacing w:line="288" w:lineRule="auto"/>
              <w:jc w:val="both"/>
              <w:rPr>
                <w:rFonts w:ascii="Arial" w:hAnsi="Arial" w:cs="Arial"/>
                <w:lang w:val="uk-UA"/>
              </w:rPr>
            </w:pPr>
            <w:r w:rsidRPr="009E2961">
              <w:rPr>
                <w:rFonts w:ascii="Arial" w:hAnsi="Arial" w:cs="Arial"/>
                <w:lang w:val="uk-UA"/>
              </w:rPr>
              <w:t>3 ПФ.Е 01 ЗП.О 01</w:t>
            </w:r>
          </w:p>
        </w:tc>
      </w:tr>
      <w:tr w:rsidR="00D67846" w:rsidRPr="009E2961" w:rsidTr="00D67846">
        <w:trPr>
          <w:trHeight w:val="320"/>
        </w:trPr>
        <w:tc>
          <w:tcPr>
            <w:tcW w:w="7180" w:type="dxa"/>
          </w:tcPr>
          <w:p w:rsidR="00D67846" w:rsidRPr="009E2961" w:rsidRDefault="00D67846" w:rsidP="00D67846">
            <w:pPr>
              <w:widowControl w:val="0"/>
              <w:spacing w:line="288" w:lineRule="auto"/>
              <w:jc w:val="both"/>
              <w:rPr>
                <w:rFonts w:ascii="Arial" w:hAnsi="Arial" w:cs="Arial"/>
                <w:lang w:val="uk-UA"/>
              </w:rPr>
            </w:pPr>
            <w:r>
              <w:rPr>
                <w:rFonts w:ascii="Arial" w:hAnsi="Arial" w:cs="Arial"/>
                <w:lang w:val="uk-UA"/>
              </w:rPr>
              <w:t>В</w:t>
            </w:r>
            <w:r w:rsidRPr="009E2961">
              <w:rPr>
                <w:rFonts w:ascii="Arial" w:hAnsi="Arial" w:cs="Arial"/>
                <w:lang w:val="uk-UA"/>
              </w:rPr>
              <w:t>міти оцінювати ступінь надійності аудиторських доказів</w:t>
            </w:r>
          </w:p>
        </w:tc>
        <w:tc>
          <w:tcPr>
            <w:tcW w:w="2872" w:type="dxa"/>
          </w:tcPr>
          <w:p w:rsidR="00D67846" w:rsidRPr="009E2961" w:rsidRDefault="00D67846" w:rsidP="00D67846">
            <w:pPr>
              <w:widowControl w:val="0"/>
              <w:spacing w:line="288" w:lineRule="auto"/>
              <w:jc w:val="both"/>
              <w:rPr>
                <w:rFonts w:ascii="Arial" w:hAnsi="Arial" w:cs="Arial"/>
                <w:lang w:val="uk-UA"/>
              </w:rPr>
            </w:pPr>
            <w:r w:rsidRPr="009E2961">
              <w:rPr>
                <w:rFonts w:ascii="Arial" w:hAnsi="Arial" w:cs="Arial"/>
                <w:lang w:val="uk-UA"/>
              </w:rPr>
              <w:t>3 ПФ.Е 01 ЗП.О 02</w:t>
            </w:r>
          </w:p>
        </w:tc>
      </w:tr>
      <w:tr w:rsidR="00D67846" w:rsidRPr="009E2961" w:rsidTr="00D67846">
        <w:trPr>
          <w:trHeight w:val="657"/>
        </w:trPr>
        <w:tc>
          <w:tcPr>
            <w:tcW w:w="7180" w:type="dxa"/>
          </w:tcPr>
          <w:p w:rsidR="00D67846" w:rsidRPr="009E2961" w:rsidRDefault="00D67846" w:rsidP="00D67846">
            <w:pPr>
              <w:widowControl w:val="0"/>
              <w:spacing w:line="288" w:lineRule="auto"/>
              <w:jc w:val="both"/>
              <w:rPr>
                <w:rFonts w:ascii="Arial" w:hAnsi="Arial" w:cs="Arial"/>
                <w:lang w:val="uk-UA"/>
              </w:rPr>
            </w:pPr>
            <w:r>
              <w:rPr>
                <w:rFonts w:ascii="Arial" w:hAnsi="Arial" w:cs="Arial"/>
                <w:lang w:val="uk-UA"/>
              </w:rPr>
              <w:t>С</w:t>
            </w:r>
            <w:r w:rsidRPr="009E2961">
              <w:rPr>
                <w:rFonts w:ascii="Arial" w:hAnsi="Arial" w:cs="Arial"/>
                <w:lang w:val="uk-UA"/>
              </w:rPr>
              <w:t>кладати на основі проведеного аналізу робочі документи аудитора</w:t>
            </w:r>
          </w:p>
        </w:tc>
        <w:tc>
          <w:tcPr>
            <w:tcW w:w="2872" w:type="dxa"/>
          </w:tcPr>
          <w:p w:rsidR="00D67846" w:rsidRPr="009E2961" w:rsidRDefault="00D67846" w:rsidP="00D67846">
            <w:pPr>
              <w:widowControl w:val="0"/>
              <w:spacing w:line="288" w:lineRule="auto"/>
              <w:jc w:val="both"/>
              <w:rPr>
                <w:rFonts w:ascii="Arial" w:hAnsi="Arial" w:cs="Arial"/>
                <w:lang w:val="uk-UA"/>
              </w:rPr>
            </w:pPr>
            <w:r w:rsidRPr="009E2961">
              <w:rPr>
                <w:rFonts w:ascii="Arial" w:hAnsi="Arial" w:cs="Arial"/>
                <w:lang w:val="uk-UA"/>
              </w:rPr>
              <w:t>3 ПФ.Е 01 ЗР.Н  03</w:t>
            </w:r>
          </w:p>
        </w:tc>
      </w:tr>
      <w:tr w:rsidR="00D67846" w:rsidRPr="009E2961" w:rsidTr="00D67846">
        <w:trPr>
          <w:trHeight w:val="657"/>
        </w:trPr>
        <w:tc>
          <w:tcPr>
            <w:tcW w:w="7180" w:type="dxa"/>
          </w:tcPr>
          <w:p w:rsidR="00D67846" w:rsidRPr="009E2961" w:rsidRDefault="00D67846" w:rsidP="00D67846">
            <w:pPr>
              <w:widowControl w:val="0"/>
              <w:spacing w:line="288" w:lineRule="auto"/>
              <w:jc w:val="both"/>
              <w:rPr>
                <w:rFonts w:ascii="Arial" w:hAnsi="Arial" w:cs="Arial"/>
                <w:lang w:val="uk-UA"/>
              </w:rPr>
            </w:pPr>
            <w:r>
              <w:rPr>
                <w:rFonts w:ascii="Arial" w:hAnsi="Arial" w:cs="Arial"/>
                <w:lang w:val="uk-UA"/>
              </w:rPr>
              <w:t>В</w:t>
            </w:r>
            <w:r w:rsidRPr="009E2961">
              <w:rPr>
                <w:rFonts w:ascii="Arial" w:hAnsi="Arial" w:cs="Arial"/>
                <w:lang w:val="uk-UA"/>
              </w:rPr>
              <w:t>міти застосовувати вибіркові методи перевірки для аналізу зібраних доказів</w:t>
            </w:r>
          </w:p>
        </w:tc>
        <w:tc>
          <w:tcPr>
            <w:tcW w:w="2872" w:type="dxa"/>
          </w:tcPr>
          <w:p w:rsidR="00D67846" w:rsidRPr="009E2961" w:rsidRDefault="00D67846" w:rsidP="00D67846">
            <w:pPr>
              <w:widowControl w:val="0"/>
              <w:spacing w:line="288" w:lineRule="auto"/>
              <w:jc w:val="both"/>
              <w:rPr>
                <w:rFonts w:ascii="Arial" w:hAnsi="Arial" w:cs="Arial"/>
                <w:lang w:val="uk-UA"/>
              </w:rPr>
            </w:pPr>
            <w:r w:rsidRPr="009E2961">
              <w:rPr>
                <w:rFonts w:ascii="Arial" w:hAnsi="Arial" w:cs="Arial"/>
                <w:lang w:val="uk-UA"/>
              </w:rPr>
              <w:t>3 ПФ.Е 01 ЗП.О 04</w:t>
            </w:r>
          </w:p>
        </w:tc>
      </w:tr>
      <w:tr w:rsidR="00D67846" w:rsidRPr="009E2961" w:rsidTr="00D67846">
        <w:trPr>
          <w:trHeight w:val="657"/>
        </w:trPr>
        <w:tc>
          <w:tcPr>
            <w:tcW w:w="7180" w:type="dxa"/>
          </w:tcPr>
          <w:p w:rsidR="00D67846" w:rsidRPr="009E2961" w:rsidRDefault="00D67846" w:rsidP="00D67846">
            <w:pPr>
              <w:widowControl w:val="0"/>
              <w:spacing w:line="288" w:lineRule="auto"/>
              <w:jc w:val="both"/>
              <w:rPr>
                <w:rFonts w:ascii="Arial" w:hAnsi="Arial" w:cs="Arial"/>
                <w:lang w:val="uk-UA"/>
              </w:rPr>
            </w:pPr>
            <w:r>
              <w:rPr>
                <w:rFonts w:ascii="Arial" w:hAnsi="Arial" w:cs="Arial"/>
                <w:lang w:val="uk-UA"/>
              </w:rPr>
              <w:t>А</w:t>
            </w:r>
            <w:r w:rsidRPr="009E2961">
              <w:rPr>
                <w:rFonts w:ascii="Arial" w:hAnsi="Arial" w:cs="Arial"/>
                <w:lang w:val="uk-UA"/>
              </w:rPr>
              <w:t>налізувати причини та передбачати наслідки порушень підприємством чинного законодавства</w:t>
            </w:r>
          </w:p>
        </w:tc>
        <w:tc>
          <w:tcPr>
            <w:tcW w:w="2872" w:type="dxa"/>
          </w:tcPr>
          <w:p w:rsidR="00D67846" w:rsidRPr="009E2961" w:rsidRDefault="00D67846" w:rsidP="00D67846">
            <w:pPr>
              <w:widowControl w:val="0"/>
              <w:spacing w:line="288" w:lineRule="auto"/>
              <w:rPr>
                <w:rFonts w:ascii="Arial" w:hAnsi="Arial" w:cs="Arial"/>
                <w:lang w:val="uk-UA"/>
              </w:rPr>
            </w:pPr>
            <w:r w:rsidRPr="009E2961">
              <w:rPr>
                <w:rFonts w:ascii="Arial" w:hAnsi="Arial" w:cs="Arial"/>
                <w:lang w:val="uk-UA"/>
              </w:rPr>
              <w:t xml:space="preserve">3 ПФ.Е 01 ЗР.Н  05 </w:t>
            </w:r>
          </w:p>
          <w:p w:rsidR="00D67846" w:rsidRPr="009E2961" w:rsidRDefault="00D67846" w:rsidP="00D67846">
            <w:pPr>
              <w:widowControl w:val="0"/>
              <w:spacing w:line="288" w:lineRule="auto"/>
              <w:jc w:val="both"/>
              <w:rPr>
                <w:rFonts w:ascii="Arial" w:hAnsi="Arial" w:cs="Arial"/>
                <w:lang w:val="uk-UA"/>
              </w:rPr>
            </w:pPr>
          </w:p>
        </w:tc>
      </w:tr>
    </w:tbl>
    <w:p w:rsidR="00D67846" w:rsidRPr="00A76BB3" w:rsidRDefault="00D67846" w:rsidP="00D67846">
      <w:pPr>
        <w:widowControl w:val="0"/>
        <w:autoSpaceDE w:val="0"/>
        <w:autoSpaceDN w:val="0"/>
        <w:spacing w:line="288" w:lineRule="auto"/>
        <w:ind w:firstLine="709"/>
        <w:jc w:val="both"/>
        <w:rPr>
          <w:rFonts w:ascii="Arial" w:hAnsi="Arial" w:cs="Arial"/>
          <w:bCs/>
          <w:i/>
          <w:sz w:val="16"/>
          <w:szCs w:val="16"/>
          <w:lang w:val="uk-UA"/>
        </w:rPr>
      </w:pPr>
    </w:p>
    <w:p w:rsidR="00D67846" w:rsidRPr="009E2961" w:rsidRDefault="00D67846" w:rsidP="00D67846">
      <w:pPr>
        <w:widowControl w:val="0"/>
        <w:autoSpaceDE w:val="0"/>
        <w:autoSpaceDN w:val="0"/>
        <w:spacing w:line="288" w:lineRule="auto"/>
        <w:ind w:firstLine="709"/>
        <w:jc w:val="both"/>
        <w:rPr>
          <w:rFonts w:ascii="Arial" w:hAnsi="Arial" w:cs="Arial"/>
          <w:bCs/>
          <w:sz w:val="28"/>
          <w:szCs w:val="28"/>
          <w:lang w:val="uk-UA"/>
        </w:rPr>
      </w:pPr>
      <w:r w:rsidRPr="009E2961">
        <w:rPr>
          <w:rFonts w:ascii="Arial" w:hAnsi="Arial" w:cs="Arial"/>
          <w:b/>
          <w:sz w:val="28"/>
          <w:szCs w:val="28"/>
          <w:lang w:val="uk-UA"/>
        </w:rPr>
        <w:t xml:space="preserve">Нормативні документи, які слід використовувати при підготовці до заняття: </w:t>
      </w:r>
      <w:r w:rsidRPr="009E2961">
        <w:rPr>
          <w:rFonts w:ascii="Arial" w:hAnsi="Arial" w:cs="Arial"/>
          <w:sz w:val="28"/>
          <w:szCs w:val="28"/>
          <w:lang w:val="uk-UA"/>
        </w:rPr>
        <w:t xml:space="preserve">МСА 230 </w:t>
      </w:r>
      <w:r>
        <w:rPr>
          <w:rFonts w:ascii="Arial" w:hAnsi="Arial" w:cs="Arial"/>
          <w:color w:val="000000"/>
          <w:sz w:val="28"/>
          <w:szCs w:val="28"/>
          <w:lang w:val="uk-UA"/>
        </w:rPr>
        <w:t>“</w:t>
      </w:r>
      <w:r>
        <w:rPr>
          <w:rFonts w:ascii="Arial" w:hAnsi="Arial" w:cs="Arial"/>
          <w:sz w:val="28"/>
          <w:szCs w:val="28"/>
          <w:lang w:val="uk-UA"/>
        </w:rPr>
        <w:t>Аудиторська д</w:t>
      </w:r>
      <w:r w:rsidRPr="009E2961">
        <w:rPr>
          <w:rFonts w:ascii="Arial" w:hAnsi="Arial" w:cs="Arial"/>
          <w:sz w:val="28"/>
          <w:szCs w:val="28"/>
          <w:lang w:val="uk-UA"/>
        </w:rPr>
        <w:t>окументація</w:t>
      </w:r>
      <w:r>
        <w:rPr>
          <w:rFonts w:ascii="Arial" w:hAnsi="Arial" w:cs="Arial"/>
          <w:color w:val="000000"/>
          <w:sz w:val="28"/>
          <w:szCs w:val="28"/>
          <w:lang w:val="uk-UA"/>
        </w:rPr>
        <w:t>”</w:t>
      </w:r>
      <w:r w:rsidRPr="009E2961">
        <w:rPr>
          <w:rFonts w:ascii="Arial" w:hAnsi="Arial" w:cs="Arial"/>
          <w:sz w:val="28"/>
          <w:szCs w:val="28"/>
          <w:lang w:val="uk-UA"/>
        </w:rPr>
        <w:t xml:space="preserve">; </w:t>
      </w:r>
      <w:r w:rsidRPr="009E2961">
        <w:rPr>
          <w:rFonts w:ascii="Arial" w:hAnsi="Arial" w:cs="Arial"/>
          <w:bCs/>
          <w:sz w:val="28"/>
          <w:szCs w:val="28"/>
          <w:lang w:val="uk-UA"/>
        </w:rPr>
        <w:t xml:space="preserve">МСА 500 </w:t>
      </w:r>
      <w:r>
        <w:rPr>
          <w:rFonts w:ascii="Arial" w:hAnsi="Arial" w:cs="Arial"/>
          <w:color w:val="000000"/>
          <w:sz w:val="28"/>
          <w:szCs w:val="28"/>
          <w:lang w:val="uk-UA"/>
        </w:rPr>
        <w:t>“</w:t>
      </w:r>
      <w:r w:rsidRPr="009E2961">
        <w:rPr>
          <w:rFonts w:ascii="Arial" w:hAnsi="Arial" w:cs="Arial"/>
          <w:bCs/>
          <w:sz w:val="28"/>
          <w:szCs w:val="28"/>
          <w:lang w:val="uk-UA"/>
        </w:rPr>
        <w:t>Аудиторські докази</w:t>
      </w:r>
      <w:r>
        <w:rPr>
          <w:rFonts w:ascii="Arial" w:hAnsi="Arial" w:cs="Arial"/>
          <w:color w:val="000000"/>
          <w:sz w:val="28"/>
          <w:szCs w:val="28"/>
          <w:lang w:val="uk-UA"/>
        </w:rPr>
        <w:t>”</w:t>
      </w:r>
      <w:r w:rsidRPr="009E2961">
        <w:rPr>
          <w:rFonts w:ascii="Arial" w:hAnsi="Arial" w:cs="Arial"/>
          <w:bCs/>
          <w:sz w:val="28"/>
          <w:szCs w:val="28"/>
          <w:lang w:val="uk-UA"/>
        </w:rPr>
        <w:t xml:space="preserve">; МСА 501 </w:t>
      </w:r>
      <w:r>
        <w:rPr>
          <w:rFonts w:ascii="Arial" w:hAnsi="Arial" w:cs="Arial"/>
          <w:color w:val="000000"/>
          <w:sz w:val="28"/>
          <w:szCs w:val="28"/>
          <w:lang w:val="uk-UA"/>
        </w:rPr>
        <w:t>“</w:t>
      </w:r>
      <w:r w:rsidRPr="009E2961">
        <w:rPr>
          <w:rFonts w:ascii="Arial" w:hAnsi="Arial" w:cs="Arial"/>
          <w:bCs/>
          <w:sz w:val="28"/>
          <w:szCs w:val="28"/>
          <w:lang w:val="uk-UA"/>
        </w:rPr>
        <w:t>Аудиторські докази: додаткові міркування щодо окремих статей</w:t>
      </w:r>
      <w:r>
        <w:rPr>
          <w:rFonts w:ascii="Arial" w:hAnsi="Arial" w:cs="Arial"/>
          <w:color w:val="000000"/>
          <w:sz w:val="28"/>
          <w:szCs w:val="28"/>
          <w:lang w:val="uk-UA"/>
        </w:rPr>
        <w:t>”</w:t>
      </w:r>
      <w:r w:rsidRPr="009E2961">
        <w:rPr>
          <w:rFonts w:ascii="Arial" w:hAnsi="Arial" w:cs="Arial"/>
          <w:bCs/>
          <w:sz w:val="28"/>
          <w:szCs w:val="28"/>
          <w:lang w:val="uk-UA"/>
        </w:rPr>
        <w:t xml:space="preserve">. </w:t>
      </w:r>
    </w:p>
    <w:p w:rsidR="00D67846" w:rsidRPr="009E2961" w:rsidRDefault="00D67846" w:rsidP="00D67846">
      <w:pPr>
        <w:widowControl w:val="0"/>
        <w:autoSpaceDE w:val="0"/>
        <w:autoSpaceDN w:val="0"/>
        <w:adjustRightInd w:val="0"/>
        <w:spacing w:line="288" w:lineRule="auto"/>
        <w:ind w:firstLine="851"/>
        <w:jc w:val="both"/>
        <w:rPr>
          <w:rFonts w:ascii="Arial" w:hAnsi="Arial" w:cs="Arial"/>
          <w:b/>
          <w:bCs/>
          <w:sz w:val="28"/>
          <w:szCs w:val="28"/>
          <w:lang w:val="uk-UA"/>
        </w:rPr>
      </w:pPr>
    </w:p>
    <w:p w:rsidR="00D67846" w:rsidRPr="009E2961" w:rsidRDefault="00D67846" w:rsidP="00D67846">
      <w:pPr>
        <w:widowControl w:val="0"/>
        <w:autoSpaceDE w:val="0"/>
        <w:autoSpaceDN w:val="0"/>
        <w:adjustRightInd w:val="0"/>
        <w:spacing w:line="288" w:lineRule="auto"/>
        <w:ind w:firstLine="741"/>
        <w:jc w:val="both"/>
        <w:rPr>
          <w:rFonts w:ascii="Arial" w:hAnsi="Arial" w:cs="Arial"/>
          <w:b/>
          <w:bCs/>
          <w:sz w:val="28"/>
          <w:szCs w:val="28"/>
          <w:lang w:val="uk-UA"/>
        </w:rPr>
      </w:pPr>
      <w:r w:rsidRPr="009E2961">
        <w:rPr>
          <w:rFonts w:ascii="Arial" w:hAnsi="Arial" w:cs="Arial"/>
          <w:b/>
          <w:bCs/>
          <w:sz w:val="28"/>
          <w:szCs w:val="28"/>
          <w:lang w:val="uk-UA"/>
        </w:rPr>
        <w:t>6.1. Сутність та види аудиторських доказів.</w:t>
      </w:r>
    </w:p>
    <w:p w:rsidR="00D67846" w:rsidRPr="009E2961" w:rsidRDefault="00FA08C6" w:rsidP="00D67846">
      <w:pPr>
        <w:widowControl w:val="0"/>
        <w:autoSpaceDE w:val="0"/>
        <w:autoSpaceDN w:val="0"/>
        <w:adjustRightInd w:val="0"/>
        <w:spacing w:line="288" w:lineRule="auto"/>
        <w:jc w:val="both"/>
        <w:rPr>
          <w:rFonts w:ascii="Arial" w:hAnsi="Arial" w:cs="Arial"/>
          <w:bCs/>
          <w:i/>
          <w:sz w:val="28"/>
          <w:szCs w:val="28"/>
          <w:lang w:val="uk-UA"/>
        </w:rPr>
      </w:pPr>
      <w:r w:rsidRPr="00FA08C6">
        <w:rPr>
          <w:noProof/>
        </w:rPr>
      </w:r>
      <w:r w:rsidRPr="00FA08C6">
        <w:rPr>
          <w:noProof/>
        </w:rPr>
        <w:pict>
          <v:group id="Полотно 85" o:spid="_x0000_s1391" editas="canvas" style="width:495.9pt;height:81pt;mso-position-horizontal-relative:char;mso-position-vertical-relative:line" coordsize="6297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">
            <v:shape id="_x0000_s1392" type="#_x0000_t75" style="position:absolute;width:62979;height:10287;visibility:visible">
              <v:fill o:detectmouseclick="t"/>
              <v:path o:connecttype="none"/>
            </v:shape>
            <v:shape id="AutoShape 64" o:spid="_x0000_s1393" type="#_x0000_t65" style="position:absolute;top:1139;width:62255;height:91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Uev8EA&#10;AADbAAAADwAAAGRycy9kb3ducmV2LnhtbESPwWrDMBBE74H+g9hCb4nc0pTgRDbBtFDIKWnIebE2&#10;tom1MpKs2H9fBQo9DjPzhtmVk+lFJOc7ywpeVxkI4trqjhsF55+v5QaED8gae8ukYCYPZfG02GGu&#10;7Z2PFE+hEQnCPkcFbQhDLqWvWzLoV3YgTt7VOoMhSddI7fCe4KaXb1n2IQ12nBZaHKhqqb6dRqOg&#10;qhqcDX8exjFGt6bLXEfulHp5nvZbEIGm8B/+a39rBZt3eHxJP0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1Hr/BAAAA2wAAAA8AAAAAAAAAAAAAAAAAmAIAAGRycy9kb3du&#10;cmV2LnhtbFBLBQYAAAAABAAEAPUAAACGAwAAAAA=&#10;">
              <v:textbox>
                <w:txbxContent>
                  <w:p w:rsidR="00D37F8B" w:rsidRDefault="00D37F8B" w:rsidP="00D67846">
                    <w:pPr>
                      <w:spacing w:line="288" w:lineRule="auto"/>
                      <w:jc w:val="both"/>
                    </w:pPr>
                    <w:r w:rsidRPr="00866C8C">
                      <w:rPr>
                        <w:rFonts w:ascii="Arial" w:hAnsi="Arial" w:cs="Arial"/>
                        <w:bCs/>
                        <w:i/>
                        <w:sz w:val="28"/>
                        <w:szCs w:val="28"/>
                        <w:lang w:val="uk-UA"/>
                      </w:rPr>
                      <w:t>Аудиторські докази</w:t>
                    </w:r>
                    <w:r w:rsidRPr="00866C8C">
                      <w:rPr>
                        <w:rFonts w:ascii="Arial" w:hAnsi="Arial" w:cs="Arial"/>
                        <w:bCs/>
                        <w:sz w:val="28"/>
                        <w:szCs w:val="28"/>
                        <w:lang w:val="uk-UA"/>
                      </w:rPr>
                      <w:t xml:space="preserve"> – вся інформація, яка використовується аудитором для формулювання висновків, на яких ґрунтується думка аудитора (безумовно-позитивна, умовно-позитивна, негативна).</w:t>
                    </w:r>
                  </w:p>
                </w:txbxContent>
              </v:textbox>
            </v:shape>
            <w10:wrap type="none"/>
            <w10:anchorlock/>
          </v:group>
        </w:pict>
      </w:r>
    </w:p>
    <w:p w:rsidR="00D67846" w:rsidRPr="009E2961" w:rsidRDefault="00D67846" w:rsidP="00D67846">
      <w:pPr>
        <w:widowControl w:val="0"/>
        <w:autoSpaceDE w:val="0"/>
        <w:autoSpaceDN w:val="0"/>
        <w:adjustRightInd w:val="0"/>
        <w:spacing w:line="288" w:lineRule="auto"/>
        <w:ind w:firstLine="709"/>
        <w:jc w:val="both"/>
        <w:rPr>
          <w:rFonts w:ascii="Arial" w:hAnsi="Arial" w:cs="Arial"/>
          <w:bCs/>
          <w:sz w:val="28"/>
          <w:szCs w:val="28"/>
          <w:lang w:val="uk-UA"/>
        </w:rPr>
      </w:pPr>
      <w:r w:rsidRPr="009E2961">
        <w:rPr>
          <w:rFonts w:ascii="Arial" w:hAnsi="Arial" w:cs="Arial"/>
          <w:bCs/>
          <w:sz w:val="28"/>
          <w:szCs w:val="28"/>
          <w:lang w:val="uk-UA"/>
        </w:rPr>
        <w:t>Склад, кількість та якість аудиторських доказів, які слід отримати, а також аудиторські процедури, що використовують для одержання цих аудиторських доказів</w:t>
      </w:r>
      <w:r>
        <w:rPr>
          <w:rFonts w:ascii="Arial" w:hAnsi="Arial" w:cs="Arial"/>
          <w:bCs/>
          <w:sz w:val="28"/>
          <w:szCs w:val="28"/>
          <w:lang w:val="uk-UA"/>
        </w:rPr>
        <w:t>,</w:t>
      </w:r>
      <w:r w:rsidRPr="009E2961">
        <w:rPr>
          <w:rFonts w:ascii="Arial" w:hAnsi="Arial" w:cs="Arial"/>
          <w:bCs/>
          <w:sz w:val="28"/>
          <w:szCs w:val="28"/>
          <w:lang w:val="uk-UA"/>
        </w:rPr>
        <w:t xml:space="preserve"> зазначаються в МСА 500 </w:t>
      </w:r>
      <w:r>
        <w:rPr>
          <w:rFonts w:ascii="Arial" w:hAnsi="Arial" w:cs="Arial"/>
          <w:color w:val="000000"/>
          <w:sz w:val="28"/>
          <w:szCs w:val="28"/>
          <w:lang w:val="uk-UA"/>
        </w:rPr>
        <w:t>“</w:t>
      </w:r>
      <w:r w:rsidRPr="009E2961">
        <w:rPr>
          <w:rFonts w:ascii="Arial" w:hAnsi="Arial" w:cs="Arial"/>
          <w:bCs/>
          <w:sz w:val="28"/>
          <w:szCs w:val="28"/>
          <w:lang w:val="uk-UA"/>
        </w:rPr>
        <w:t>Аудиторські докази</w:t>
      </w:r>
      <w:r>
        <w:rPr>
          <w:rFonts w:ascii="Arial" w:hAnsi="Arial" w:cs="Arial"/>
          <w:color w:val="000000"/>
          <w:sz w:val="28"/>
          <w:szCs w:val="28"/>
          <w:lang w:val="uk-UA"/>
        </w:rPr>
        <w:t xml:space="preserve">” </w:t>
      </w:r>
      <w:r>
        <w:rPr>
          <w:rFonts w:ascii="Arial" w:hAnsi="Arial" w:cs="Arial"/>
          <w:sz w:val="28"/>
          <w:szCs w:val="28"/>
          <w:lang w:val="uk-UA"/>
        </w:rPr>
        <w:sym w:font="Symbol" w:char="005B"/>
      </w:r>
      <w:r>
        <w:rPr>
          <w:rFonts w:ascii="Arial" w:hAnsi="Arial" w:cs="Arial"/>
          <w:sz w:val="28"/>
          <w:szCs w:val="28"/>
          <w:lang w:val="uk-UA"/>
        </w:rPr>
        <w:t>24</w:t>
      </w:r>
      <w:r>
        <w:rPr>
          <w:rFonts w:ascii="Arial" w:hAnsi="Arial" w:cs="Arial"/>
          <w:sz w:val="28"/>
          <w:szCs w:val="28"/>
          <w:lang w:val="uk-UA"/>
        </w:rPr>
        <w:sym w:font="Symbol" w:char="005D"/>
      </w:r>
      <w:r w:rsidRPr="009E2961">
        <w:rPr>
          <w:rFonts w:ascii="Arial" w:hAnsi="Arial" w:cs="Arial"/>
          <w:bCs/>
          <w:sz w:val="28"/>
          <w:szCs w:val="28"/>
          <w:lang w:val="uk-UA"/>
        </w:rPr>
        <w:t xml:space="preserve">. </w:t>
      </w:r>
    </w:p>
    <w:p w:rsidR="00D67846" w:rsidRPr="009E2961" w:rsidRDefault="00D67846" w:rsidP="00D67846">
      <w:pPr>
        <w:widowControl w:val="0"/>
        <w:autoSpaceDE w:val="0"/>
        <w:autoSpaceDN w:val="0"/>
        <w:adjustRightInd w:val="0"/>
        <w:spacing w:line="288" w:lineRule="auto"/>
        <w:ind w:firstLine="709"/>
        <w:jc w:val="both"/>
        <w:rPr>
          <w:rFonts w:ascii="Arial" w:hAnsi="Arial" w:cs="Arial"/>
          <w:bCs/>
          <w:sz w:val="28"/>
          <w:szCs w:val="28"/>
          <w:lang w:val="uk-UA"/>
        </w:rPr>
      </w:pPr>
      <w:r w:rsidRPr="009E2961">
        <w:rPr>
          <w:rFonts w:ascii="Arial" w:hAnsi="Arial" w:cs="Arial"/>
          <w:bCs/>
          <w:sz w:val="28"/>
          <w:szCs w:val="28"/>
          <w:lang w:val="uk-UA"/>
        </w:rPr>
        <w:t>До складу аудиторських доказів входить інформація, що міститься в облікових записах, необхідних для складання фінансової звітності та інша інформація, яку аудитор може використати як аудиторські докази. Облікові записи – це, як правило, бухгалтерські пров</w:t>
      </w:r>
      <w:r>
        <w:rPr>
          <w:rFonts w:ascii="Arial" w:hAnsi="Arial" w:cs="Arial"/>
          <w:bCs/>
          <w:sz w:val="28"/>
          <w:szCs w:val="28"/>
          <w:lang w:val="uk-UA"/>
        </w:rPr>
        <w:t>едення</w:t>
      </w:r>
      <w:r w:rsidRPr="009E2961">
        <w:rPr>
          <w:rFonts w:ascii="Arial" w:hAnsi="Arial" w:cs="Arial"/>
          <w:bCs/>
          <w:sz w:val="28"/>
          <w:szCs w:val="28"/>
          <w:lang w:val="uk-UA"/>
        </w:rPr>
        <w:t xml:space="preserve"> та підтверджуюч</w:t>
      </w:r>
      <w:r>
        <w:rPr>
          <w:rFonts w:ascii="Arial" w:hAnsi="Arial" w:cs="Arial"/>
          <w:bCs/>
          <w:sz w:val="28"/>
          <w:szCs w:val="28"/>
          <w:lang w:val="uk-UA"/>
        </w:rPr>
        <w:t>і</w:t>
      </w:r>
      <w:r w:rsidRPr="009E2961">
        <w:rPr>
          <w:rFonts w:ascii="Arial" w:hAnsi="Arial" w:cs="Arial"/>
          <w:bCs/>
          <w:sz w:val="28"/>
          <w:szCs w:val="28"/>
          <w:lang w:val="uk-UA"/>
        </w:rPr>
        <w:t xml:space="preserve"> записи (чеки, рахунки-фактури, контракти тощо). Інша фінансова інформація охоплює: протоколи зборів, підтвердження третіх сторін, висновки аналітиків, порівняльні дані про конкурентів тощо. </w:t>
      </w:r>
    </w:p>
    <w:p w:rsidR="00D67846" w:rsidRPr="009E2961" w:rsidRDefault="00D67846" w:rsidP="00D67846">
      <w:pPr>
        <w:widowControl w:val="0"/>
        <w:autoSpaceDE w:val="0"/>
        <w:autoSpaceDN w:val="0"/>
        <w:adjustRightInd w:val="0"/>
        <w:spacing w:line="288" w:lineRule="auto"/>
        <w:ind w:firstLine="709"/>
        <w:jc w:val="both"/>
        <w:rPr>
          <w:rFonts w:ascii="Arial" w:hAnsi="Arial" w:cs="Arial"/>
          <w:bCs/>
          <w:sz w:val="28"/>
          <w:szCs w:val="28"/>
          <w:lang w:val="uk-UA"/>
        </w:rPr>
      </w:pPr>
      <w:r w:rsidRPr="009E2961">
        <w:rPr>
          <w:rFonts w:ascii="Arial" w:hAnsi="Arial" w:cs="Arial"/>
          <w:bCs/>
          <w:sz w:val="28"/>
          <w:szCs w:val="28"/>
          <w:lang w:val="uk-UA"/>
        </w:rPr>
        <w:t>Згідно</w:t>
      </w:r>
      <w:r>
        <w:rPr>
          <w:rFonts w:ascii="Arial" w:hAnsi="Arial" w:cs="Arial"/>
          <w:bCs/>
          <w:sz w:val="28"/>
          <w:szCs w:val="28"/>
          <w:lang w:val="uk-UA"/>
        </w:rPr>
        <w:t xml:space="preserve"> з</w:t>
      </w:r>
      <w:r w:rsidRPr="009E2961">
        <w:rPr>
          <w:rFonts w:ascii="Arial" w:hAnsi="Arial" w:cs="Arial"/>
          <w:bCs/>
          <w:sz w:val="28"/>
          <w:szCs w:val="28"/>
          <w:lang w:val="uk-UA"/>
        </w:rPr>
        <w:t xml:space="preserve"> МСА 500, аудитор повинен одержати </w:t>
      </w:r>
      <w:r w:rsidRPr="009E2961">
        <w:rPr>
          <w:rFonts w:ascii="Arial" w:hAnsi="Arial" w:cs="Arial"/>
          <w:bCs/>
          <w:i/>
          <w:sz w:val="28"/>
          <w:szCs w:val="28"/>
          <w:lang w:val="uk-UA"/>
        </w:rPr>
        <w:t>достатні та відповідні</w:t>
      </w:r>
      <w:r w:rsidRPr="009E2961">
        <w:rPr>
          <w:rFonts w:ascii="Arial" w:hAnsi="Arial" w:cs="Arial"/>
          <w:bCs/>
          <w:sz w:val="28"/>
          <w:szCs w:val="28"/>
          <w:lang w:val="uk-UA"/>
        </w:rPr>
        <w:t xml:space="preserve"> аудиторські докази, щоб мати змогу сформулювати обґрунтовані висновки, на яких базуватиметься думка аудитора.</w:t>
      </w:r>
    </w:p>
    <w:p w:rsidR="00D67846" w:rsidRPr="009E2961"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9E2961">
        <w:rPr>
          <w:rFonts w:ascii="Arial" w:hAnsi="Arial" w:cs="Arial"/>
          <w:bCs/>
          <w:i/>
          <w:sz w:val="28"/>
          <w:szCs w:val="28"/>
          <w:lang w:val="uk-UA"/>
        </w:rPr>
        <w:lastRenderedPageBreak/>
        <w:t>Достатність</w:t>
      </w:r>
      <w:r w:rsidRPr="009E2961">
        <w:rPr>
          <w:rFonts w:ascii="Arial" w:hAnsi="Arial" w:cs="Arial"/>
          <w:bCs/>
          <w:sz w:val="28"/>
          <w:szCs w:val="28"/>
          <w:lang w:val="uk-UA"/>
        </w:rPr>
        <w:t xml:space="preserve"> – це критерій кількості аудиторських доказів.</w:t>
      </w:r>
      <w:r w:rsidRPr="009E2961">
        <w:rPr>
          <w:rFonts w:ascii="Arial" w:hAnsi="Arial" w:cs="Arial"/>
          <w:sz w:val="28"/>
          <w:szCs w:val="28"/>
          <w:lang w:val="uk-UA"/>
        </w:rPr>
        <w:t>Тобто під достатністю аудиторського доказу розуміють обсяг інформації, яка достатня для визначення стану об'єкта аудиту. Якщо аудиторський доказ одержано за результатом суцільної перевірки руху господарських операцій, то аудитор може бути впевнений у повноті отриманої характеристики об'єкта аудиту і скласти відповідний аудиторський висновок. Коли ж аудиторський доказ містить дані, отримані за допомогою вибіркового дослідження об'єкта аудиту, то, приймаючи на їх основі остаточне рішення, аудитор допускає певний ступінь ризику.</w:t>
      </w:r>
    </w:p>
    <w:p w:rsidR="00D67846" w:rsidRPr="009E2961" w:rsidRDefault="00D67846" w:rsidP="00D67846">
      <w:pPr>
        <w:widowControl w:val="0"/>
        <w:autoSpaceDE w:val="0"/>
        <w:autoSpaceDN w:val="0"/>
        <w:adjustRightInd w:val="0"/>
        <w:spacing w:line="288" w:lineRule="auto"/>
        <w:ind w:firstLine="709"/>
        <w:jc w:val="both"/>
        <w:rPr>
          <w:rFonts w:ascii="Arial" w:hAnsi="Arial" w:cs="Arial"/>
          <w:bCs/>
          <w:sz w:val="28"/>
          <w:szCs w:val="28"/>
          <w:lang w:val="uk-UA"/>
        </w:rPr>
      </w:pPr>
      <w:r w:rsidRPr="009E2961">
        <w:rPr>
          <w:rFonts w:ascii="Arial" w:hAnsi="Arial" w:cs="Arial"/>
          <w:bCs/>
          <w:i/>
          <w:sz w:val="28"/>
          <w:szCs w:val="28"/>
          <w:lang w:val="uk-UA"/>
        </w:rPr>
        <w:t>Відповідність</w:t>
      </w:r>
      <w:r w:rsidRPr="009E2961">
        <w:rPr>
          <w:rFonts w:ascii="Arial" w:hAnsi="Arial" w:cs="Arial"/>
          <w:bCs/>
          <w:sz w:val="28"/>
          <w:szCs w:val="28"/>
          <w:lang w:val="uk-UA"/>
        </w:rPr>
        <w:t xml:space="preserve"> – це оцінка якості аудиторських доказів, тобто їх доречності та достовірності щодо підтвердження облікової інформації або виявлення викривлень. Одні аудиторські докази можуть бути доречними для одних тверджень, але не доречними для інших. Наприклад, перевірка записів та документів щодо надходження запасів на підприємство не підтверджує їх фізичне існування. </w:t>
      </w:r>
    </w:p>
    <w:p w:rsidR="00D67846" w:rsidRPr="009E2961" w:rsidRDefault="00D67846" w:rsidP="00D67846">
      <w:pPr>
        <w:widowControl w:val="0"/>
        <w:autoSpaceDE w:val="0"/>
        <w:autoSpaceDN w:val="0"/>
        <w:adjustRightInd w:val="0"/>
        <w:spacing w:line="288" w:lineRule="auto"/>
        <w:ind w:firstLine="709"/>
        <w:jc w:val="both"/>
        <w:rPr>
          <w:rFonts w:ascii="Arial" w:hAnsi="Arial" w:cs="Arial"/>
          <w:bCs/>
          <w:sz w:val="28"/>
          <w:szCs w:val="28"/>
          <w:lang w:val="uk-UA"/>
        </w:rPr>
      </w:pPr>
      <w:r w:rsidRPr="009E2961">
        <w:rPr>
          <w:rFonts w:ascii="Arial" w:hAnsi="Arial" w:cs="Arial"/>
          <w:bCs/>
          <w:sz w:val="28"/>
          <w:szCs w:val="28"/>
          <w:lang w:val="uk-UA"/>
        </w:rPr>
        <w:t>Слід зазначити, що на кількість необхідних аудиторських доказів впливає ризик викривлення, тобто чим вищий ризик, тим більше аудиторських доказів потрібно</w:t>
      </w:r>
      <w:r>
        <w:rPr>
          <w:rFonts w:ascii="Arial" w:hAnsi="Arial" w:cs="Arial"/>
          <w:bCs/>
          <w:sz w:val="28"/>
          <w:szCs w:val="28"/>
          <w:lang w:val="uk-UA"/>
        </w:rPr>
        <w:t>, а</w:t>
      </w:r>
      <w:r w:rsidRPr="009E2961">
        <w:rPr>
          <w:rFonts w:ascii="Arial" w:hAnsi="Arial" w:cs="Arial"/>
          <w:bCs/>
          <w:sz w:val="28"/>
          <w:szCs w:val="28"/>
          <w:lang w:val="uk-UA"/>
        </w:rPr>
        <w:t xml:space="preserve"> також якість таких аудиторських доказів, тобто чим вища якість, тим менше потрібно аудиторських доказів. Отже, достатність та якість аудиторських доказів взаємозалежні.</w:t>
      </w:r>
    </w:p>
    <w:p w:rsidR="00D67846" w:rsidRPr="009E2961" w:rsidRDefault="00D67846" w:rsidP="00D67846">
      <w:pPr>
        <w:widowControl w:val="0"/>
        <w:autoSpaceDE w:val="0"/>
        <w:autoSpaceDN w:val="0"/>
        <w:adjustRightInd w:val="0"/>
        <w:spacing w:line="288" w:lineRule="auto"/>
        <w:ind w:firstLine="709"/>
        <w:jc w:val="both"/>
        <w:rPr>
          <w:rFonts w:ascii="Arial" w:hAnsi="Arial" w:cs="Arial"/>
          <w:bCs/>
          <w:sz w:val="28"/>
          <w:szCs w:val="28"/>
          <w:lang w:val="uk-UA"/>
        </w:rPr>
      </w:pPr>
      <w:r w:rsidRPr="009E2961">
        <w:rPr>
          <w:rFonts w:ascii="Arial" w:hAnsi="Arial" w:cs="Arial"/>
          <w:sz w:val="28"/>
          <w:szCs w:val="28"/>
          <w:lang w:val="uk-UA"/>
        </w:rPr>
        <w:t xml:space="preserve">Якість аудиторських доказів пов'язана з рівнем ризику і рівнем суттєвості. Так, в умовах високого властивого ризику контролю потрібно більше достовірних доказів (тих, до яких вищий рівень довіри), а рівень допустимої помилки встановлюється вищим. За умов низького властивого ризику та ризику контролю аудитор може довіряти внутрішнім свідченням (документам, що є на підприємстві), рівень суттєвої помилки знижується. </w:t>
      </w:r>
      <w:r w:rsidRPr="009E2961">
        <w:rPr>
          <w:rFonts w:ascii="Arial" w:hAnsi="Arial" w:cs="Arial"/>
          <w:bCs/>
          <w:sz w:val="28"/>
          <w:szCs w:val="28"/>
          <w:lang w:val="uk-UA"/>
        </w:rPr>
        <w:t xml:space="preserve">Якість аудиторських доказів залежить від їх видів та джерел отримання. </w:t>
      </w:r>
    </w:p>
    <w:p w:rsid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9E2961">
        <w:rPr>
          <w:rFonts w:ascii="Arial" w:hAnsi="Arial" w:cs="Arial"/>
          <w:i/>
          <w:sz w:val="28"/>
          <w:szCs w:val="28"/>
          <w:lang w:val="uk-UA"/>
        </w:rPr>
        <w:t>Аудиторські докази бувають таких видів:</w:t>
      </w:r>
    </w:p>
    <w:p w:rsid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9E2961">
        <w:rPr>
          <w:rFonts w:ascii="Arial" w:hAnsi="Arial" w:cs="Arial"/>
          <w:i/>
          <w:sz w:val="28"/>
          <w:szCs w:val="28"/>
          <w:lang w:val="uk-UA"/>
        </w:rPr>
        <w:t>внутрішні</w:t>
      </w:r>
      <w:r>
        <w:rPr>
          <w:rFonts w:ascii="Arial" w:hAnsi="Arial" w:cs="Arial"/>
          <w:sz w:val="28"/>
          <w:szCs w:val="28"/>
          <w:lang w:val="uk-UA"/>
        </w:rPr>
        <w:t>–</w:t>
      </w:r>
      <w:r w:rsidRPr="009E2961">
        <w:rPr>
          <w:rFonts w:ascii="Arial" w:hAnsi="Arial" w:cs="Arial"/>
          <w:sz w:val="28"/>
          <w:szCs w:val="28"/>
          <w:lang w:val="uk-UA"/>
        </w:rPr>
        <w:t xml:space="preserve"> інформація, отримана від клієнта в письмовій або усній формі; </w:t>
      </w:r>
    </w:p>
    <w:p w:rsid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9E2961">
        <w:rPr>
          <w:rFonts w:ascii="Arial" w:hAnsi="Arial" w:cs="Arial"/>
          <w:i/>
          <w:sz w:val="28"/>
          <w:szCs w:val="28"/>
          <w:lang w:val="uk-UA"/>
        </w:rPr>
        <w:t>зовнішні</w:t>
      </w:r>
      <w:r>
        <w:rPr>
          <w:rFonts w:ascii="Arial" w:hAnsi="Arial" w:cs="Arial"/>
          <w:sz w:val="28"/>
          <w:szCs w:val="28"/>
          <w:lang w:val="uk-UA"/>
        </w:rPr>
        <w:t>–</w:t>
      </w:r>
      <w:r w:rsidRPr="009E2961">
        <w:rPr>
          <w:rFonts w:ascii="Arial" w:hAnsi="Arial" w:cs="Arial"/>
          <w:sz w:val="28"/>
          <w:szCs w:val="28"/>
          <w:lang w:val="uk-UA"/>
        </w:rPr>
        <w:t xml:space="preserve"> інформація, отримана від третіх осіб у письмовому вигляді; </w:t>
      </w:r>
    </w:p>
    <w:p w:rsidR="00D67846" w:rsidRPr="009E2961"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9E2961">
        <w:rPr>
          <w:rFonts w:ascii="Arial" w:hAnsi="Arial" w:cs="Arial"/>
          <w:i/>
          <w:sz w:val="28"/>
          <w:szCs w:val="28"/>
          <w:lang w:val="uk-UA"/>
        </w:rPr>
        <w:t>змішані</w:t>
      </w:r>
      <w:r>
        <w:rPr>
          <w:rFonts w:ascii="Arial" w:hAnsi="Arial" w:cs="Arial"/>
          <w:sz w:val="28"/>
          <w:szCs w:val="28"/>
          <w:lang w:val="uk-UA"/>
        </w:rPr>
        <w:t xml:space="preserve"> – і</w:t>
      </w:r>
      <w:r w:rsidRPr="009E2961">
        <w:rPr>
          <w:rFonts w:ascii="Arial" w:hAnsi="Arial" w:cs="Arial"/>
          <w:sz w:val="28"/>
          <w:szCs w:val="28"/>
          <w:lang w:val="uk-UA"/>
        </w:rPr>
        <w:t>нформація, отримана від клієнта в письмовій чи усній формі і підтверджена третьою стороною у письмовому вигляді.</w:t>
      </w:r>
    </w:p>
    <w:p w:rsidR="00D67846" w:rsidRPr="009E2961" w:rsidRDefault="00D67846" w:rsidP="00D67846">
      <w:pPr>
        <w:widowControl w:val="0"/>
        <w:autoSpaceDE w:val="0"/>
        <w:autoSpaceDN w:val="0"/>
        <w:adjustRightInd w:val="0"/>
        <w:spacing w:line="288" w:lineRule="auto"/>
        <w:ind w:firstLine="709"/>
        <w:jc w:val="both"/>
        <w:rPr>
          <w:rFonts w:ascii="Arial" w:hAnsi="Arial" w:cs="Arial"/>
          <w:bCs/>
          <w:sz w:val="28"/>
          <w:szCs w:val="28"/>
          <w:lang w:val="uk-UA"/>
        </w:rPr>
      </w:pPr>
      <w:r w:rsidRPr="009E2961">
        <w:rPr>
          <w:rFonts w:ascii="Arial" w:hAnsi="Arial" w:cs="Arial"/>
          <w:sz w:val="28"/>
          <w:szCs w:val="28"/>
          <w:lang w:val="uk-UA"/>
        </w:rPr>
        <w:t xml:space="preserve">Найбільшу цінність і достовірність для аудиторської фірми становлять зовнішні докази, далі за ступенем цінності </w:t>
      </w:r>
      <w:r>
        <w:rPr>
          <w:rFonts w:ascii="Arial" w:hAnsi="Arial" w:cs="Arial"/>
          <w:sz w:val="28"/>
          <w:szCs w:val="28"/>
          <w:lang w:val="uk-UA"/>
        </w:rPr>
        <w:t>та</w:t>
      </w:r>
      <w:r w:rsidRPr="009E2961">
        <w:rPr>
          <w:rFonts w:ascii="Arial" w:hAnsi="Arial" w:cs="Arial"/>
          <w:sz w:val="28"/>
          <w:szCs w:val="28"/>
          <w:lang w:val="uk-UA"/>
        </w:rPr>
        <w:t xml:space="preserve"> достовірності </w:t>
      </w:r>
      <w:r w:rsidRPr="009E2961">
        <w:rPr>
          <w:rFonts w:ascii="Arial" w:hAnsi="Arial" w:cs="Arial"/>
          <w:sz w:val="28"/>
          <w:szCs w:val="28"/>
          <w:lang w:val="uk-UA"/>
        </w:rPr>
        <w:lastRenderedPageBreak/>
        <w:t>йдуть змішані докази і</w:t>
      </w:r>
      <w:r>
        <w:rPr>
          <w:rFonts w:ascii="Arial" w:hAnsi="Arial" w:cs="Arial"/>
          <w:sz w:val="28"/>
          <w:szCs w:val="28"/>
          <w:lang w:val="uk-UA"/>
        </w:rPr>
        <w:t xml:space="preserve">,нарешті, – </w:t>
      </w:r>
      <w:r w:rsidRPr="009E2961">
        <w:rPr>
          <w:rFonts w:ascii="Arial" w:hAnsi="Arial" w:cs="Arial"/>
          <w:sz w:val="28"/>
          <w:szCs w:val="28"/>
          <w:lang w:val="uk-UA"/>
        </w:rPr>
        <w:t>внутрішні докази.</w:t>
      </w:r>
    </w:p>
    <w:p w:rsidR="00D67846" w:rsidRDefault="00D67846" w:rsidP="00D67846">
      <w:pPr>
        <w:widowControl w:val="0"/>
        <w:autoSpaceDE w:val="0"/>
        <w:autoSpaceDN w:val="0"/>
        <w:adjustRightInd w:val="0"/>
        <w:spacing w:line="288" w:lineRule="auto"/>
        <w:ind w:firstLine="709"/>
        <w:jc w:val="both"/>
        <w:rPr>
          <w:rFonts w:ascii="Arial" w:hAnsi="Arial" w:cs="Arial"/>
          <w:i/>
          <w:sz w:val="28"/>
          <w:szCs w:val="28"/>
          <w:lang w:val="uk-UA"/>
        </w:rPr>
      </w:pPr>
      <w:r w:rsidRPr="009E2961">
        <w:rPr>
          <w:rFonts w:ascii="Arial" w:hAnsi="Arial" w:cs="Arial"/>
          <w:i/>
          <w:sz w:val="28"/>
          <w:szCs w:val="28"/>
          <w:lang w:val="uk-UA"/>
        </w:rPr>
        <w:t xml:space="preserve">Аудиторські докази можуть бути отримані з наступних джерел: </w:t>
      </w:r>
    </w:p>
    <w:p w:rsid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9E2961">
        <w:rPr>
          <w:rFonts w:ascii="Arial" w:hAnsi="Arial" w:cs="Arial"/>
          <w:sz w:val="28"/>
          <w:szCs w:val="28"/>
          <w:lang w:val="uk-UA"/>
        </w:rPr>
        <w:t xml:space="preserve">внутрішніх джерел суб’єкта господарювання; </w:t>
      </w:r>
    </w:p>
    <w:p w:rsid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9E2961">
        <w:rPr>
          <w:rFonts w:ascii="Arial" w:hAnsi="Arial" w:cs="Arial"/>
          <w:sz w:val="28"/>
          <w:szCs w:val="28"/>
          <w:lang w:val="uk-UA"/>
        </w:rPr>
        <w:t xml:space="preserve">незалежних джерел за межами суб’єкта господарювання; </w:t>
      </w:r>
    </w:p>
    <w:p w:rsidR="00D67846" w:rsidRPr="009E2961" w:rsidRDefault="00D67846" w:rsidP="00D67846">
      <w:pPr>
        <w:widowControl w:val="0"/>
        <w:autoSpaceDE w:val="0"/>
        <w:autoSpaceDN w:val="0"/>
        <w:adjustRightInd w:val="0"/>
        <w:spacing w:line="288" w:lineRule="auto"/>
        <w:ind w:firstLine="709"/>
        <w:jc w:val="both"/>
        <w:rPr>
          <w:rFonts w:ascii="Arial" w:hAnsi="Arial" w:cs="Arial"/>
          <w:bCs/>
          <w:sz w:val="28"/>
          <w:szCs w:val="28"/>
          <w:lang w:val="uk-UA"/>
        </w:rPr>
      </w:pPr>
      <w:r w:rsidRPr="009E2961">
        <w:rPr>
          <w:rFonts w:ascii="Arial" w:hAnsi="Arial" w:cs="Arial"/>
          <w:sz w:val="28"/>
          <w:szCs w:val="28"/>
          <w:lang w:val="uk-UA"/>
        </w:rPr>
        <w:t>безпосередньо аудитором.</w:t>
      </w:r>
    </w:p>
    <w:p w:rsidR="00D67846" w:rsidRPr="009E2961"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9E2961">
        <w:rPr>
          <w:rFonts w:ascii="Arial" w:hAnsi="Arial" w:cs="Arial"/>
          <w:sz w:val="28"/>
          <w:szCs w:val="28"/>
          <w:lang w:val="uk-UA"/>
        </w:rPr>
        <w:t xml:space="preserve">Аудиторські докази отримують з документальних джерел (оригіналів чи ксерокопій, копій), в ході усної бесіди з персоналом клієнта, </w:t>
      </w:r>
      <w:r>
        <w:rPr>
          <w:rFonts w:ascii="Arial" w:hAnsi="Arial" w:cs="Arial"/>
          <w:sz w:val="28"/>
          <w:szCs w:val="28"/>
          <w:lang w:val="uk-UA"/>
        </w:rPr>
        <w:t xml:space="preserve">від </w:t>
      </w:r>
      <w:r w:rsidRPr="009E2961">
        <w:rPr>
          <w:rFonts w:ascii="Arial" w:hAnsi="Arial" w:cs="Arial"/>
          <w:sz w:val="28"/>
          <w:szCs w:val="28"/>
          <w:lang w:val="uk-UA"/>
        </w:rPr>
        <w:t xml:space="preserve">третіх сторін </w:t>
      </w:r>
      <w:r>
        <w:rPr>
          <w:rFonts w:ascii="Arial" w:hAnsi="Arial" w:cs="Arial"/>
          <w:sz w:val="28"/>
          <w:szCs w:val="28"/>
          <w:lang w:val="uk-UA"/>
        </w:rPr>
        <w:t>і безпосередньо аудитором у</w:t>
      </w:r>
      <w:r w:rsidRPr="009E2961">
        <w:rPr>
          <w:rFonts w:ascii="Arial" w:hAnsi="Arial" w:cs="Arial"/>
          <w:sz w:val="28"/>
          <w:szCs w:val="28"/>
          <w:lang w:val="uk-UA"/>
        </w:rPr>
        <w:t xml:space="preserve"> ході дослідження облікових та інших операцій на підприємстві. Найціннішими вважаються відомості, зібрані безпосередньо аудитором у результаті вивчення господарських операцій клієнта.</w:t>
      </w:r>
    </w:p>
    <w:p w:rsidR="00D67846" w:rsidRDefault="00D67846" w:rsidP="00D67846">
      <w:pPr>
        <w:widowControl w:val="0"/>
        <w:autoSpaceDE w:val="0"/>
        <w:autoSpaceDN w:val="0"/>
        <w:adjustRightInd w:val="0"/>
        <w:spacing w:line="288" w:lineRule="auto"/>
        <w:ind w:firstLine="709"/>
        <w:jc w:val="both"/>
        <w:rPr>
          <w:rFonts w:ascii="Arial" w:hAnsi="Arial" w:cs="Arial"/>
          <w:bCs/>
          <w:sz w:val="28"/>
          <w:szCs w:val="28"/>
          <w:lang w:val="uk-UA"/>
        </w:rPr>
      </w:pPr>
      <w:r w:rsidRPr="004004C4">
        <w:rPr>
          <w:rFonts w:ascii="Arial" w:hAnsi="Arial" w:cs="Arial"/>
          <w:i/>
          <w:sz w:val="28"/>
          <w:szCs w:val="28"/>
          <w:lang w:val="uk-UA"/>
        </w:rPr>
        <w:t>Аудиторські докази достовірніші, якщо:</w:t>
      </w:r>
      <w:r w:rsidRPr="009E2961">
        <w:rPr>
          <w:rFonts w:ascii="Arial" w:hAnsi="Arial" w:cs="Arial"/>
          <w:bCs/>
          <w:sz w:val="28"/>
          <w:szCs w:val="28"/>
          <w:lang w:val="uk-UA"/>
        </w:rPr>
        <w:t>отримані з незалежних джерел за межами суб’єкта господарювання; процедури внутрішнього контролю є ефективними; вони існують у формі документів, що зберігаються на паперових, електро</w:t>
      </w:r>
      <w:r>
        <w:rPr>
          <w:rFonts w:ascii="Arial" w:hAnsi="Arial" w:cs="Arial"/>
          <w:bCs/>
          <w:sz w:val="28"/>
          <w:szCs w:val="28"/>
          <w:lang w:val="uk-UA"/>
        </w:rPr>
        <w:t xml:space="preserve">нних чи інших носіях; отримані </w:t>
      </w:r>
      <w:r w:rsidRPr="009E2961">
        <w:rPr>
          <w:rFonts w:ascii="Arial" w:hAnsi="Arial" w:cs="Arial"/>
          <w:bCs/>
          <w:sz w:val="28"/>
          <w:szCs w:val="28"/>
          <w:lang w:val="uk-UA"/>
        </w:rPr>
        <w:t xml:space="preserve">з оригіналів документів. </w:t>
      </w:r>
    </w:p>
    <w:p w:rsidR="00D67846" w:rsidRPr="00866C8C" w:rsidRDefault="00D67846" w:rsidP="00D67846">
      <w:pPr>
        <w:spacing w:line="288" w:lineRule="auto"/>
        <w:ind w:firstLine="709"/>
        <w:jc w:val="both"/>
        <w:rPr>
          <w:rFonts w:ascii="Arial" w:hAnsi="Arial" w:cs="Arial"/>
          <w:sz w:val="28"/>
          <w:szCs w:val="28"/>
          <w:lang w:val="uk-UA"/>
        </w:rPr>
      </w:pPr>
      <w:r w:rsidRPr="00866C8C">
        <w:rPr>
          <w:rFonts w:ascii="Arial" w:hAnsi="Arial" w:cs="Arial"/>
          <w:sz w:val="28"/>
          <w:szCs w:val="28"/>
          <w:lang w:val="uk-UA"/>
        </w:rPr>
        <w:t>Залежно від змісту об'єкта контролю аудитор вибирає відповідні джерела інформації, які дають повну характеристику досліджуваного об'єкта. Такими джерелами можуть бути:</w:t>
      </w:r>
    </w:p>
    <w:p w:rsidR="00D67846" w:rsidRPr="00866C8C" w:rsidRDefault="00D67846" w:rsidP="00D67846">
      <w:pPr>
        <w:spacing w:line="288" w:lineRule="auto"/>
        <w:ind w:firstLine="709"/>
        <w:jc w:val="both"/>
        <w:rPr>
          <w:rFonts w:ascii="Arial" w:hAnsi="Arial" w:cs="Arial"/>
          <w:sz w:val="28"/>
          <w:szCs w:val="28"/>
          <w:lang w:val="uk-UA"/>
        </w:rPr>
      </w:pPr>
      <w:r w:rsidRPr="00866C8C">
        <w:rPr>
          <w:rFonts w:ascii="Arial" w:hAnsi="Arial" w:cs="Arial"/>
          <w:sz w:val="28"/>
          <w:szCs w:val="28"/>
          <w:lang w:val="uk-UA"/>
        </w:rPr>
        <w:t>дані первинних документів, у яких відображається зміст відповідних господарських операцій чи первинних звітів, де містяться узагальнюючі дані про об'єкт контролю за певний період;</w:t>
      </w:r>
    </w:p>
    <w:p w:rsidR="00D67846" w:rsidRPr="00866C8C" w:rsidRDefault="00D67846" w:rsidP="00D67846">
      <w:pPr>
        <w:spacing w:line="288" w:lineRule="auto"/>
        <w:ind w:firstLine="709"/>
        <w:jc w:val="both"/>
        <w:rPr>
          <w:rFonts w:ascii="Arial" w:hAnsi="Arial" w:cs="Arial"/>
          <w:sz w:val="28"/>
          <w:szCs w:val="28"/>
          <w:lang w:val="uk-UA"/>
        </w:rPr>
      </w:pPr>
      <w:r w:rsidRPr="00866C8C">
        <w:rPr>
          <w:rFonts w:ascii="Arial" w:hAnsi="Arial" w:cs="Arial"/>
          <w:sz w:val="28"/>
          <w:szCs w:val="28"/>
          <w:lang w:val="uk-UA"/>
        </w:rPr>
        <w:t>облікові регістри, де узагальнюється і нагромаджується інформація з відповідних документів і звітів у розрізі їх економічного змісту;</w:t>
      </w:r>
    </w:p>
    <w:p w:rsidR="00D67846" w:rsidRPr="00866C8C" w:rsidRDefault="00D67846" w:rsidP="00D67846">
      <w:pPr>
        <w:spacing w:line="288" w:lineRule="auto"/>
        <w:ind w:firstLine="709"/>
        <w:jc w:val="both"/>
        <w:rPr>
          <w:rFonts w:ascii="Arial" w:hAnsi="Arial" w:cs="Arial"/>
          <w:sz w:val="28"/>
          <w:szCs w:val="28"/>
          <w:lang w:val="uk-UA"/>
        </w:rPr>
      </w:pPr>
      <w:r w:rsidRPr="00866C8C">
        <w:rPr>
          <w:rFonts w:ascii="Arial" w:hAnsi="Arial" w:cs="Arial"/>
          <w:sz w:val="28"/>
          <w:szCs w:val="28"/>
          <w:lang w:val="uk-UA"/>
        </w:rPr>
        <w:t>Головна книга - регістр синтетичного обліку, де відображаються залишки на початок і кінець звітного періоду та обороти за дебетом і кредитом відповідних рахунків бухгалтерського обліку;</w:t>
      </w:r>
    </w:p>
    <w:p w:rsidR="00D67846" w:rsidRPr="00866C8C" w:rsidRDefault="00D67846" w:rsidP="00D67846">
      <w:pPr>
        <w:spacing w:line="288" w:lineRule="auto"/>
        <w:ind w:firstLine="709"/>
        <w:jc w:val="both"/>
        <w:rPr>
          <w:rFonts w:ascii="Arial" w:hAnsi="Arial" w:cs="Arial"/>
          <w:sz w:val="28"/>
          <w:szCs w:val="28"/>
          <w:lang w:val="uk-UA"/>
        </w:rPr>
      </w:pPr>
      <w:r w:rsidRPr="00866C8C">
        <w:rPr>
          <w:rFonts w:ascii="Arial" w:hAnsi="Arial" w:cs="Arial"/>
          <w:sz w:val="28"/>
          <w:szCs w:val="28"/>
          <w:lang w:val="uk-UA"/>
        </w:rPr>
        <w:t>бухгалтерська звітність;</w:t>
      </w:r>
    </w:p>
    <w:p w:rsidR="00D67846" w:rsidRPr="00866C8C" w:rsidRDefault="00D67846" w:rsidP="00D67846">
      <w:pPr>
        <w:spacing w:line="288" w:lineRule="auto"/>
        <w:ind w:firstLine="709"/>
        <w:jc w:val="both"/>
        <w:rPr>
          <w:rFonts w:ascii="Arial" w:hAnsi="Arial" w:cs="Arial"/>
          <w:sz w:val="28"/>
          <w:szCs w:val="28"/>
          <w:lang w:val="uk-UA"/>
        </w:rPr>
      </w:pPr>
      <w:r w:rsidRPr="00866C8C">
        <w:rPr>
          <w:rFonts w:ascii="Arial" w:hAnsi="Arial" w:cs="Arial"/>
          <w:sz w:val="28"/>
          <w:szCs w:val="28"/>
          <w:lang w:val="uk-UA"/>
        </w:rPr>
        <w:t>плани, кошториси, калькуляції, розпоряджувальні документи (накази, розпорядження і т. д.);</w:t>
      </w:r>
    </w:p>
    <w:p w:rsidR="00D67846" w:rsidRPr="00866C8C" w:rsidRDefault="00D67846" w:rsidP="00D67846">
      <w:pPr>
        <w:spacing w:line="288" w:lineRule="auto"/>
        <w:ind w:firstLine="709"/>
        <w:jc w:val="both"/>
        <w:rPr>
          <w:rFonts w:ascii="Arial" w:hAnsi="Arial" w:cs="Arial"/>
          <w:sz w:val="28"/>
          <w:szCs w:val="28"/>
          <w:lang w:val="uk-UA"/>
        </w:rPr>
      </w:pPr>
      <w:r w:rsidRPr="00866C8C">
        <w:rPr>
          <w:rFonts w:ascii="Arial" w:hAnsi="Arial" w:cs="Arial"/>
          <w:sz w:val="28"/>
          <w:szCs w:val="28"/>
          <w:lang w:val="uk-UA"/>
        </w:rPr>
        <w:t>матеріали перевірок, проведених державними податковими інспекціями, органами державної контрольно-ревізійної служби та іншими органами управління;</w:t>
      </w:r>
    </w:p>
    <w:p w:rsidR="00D67846" w:rsidRPr="00866C8C" w:rsidRDefault="00D67846" w:rsidP="00D67846">
      <w:pPr>
        <w:spacing w:line="288" w:lineRule="auto"/>
        <w:ind w:firstLine="709"/>
        <w:jc w:val="both"/>
        <w:rPr>
          <w:rFonts w:ascii="Arial" w:hAnsi="Arial" w:cs="Arial"/>
          <w:sz w:val="28"/>
          <w:szCs w:val="28"/>
          <w:lang w:val="uk-UA"/>
        </w:rPr>
      </w:pPr>
      <w:r w:rsidRPr="00866C8C">
        <w:rPr>
          <w:rFonts w:ascii="Arial" w:hAnsi="Arial" w:cs="Arial"/>
          <w:sz w:val="28"/>
          <w:szCs w:val="28"/>
          <w:lang w:val="uk-UA"/>
        </w:rPr>
        <w:t>матеріали внутрішньогосподарського контролю підприємства, у тому числі за результатами раптових перевірок та інвентаризацій:основних засобів, товарно-матеріальних цінностей, грошових коштів, розраху</w:t>
      </w:r>
      <w:r>
        <w:rPr>
          <w:rFonts w:ascii="Arial" w:hAnsi="Arial" w:cs="Arial"/>
          <w:sz w:val="28"/>
          <w:szCs w:val="28"/>
          <w:lang w:val="uk-UA"/>
        </w:rPr>
        <w:t>нків тощо;</w:t>
      </w:r>
    </w:p>
    <w:p w:rsidR="00D67846" w:rsidRPr="00866C8C" w:rsidRDefault="00D67846" w:rsidP="00D67846">
      <w:pPr>
        <w:spacing w:line="288" w:lineRule="auto"/>
        <w:ind w:firstLine="709"/>
        <w:jc w:val="both"/>
        <w:rPr>
          <w:rFonts w:ascii="Arial" w:hAnsi="Arial" w:cs="Arial"/>
          <w:sz w:val="28"/>
          <w:szCs w:val="28"/>
          <w:lang w:val="uk-UA"/>
        </w:rPr>
      </w:pPr>
      <w:r w:rsidRPr="00866C8C">
        <w:rPr>
          <w:rFonts w:ascii="Arial" w:hAnsi="Arial" w:cs="Arial"/>
          <w:sz w:val="28"/>
          <w:szCs w:val="28"/>
          <w:lang w:val="uk-UA"/>
        </w:rPr>
        <w:lastRenderedPageBreak/>
        <w:t>дані, отримані аудитором під час проведення документального і фактичного контролю об'єктів аудиту;</w:t>
      </w:r>
    </w:p>
    <w:p w:rsidR="00D67846" w:rsidRPr="00866C8C" w:rsidRDefault="00D67846" w:rsidP="00D67846">
      <w:pPr>
        <w:spacing w:line="288" w:lineRule="auto"/>
        <w:ind w:firstLine="709"/>
        <w:jc w:val="both"/>
        <w:rPr>
          <w:rFonts w:ascii="Arial" w:hAnsi="Arial" w:cs="Arial"/>
          <w:sz w:val="28"/>
          <w:szCs w:val="28"/>
          <w:lang w:val="uk-UA"/>
        </w:rPr>
      </w:pPr>
      <w:r w:rsidRPr="00866C8C">
        <w:rPr>
          <w:rFonts w:ascii="Arial" w:hAnsi="Arial" w:cs="Arial"/>
          <w:sz w:val="28"/>
          <w:szCs w:val="28"/>
          <w:lang w:val="uk-UA"/>
        </w:rPr>
        <w:t>письмові та усні заяви робітників підприємства і третіх осіб стосовно змісту досліджуваних об'єктів.</w:t>
      </w:r>
    </w:p>
    <w:p w:rsidR="00D67846" w:rsidRPr="009E2961" w:rsidRDefault="00D67846" w:rsidP="00D67846">
      <w:pPr>
        <w:widowControl w:val="0"/>
        <w:autoSpaceDE w:val="0"/>
        <w:autoSpaceDN w:val="0"/>
        <w:adjustRightInd w:val="0"/>
        <w:spacing w:line="288" w:lineRule="auto"/>
        <w:ind w:firstLine="709"/>
        <w:jc w:val="both"/>
        <w:rPr>
          <w:rFonts w:ascii="Arial" w:hAnsi="Arial" w:cs="Arial"/>
          <w:bCs/>
          <w:sz w:val="28"/>
          <w:szCs w:val="28"/>
          <w:lang w:val="uk-UA"/>
        </w:rPr>
      </w:pPr>
      <w:r w:rsidRPr="009E2961">
        <w:rPr>
          <w:rFonts w:ascii="Arial" w:hAnsi="Arial" w:cs="Arial"/>
          <w:bCs/>
          <w:sz w:val="28"/>
          <w:szCs w:val="28"/>
          <w:lang w:val="uk-UA"/>
        </w:rPr>
        <w:t>Для одержання аудиторських доказів застосовуються різні аудиторські процедури.</w:t>
      </w:r>
    </w:p>
    <w:p w:rsidR="00D67846" w:rsidRDefault="00D67846" w:rsidP="00D67846">
      <w:pPr>
        <w:widowControl w:val="0"/>
        <w:autoSpaceDE w:val="0"/>
        <w:autoSpaceDN w:val="0"/>
        <w:adjustRightInd w:val="0"/>
        <w:spacing w:line="288" w:lineRule="auto"/>
        <w:ind w:firstLine="709"/>
        <w:jc w:val="both"/>
        <w:rPr>
          <w:rFonts w:ascii="Arial" w:hAnsi="Arial" w:cs="Arial"/>
          <w:bCs/>
          <w:sz w:val="28"/>
          <w:szCs w:val="28"/>
          <w:lang w:val="uk-UA"/>
        </w:rPr>
      </w:pPr>
      <w:r>
        <w:rPr>
          <w:rFonts w:ascii="Arial" w:hAnsi="Arial" w:cs="Arial"/>
          <w:bCs/>
          <w:sz w:val="28"/>
          <w:szCs w:val="28"/>
          <w:lang w:val="uk-UA"/>
        </w:rPr>
        <w:t>З</w:t>
      </w:r>
      <w:r w:rsidRPr="009E2961">
        <w:rPr>
          <w:rFonts w:ascii="Arial" w:hAnsi="Arial" w:cs="Arial"/>
          <w:bCs/>
          <w:sz w:val="28"/>
          <w:szCs w:val="28"/>
          <w:lang w:val="uk-UA"/>
        </w:rPr>
        <w:t xml:space="preserve">алежно від мети, яку необхідно досягти аудитору </w:t>
      </w:r>
      <w:r>
        <w:rPr>
          <w:rFonts w:ascii="Arial" w:hAnsi="Arial" w:cs="Arial"/>
          <w:bCs/>
          <w:sz w:val="28"/>
          <w:szCs w:val="28"/>
          <w:lang w:val="uk-UA"/>
        </w:rPr>
        <w:t>у</w:t>
      </w:r>
      <w:r w:rsidRPr="009E2961">
        <w:rPr>
          <w:rFonts w:ascii="Arial" w:hAnsi="Arial" w:cs="Arial"/>
          <w:bCs/>
          <w:sz w:val="28"/>
          <w:szCs w:val="28"/>
          <w:lang w:val="uk-UA"/>
        </w:rPr>
        <w:t xml:space="preserve"> процесі збирання аудиторських доказів, виділяють наступні </w:t>
      </w:r>
      <w:r w:rsidRPr="009E2961">
        <w:rPr>
          <w:rFonts w:ascii="Arial" w:hAnsi="Arial" w:cs="Arial"/>
          <w:bCs/>
          <w:i/>
          <w:sz w:val="28"/>
          <w:szCs w:val="28"/>
          <w:lang w:val="uk-UA"/>
        </w:rPr>
        <w:t>групи аудиторських процедур</w:t>
      </w:r>
      <w:r w:rsidRPr="009E2961">
        <w:rPr>
          <w:rFonts w:ascii="Arial" w:hAnsi="Arial" w:cs="Arial"/>
          <w:bCs/>
          <w:sz w:val="28"/>
          <w:szCs w:val="28"/>
          <w:lang w:val="uk-UA"/>
        </w:rPr>
        <w:t xml:space="preserve">: </w:t>
      </w:r>
    </w:p>
    <w:p w:rsid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9E2961">
        <w:rPr>
          <w:rFonts w:ascii="Arial" w:hAnsi="Arial" w:cs="Arial"/>
          <w:sz w:val="28"/>
          <w:szCs w:val="28"/>
          <w:lang w:val="uk-UA"/>
        </w:rPr>
        <w:t xml:space="preserve">процедури оцінки ризиків; </w:t>
      </w:r>
    </w:p>
    <w:p w:rsid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9E2961">
        <w:rPr>
          <w:rFonts w:ascii="Arial" w:hAnsi="Arial" w:cs="Arial"/>
          <w:sz w:val="28"/>
          <w:szCs w:val="28"/>
          <w:lang w:val="uk-UA"/>
        </w:rPr>
        <w:t xml:space="preserve">тести контролю; </w:t>
      </w:r>
    </w:p>
    <w:p w:rsidR="00D67846" w:rsidRPr="009E2961"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9E2961">
        <w:rPr>
          <w:rFonts w:ascii="Arial" w:hAnsi="Arial" w:cs="Arial"/>
          <w:sz w:val="28"/>
          <w:szCs w:val="28"/>
          <w:lang w:val="uk-UA"/>
        </w:rPr>
        <w:t>процедури по суті.</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i/>
          <w:sz w:val="28"/>
          <w:szCs w:val="28"/>
          <w:lang w:val="uk-UA"/>
        </w:rPr>
        <w:t>Процедури оцінки ризикі</w:t>
      </w:r>
      <w:r w:rsidRPr="009E2961">
        <w:rPr>
          <w:rFonts w:ascii="Arial" w:hAnsi="Arial" w:cs="Arial"/>
          <w:sz w:val="28"/>
          <w:szCs w:val="28"/>
          <w:lang w:val="uk-UA"/>
        </w:rPr>
        <w:t>в – це процедури, які виконуються з метою вивчення природи та середовища суб’єкта господарювання</w:t>
      </w:r>
      <w:r>
        <w:rPr>
          <w:rFonts w:ascii="Arial" w:hAnsi="Arial" w:cs="Arial"/>
          <w:sz w:val="28"/>
          <w:szCs w:val="28"/>
          <w:lang w:val="uk-UA"/>
        </w:rPr>
        <w:t>,н</w:t>
      </w:r>
      <w:r w:rsidRPr="009E2961">
        <w:rPr>
          <w:rFonts w:ascii="Arial" w:hAnsi="Arial" w:cs="Arial"/>
          <w:sz w:val="28"/>
          <w:szCs w:val="28"/>
          <w:lang w:val="uk-UA"/>
        </w:rPr>
        <w:t>априклад, сфери діяльності, особливостей бізнесу, рів</w:t>
      </w:r>
      <w:r>
        <w:rPr>
          <w:rFonts w:ascii="Arial" w:hAnsi="Arial" w:cs="Arial"/>
          <w:sz w:val="28"/>
          <w:szCs w:val="28"/>
          <w:lang w:val="uk-UA"/>
        </w:rPr>
        <w:t>ня</w:t>
      </w:r>
      <w:r w:rsidRPr="009E2961">
        <w:rPr>
          <w:rFonts w:ascii="Arial" w:hAnsi="Arial" w:cs="Arial"/>
          <w:sz w:val="28"/>
          <w:szCs w:val="28"/>
          <w:lang w:val="uk-UA"/>
        </w:rPr>
        <w:t xml:space="preserve"> організації системи внутрішнього контролю тощо. Процедури оцінки ризиків дозволяють оцінити ризик суттєвого викривлення на рівні фінансової звітності чи облікових записів. Самі собою процедури оцінки ризиків не забезпечують достатні та відповідні аудиторські докази, вони доповнюються аудиторськими процедурами у формі тестів контролю та процедурами по суті, якщо таке необхідно.</w:t>
      </w:r>
    </w:p>
    <w:p w:rsidR="00D67846"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i/>
          <w:sz w:val="28"/>
          <w:szCs w:val="28"/>
          <w:lang w:val="uk-UA"/>
        </w:rPr>
        <w:t>Тести контролю</w:t>
      </w:r>
      <w:r w:rsidRPr="009E2961">
        <w:rPr>
          <w:rFonts w:ascii="Arial" w:hAnsi="Arial" w:cs="Arial"/>
          <w:sz w:val="28"/>
          <w:szCs w:val="28"/>
          <w:lang w:val="uk-UA"/>
        </w:rPr>
        <w:t xml:space="preserve"> застосовуються аудитором </w:t>
      </w:r>
      <w:r>
        <w:rPr>
          <w:rFonts w:ascii="Arial" w:hAnsi="Arial" w:cs="Arial"/>
          <w:sz w:val="28"/>
          <w:szCs w:val="28"/>
          <w:lang w:val="uk-UA"/>
        </w:rPr>
        <w:t>у</w:t>
      </w:r>
      <w:r w:rsidRPr="009E2961">
        <w:rPr>
          <w:rFonts w:ascii="Arial" w:hAnsi="Arial" w:cs="Arial"/>
          <w:sz w:val="28"/>
          <w:szCs w:val="28"/>
          <w:lang w:val="uk-UA"/>
        </w:rPr>
        <w:t xml:space="preserve"> разі наявності у суб’єкта господарювання діючої системи внутрішнього контролю. Тести контролю проводяться з метою перевірки ефективності процедур контролю, які виконуються в межах системи внутрішнього контролю, щодо запобігання чи виявлення суттєвих викривлень в облікових записах.</w:t>
      </w:r>
      <w:r>
        <w:rPr>
          <w:rFonts w:ascii="Arial" w:hAnsi="Arial" w:cs="Arial"/>
          <w:sz w:val="28"/>
          <w:szCs w:val="28"/>
          <w:lang w:val="uk-UA"/>
        </w:rPr>
        <w:t xml:space="preserve"> Тести класифікують у відповідності до процедур їх здійснення (рис. 6.1).</w:t>
      </w:r>
    </w:p>
    <w:p w:rsidR="00D67846" w:rsidRDefault="00D67846" w:rsidP="00D67846">
      <w:pPr>
        <w:widowControl w:val="0"/>
        <w:spacing w:line="288" w:lineRule="auto"/>
        <w:jc w:val="both"/>
        <w:rPr>
          <w:rFonts w:ascii="Arial" w:hAnsi="Arial" w:cs="Arial"/>
          <w:sz w:val="28"/>
          <w:szCs w:val="28"/>
          <w:lang w:val="uk-UA"/>
        </w:rPr>
      </w:pPr>
    </w:p>
    <w:p w:rsidR="00D67846" w:rsidRPr="009E2961" w:rsidRDefault="00FA08C6" w:rsidP="00D67846">
      <w:pPr>
        <w:widowControl w:val="0"/>
        <w:spacing w:line="288" w:lineRule="auto"/>
        <w:jc w:val="both"/>
        <w:rPr>
          <w:rFonts w:ascii="Arial" w:hAnsi="Arial" w:cs="Arial"/>
          <w:sz w:val="28"/>
          <w:szCs w:val="28"/>
          <w:lang w:val="uk-UA"/>
        </w:rPr>
      </w:pPr>
      <w:r>
        <w:rPr>
          <w:rFonts w:ascii="Arial" w:hAnsi="Arial" w:cs="Arial"/>
          <w:noProof/>
          <w:sz w:val="28"/>
          <w:szCs w:val="28"/>
        </w:rPr>
      </w:r>
      <w:r w:rsidRPr="00FA08C6">
        <w:rPr>
          <w:rFonts w:ascii="Arial" w:hAnsi="Arial" w:cs="Arial"/>
          <w:noProof/>
          <w:sz w:val="28"/>
          <w:szCs w:val="28"/>
        </w:rPr>
        <w:pict>
          <v:group id="Полотно 83" o:spid="_x0000_s1394" editas="canvas" style="width:481.65pt;height:189pt;mso-position-horizontal-relative:char;mso-position-vertical-relative:line" coordsize="61169,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">
            <v:shape id="_x0000_s1395" type="#_x0000_t75" style="position:absolute;width:61169;height:24003;visibility:visible">
              <v:fill o:detectmouseclick="t"/>
              <v:path o:connecttype="none"/>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89" o:spid="_x0000_s1396" type="#_x0000_t84" style="position:absolute;left:12664;width:35116;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MbOcIA&#10;AADbAAAADwAAAGRycy9kb3ducmV2LnhtbESPT2sCMRTE7wW/Q3iCt5pV8A9bo4hF8CZdxfMjed1d&#10;3bwsSbqufvqmUPA4zMxvmNWmt43oyIfasYLJOANBrJ2puVRwPu3flyBCRDbYOCYFDwqwWQ/eVpgb&#10;d+cv6opYigThkKOCKsY2lzLoiiyGsWuJk/ftvMWYpC+l8XhPcNvIaZbNpcWa00KFLe0q0rfixyqo&#10;tS+PWrr54orP2fOz6CaHy1Gp0bDffoCI1MdX+L99MAoWU/j7kn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s5wgAAANsAAAAPAAAAAAAAAAAAAAAAAJgCAABkcnMvZG93&#10;bnJldi54bWxQSwUGAAAAAAQABAD1AAAAhwMAAAAA&#10;">
              <v:textbox>
                <w:txbxContent>
                  <w:p w:rsidR="00D37F8B" w:rsidRPr="003E4BEB" w:rsidRDefault="00D37F8B" w:rsidP="00D67846">
                    <w:pPr>
                      <w:jc w:val="center"/>
                      <w:rPr>
                        <w:rFonts w:ascii="Arial" w:hAnsi="Arial" w:cs="Arial"/>
                        <w:b/>
                        <w:sz w:val="28"/>
                        <w:szCs w:val="28"/>
                        <w:lang w:val="uk-UA"/>
                      </w:rPr>
                    </w:pPr>
                    <w:r w:rsidRPr="003E4BEB">
                      <w:rPr>
                        <w:rFonts w:ascii="Arial" w:hAnsi="Arial" w:cs="Arial"/>
                        <w:b/>
                        <w:sz w:val="28"/>
                        <w:szCs w:val="28"/>
                        <w:lang w:val="uk-UA"/>
                      </w:rPr>
                      <w:t>Тести</w:t>
                    </w:r>
                  </w:p>
                </w:txbxContent>
              </v:textbox>
            </v:shape>
            <v:roundrect id="AutoShape 90" o:spid="_x0000_s1397" style="position:absolute;top:10287;width:13388;height:457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0NvcQA&#10;AADbAAAADwAAAGRycy9kb3ducmV2LnhtbESPzWrDMBCE74W8g9hCb43UlubHjRJCoaW3UCeHHDfW&#10;xja1Vo4kO26fPioEchxm5htmsRpsI3ryoXas4WmsQBAXztRcathtPx5nIEJENtg4Jg2/FGC1HN0t&#10;MDPuzN/U57EUCcIhQw1VjG0mZSgqshjGriVO3tF5izFJX0rj8ZzgtpHPSk2kxZrTQoUtvVdU/OSd&#10;1VAY1Sm/7zfzw2vM//ruxPLzpPXD/bB+AxFpiLfwtf1lNExf4P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dDb3EAAAA2wAAAA8AAAAAAAAAAAAAAAAAmAIAAGRycy9k&#10;b3ducmV2LnhtbFBLBQYAAAAABAAEAPUAAACJAwAAAAA=&#10;">
              <v:textbox>
                <w:txbxContent>
                  <w:p w:rsidR="00D37F8B" w:rsidRPr="003E4BEB" w:rsidRDefault="00D37F8B" w:rsidP="00D67846">
                    <w:pPr>
                      <w:jc w:val="center"/>
                      <w:rPr>
                        <w:rFonts w:ascii="Arial" w:hAnsi="Arial" w:cs="Arial"/>
                        <w:sz w:val="28"/>
                        <w:szCs w:val="28"/>
                        <w:lang w:val="uk-UA"/>
                      </w:rPr>
                    </w:pPr>
                    <w:r>
                      <w:rPr>
                        <w:rFonts w:ascii="Arial" w:hAnsi="Arial" w:cs="Arial"/>
                        <w:sz w:val="28"/>
                        <w:szCs w:val="28"/>
                        <w:lang w:val="uk-UA"/>
                      </w:rPr>
                      <w:t>Ротаційні</w:t>
                    </w:r>
                  </w:p>
                </w:txbxContent>
              </v:textbox>
            </v:roundrect>
            <v:roundrect id="AutoShape 91" o:spid="_x0000_s1398" style="position:absolute;left:11940;top:17145;width:13381;height:457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VycQA&#10;AADbAAAADwAAAGRycy9kb3ducmV2LnhtbESPzWrDMBCE74W8g9hCb43U0ubHjRJCoaW3UCeHHDfW&#10;xja1Vo4kO26fPioEchxm5htmsRpsI3ryoXas4WmsQBAXztRcathtPx5nIEJENtg4Jg2/FGC1HN0t&#10;MDPuzN/U57EUCcIhQw1VjG0mZSgqshjGriVO3tF5izFJX0rj8ZzgtpHPSk2kxZrTQoUtvVdU/OSd&#10;1VAY1Sm/7zfzw2vM//ruxPLzpPXD/bB+AxFpiLfwtf1lNExf4P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0lcnEAAAA2wAAAA8AAAAAAAAAAAAAAAAAmAIAAGRycy9k&#10;b3ducmV2LnhtbFBLBQYAAAAABAAEAPUAAACJAwAAAAA=&#10;">
              <v:textbox>
                <w:txbxContent>
                  <w:p w:rsidR="00D37F8B" w:rsidRPr="003E4BEB" w:rsidRDefault="00D37F8B" w:rsidP="00D67846">
                    <w:pPr>
                      <w:jc w:val="center"/>
                      <w:rPr>
                        <w:rFonts w:ascii="Arial" w:hAnsi="Arial" w:cs="Arial"/>
                        <w:sz w:val="28"/>
                        <w:szCs w:val="28"/>
                        <w:lang w:val="uk-UA"/>
                      </w:rPr>
                    </w:pPr>
                    <w:r>
                      <w:rPr>
                        <w:rFonts w:ascii="Arial" w:hAnsi="Arial" w:cs="Arial"/>
                        <w:sz w:val="28"/>
                        <w:szCs w:val="28"/>
                        <w:lang w:val="uk-UA"/>
                      </w:rPr>
                      <w:t>Направлені</w:t>
                    </w:r>
                  </w:p>
                </w:txbxContent>
              </v:textbox>
            </v:roundrect>
            <v:roundrect id="AutoShape 92" o:spid="_x0000_s1399" style="position:absolute;left:47780;top:10287;width:13389;height:457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w:txbxContent>
                  <w:p w:rsidR="00D37F8B" w:rsidRPr="003E4BEB" w:rsidRDefault="00D37F8B" w:rsidP="00D67846">
                    <w:pPr>
                      <w:jc w:val="center"/>
                      <w:rPr>
                        <w:rFonts w:ascii="Arial" w:hAnsi="Arial" w:cs="Arial"/>
                        <w:sz w:val="28"/>
                        <w:szCs w:val="28"/>
                        <w:lang w:val="uk-UA"/>
                      </w:rPr>
                    </w:pPr>
                    <w:r>
                      <w:rPr>
                        <w:rFonts w:ascii="Arial" w:hAnsi="Arial" w:cs="Arial"/>
                        <w:sz w:val="28"/>
                        <w:szCs w:val="28"/>
                        <w:lang w:val="uk-UA"/>
                      </w:rPr>
                      <w:t>Глибинні</w:t>
                    </w:r>
                  </w:p>
                </w:txbxContent>
              </v:textbox>
            </v:roundrect>
            <v:roundrect id="AutoShape 93" o:spid="_x0000_s1400" style="position:absolute;left:19180;top:10287;width:21361;height:457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rsidR="00D37F8B" w:rsidRPr="003E4BEB" w:rsidRDefault="00D37F8B" w:rsidP="00D67846">
                    <w:pPr>
                      <w:jc w:val="center"/>
                      <w:rPr>
                        <w:rFonts w:ascii="Arial" w:hAnsi="Arial" w:cs="Arial"/>
                        <w:sz w:val="28"/>
                        <w:szCs w:val="28"/>
                        <w:lang w:val="uk-UA"/>
                      </w:rPr>
                    </w:pPr>
                    <w:r>
                      <w:rPr>
                        <w:rFonts w:ascii="Arial" w:hAnsi="Arial" w:cs="Arial"/>
                        <w:sz w:val="28"/>
                        <w:szCs w:val="28"/>
                        <w:lang w:val="uk-UA"/>
                      </w:rPr>
                      <w:t>Тести слабких місць</w:t>
                    </w:r>
                  </w:p>
                </w:txbxContent>
              </v:textbox>
            </v:roundrect>
            <v:roundrect id="AutoShape 94" o:spid="_x0000_s1401" style="position:absolute;left:36555;top:17145;width:13380;height:457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LvsMA&#10;AADbAAAADwAAAGRycy9kb3ducmV2LnhtbESPQWsCMRSE7wX/Q3hCb5pYqLarUaTQ0pu49tDjc/O6&#10;u3TzsibZdeuvN4LQ4zAz3zCrzWAb0ZMPtWMNs6kCQVw4U3Op4evwPnkBESKywcYxafijAJv16GGF&#10;mXFn3lOfx1IkCIcMNVQxtpmUoajIYpi6ljh5P85bjEn6UhqP5wS3jXxSai4t1pwWKmzpraLiN++s&#10;hsKoTvnvfvd6fI75pe9OLD9OWj+Oh+0SRKQh/ofv7U+jYbG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YLvsMAAADbAAAADwAAAAAAAAAAAAAAAACYAgAAZHJzL2Rv&#10;d25yZXYueG1sUEsFBgAAAAAEAAQA9QAAAIgDAAAAAA==&#10;">
              <v:textbox>
                <w:txbxContent>
                  <w:p w:rsidR="00D37F8B" w:rsidRPr="003E4BEB" w:rsidRDefault="00D37F8B" w:rsidP="00D67846">
                    <w:pPr>
                      <w:jc w:val="center"/>
                      <w:rPr>
                        <w:rFonts w:ascii="Arial" w:hAnsi="Arial" w:cs="Arial"/>
                        <w:sz w:val="28"/>
                        <w:szCs w:val="28"/>
                        <w:lang w:val="uk-UA"/>
                      </w:rPr>
                    </w:pPr>
                    <w:r>
                      <w:rPr>
                        <w:rFonts w:ascii="Arial" w:hAnsi="Arial" w:cs="Arial"/>
                        <w:sz w:val="28"/>
                        <w:szCs w:val="28"/>
                        <w:lang w:val="uk-UA"/>
                      </w:rPr>
                      <w:t>Наскрізні</w:t>
                    </w:r>
                  </w:p>
                </w:txbxContent>
              </v:textbox>
            </v:roundrect>
            <v:line id="Line 95" o:spid="_x0000_s1402" style="position:absolute;flip:x;visibility:visible" from="6515,5715" to="1592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h1MQAAADbAAAADwAAAGRycy9kb3ducmV2LnhtbESPTUvDQBCG74L/YRnBS2g3WvAjZlNs&#10;a0EoHmw9eByyYxLMzobstI3/3jkIHod33meeKZdT6M2JxtRFdnAzz8EQ19F33Dj4OGxnD2CSIHvs&#10;I5ODH0qwrC4vSix8PPM7nfbSGIVwKtBBKzIU1qa6pYBpHgdizb7iGFB0HBvrRzwrPPT2Ns/vbMCO&#10;9UKLA61bqr/3x6Aa2zfeLBbZKtgse6SXT9nlVpy7vpqen8AITfK//Nd+9Q7uVVZ/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mHUxAAAANsAAAAPAAAAAAAAAAAA&#10;AAAAAKECAABkcnMvZG93bnJldi54bWxQSwUGAAAAAAQABAD5AAAAkgMAAAAA&#10;">
              <v:stroke endarrow="block"/>
            </v:line>
            <v:line id="Line 96" o:spid="_x0000_s1403" style="position:absolute;flip:x;visibility:visible" from="16650,5715" to="1773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T8QAAADbAAAADwAAAGRycy9kb3ducmV2LnhtbESPQWvCQBCF7wX/wzJCL6FuqlA1uoq1&#10;FQTxoO2hxyE7JsHsbMhONf57Vyj0+HjzvjdvvuxcrS7UhsqzgddBCoo497biwsD31+ZlAioIssXa&#10;Mxm4UYDlovc0x8z6Kx/ocpRCRQiHDA2UIk2mdchLchgGviGO3sm3DiXKttC2xWuEu1oP0/RNO6w4&#10;NpTY0Lqk/Hz8dfGNzZ4/RqPk3ekkmdLnj+xSLcY897vVDJRQJ//Hf+mtNTCe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RPxAAAANsAAAAPAAAAAAAAAAAA&#10;AAAAAKECAABkcnMvZG93bnJldi54bWxQSwUGAAAAAAQABAD5AAAAkgMAAAAA&#10;">
              <v:stroke endarrow="block"/>
            </v:line>
            <v:line id="Line 97" o:spid="_x0000_s1404" style="position:absolute;visibility:visible" from="30039,5715" to="30039,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line id="Line 98" o:spid="_x0000_s1405" style="position:absolute;visibility:visible" from="41265,5715" to="43794,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stroke endarrow="block"/>
            </v:line>
            <v:line id="Line 99" o:spid="_x0000_s1406" style="position:absolute;visibility:visible" from="43794,5715" to="54654,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w10:wrap type="none"/>
            <w10:anchorlock/>
          </v:group>
        </w:pict>
      </w:r>
    </w:p>
    <w:p w:rsidR="00D67846" w:rsidRPr="003E4BEB" w:rsidRDefault="00D67846" w:rsidP="00D67846">
      <w:pPr>
        <w:widowControl w:val="0"/>
        <w:autoSpaceDE w:val="0"/>
        <w:autoSpaceDN w:val="0"/>
        <w:adjustRightInd w:val="0"/>
        <w:spacing w:line="288" w:lineRule="auto"/>
        <w:ind w:firstLine="709"/>
        <w:jc w:val="center"/>
        <w:rPr>
          <w:rFonts w:ascii="Arial" w:hAnsi="Arial" w:cs="Arial"/>
          <w:sz w:val="28"/>
          <w:szCs w:val="28"/>
          <w:lang w:val="uk-UA"/>
        </w:rPr>
      </w:pPr>
      <w:r>
        <w:rPr>
          <w:rFonts w:ascii="Arial" w:hAnsi="Arial" w:cs="Arial"/>
          <w:sz w:val="28"/>
          <w:szCs w:val="28"/>
          <w:lang w:val="uk-UA"/>
        </w:rPr>
        <w:t xml:space="preserve">Рис. 6.1. </w:t>
      </w:r>
      <w:r w:rsidRPr="004221D8">
        <w:rPr>
          <w:rFonts w:ascii="Arial" w:hAnsi="Arial" w:cs="Arial"/>
          <w:b/>
          <w:sz w:val="28"/>
          <w:szCs w:val="28"/>
          <w:lang w:val="uk-UA"/>
        </w:rPr>
        <w:t>Класифікація тестів у відповідності до процедур їх здійснення</w:t>
      </w:r>
      <w:r>
        <w:rPr>
          <w:rFonts w:ascii="Arial" w:hAnsi="Arial" w:cs="Arial"/>
          <w:bCs/>
          <w:sz w:val="28"/>
          <w:szCs w:val="28"/>
          <w:lang w:val="uk-UA"/>
        </w:rPr>
        <w:sym w:font="Symbol" w:char="005B"/>
      </w:r>
      <w:r>
        <w:rPr>
          <w:rFonts w:ascii="Arial" w:hAnsi="Arial" w:cs="Arial"/>
          <w:bCs/>
          <w:sz w:val="28"/>
          <w:szCs w:val="28"/>
          <w:lang w:val="uk-UA"/>
        </w:rPr>
        <w:t>70, с. 38</w:t>
      </w:r>
      <w:r>
        <w:rPr>
          <w:rFonts w:ascii="Arial" w:hAnsi="Arial" w:cs="Arial"/>
          <w:bCs/>
          <w:sz w:val="28"/>
          <w:szCs w:val="28"/>
          <w:lang w:val="uk-UA"/>
        </w:rPr>
        <w:sym w:font="Symbol" w:char="005D"/>
      </w:r>
    </w:p>
    <w:p w:rsidR="00D67846" w:rsidRDefault="00D67846" w:rsidP="00D67846">
      <w:pPr>
        <w:widowControl w:val="0"/>
        <w:autoSpaceDE w:val="0"/>
        <w:autoSpaceDN w:val="0"/>
        <w:adjustRightInd w:val="0"/>
        <w:spacing w:line="288" w:lineRule="auto"/>
        <w:ind w:firstLine="709"/>
        <w:jc w:val="both"/>
        <w:rPr>
          <w:rFonts w:ascii="Arial" w:hAnsi="Arial" w:cs="Arial"/>
          <w:i/>
          <w:sz w:val="28"/>
          <w:szCs w:val="28"/>
          <w:lang w:val="uk-UA"/>
        </w:rPr>
      </w:pPr>
    </w:p>
    <w:p w:rsid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2368B8">
        <w:rPr>
          <w:rFonts w:ascii="Arial" w:hAnsi="Arial" w:cs="Arial"/>
          <w:sz w:val="28"/>
          <w:szCs w:val="28"/>
          <w:lang w:val="uk-UA"/>
        </w:rPr>
        <w:t xml:space="preserve">Тести на відповідність </w:t>
      </w:r>
      <w:r>
        <w:rPr>
          <w:rFonts w:ascii="Arial" w:hAnsi="Arial" w:cs="Arial"/>
          <w:sz w:val="28"/>
          <w:szCs w:val="28"/>
          <w:lang w:val="uk-UA"/>
        </w:rPr>
        <w:t>використовуються для проведення перевірки з метою виявлення відповідності процедур внутрішнього контролю встановленим вимогам. Такий тип тестів дозволяє аудиторові виявити слабкі місця в системах обліку і внутрішнього контролю.</w:t>
      </w:r>
    </w:p>
    <w:p w:rsid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Pr>
          <w:rFonts w:ascii="Arial" w:hAnsi="Arial" w:cs="Arial"/>
          <w:sz w:val="28"/>
          <w:szCs w:val="28"/>
          <w:lang w:val="uk-UA"/>
        </w:rPr>
        <w:t xml:space="preserve">Ротаційні тести являють собою процедури, у відповідності з якими об’єкти, що підлягають аудиторській перевірці, вивчаються аудитором по черзі, на принципах ротації. </w:t>
      </w:r>
    </w:p>
    <w:p w:rsid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Pr>
          <w:rFonts w:ascii="Arial" w:hAnsi="Arial" w:cs="Arial"/>
          <w:sz w:val="28"/>
          <w:szCs w:val="28"/>
          <w:lang w:val="uk-UA"/>
        </w:rPr>
        <w:t>Глибинні тести представляють собою визначену вибірку операцій, що перевіряються на всіх стадіях відповідного облікового циклу.</w:t>
      </w:r>
    </w:p>
    <w:p w:rsid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Pr>
          <w:rFonts w:ascii="Arial" w:hAnsi="Arial" w:cs="Arial"/>
          <w:sz w:val="28"/>
          <w:szCs w:val="28"/>
          <w:lang w:val="uk-UA"/>
        </w:rPr>
        <w:t>Тести слабких місць призначені для перевірки конкретних процедур внутрішнього контролю, де як передбачає аудитор, можуть міститись недоліки і допускатись помилки.</w:t>
      </w:r>
    </w:p>
    <w:p w:rsid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Pr>
          <w:rFonts w:ascii="Arial" w:hAnsi="Arial" w:cs="Arial"/>
          <w:sz w:val="28"/>
          <w:szCs w:val="28"/>
          <w:lang w:val="uk-UA"/>
        </w:rPr>
        <w:t>Направлені тести використовуються з метою послідовного контролю за здійсненням операцій.</w:t>
      </w:r>
    </w:p>
    <w:p w:rsidR="00D67846" w:rsidRPr="002368B8"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Pr>
          <w:rFonts w:ascii="Arial" w:hAnsi="Arial" w:cs="Arial"/>
          <w:sz w:val="28"/>
          <w:szCs w:val="28"/>
          <w:lang w:val="uk-UA"/>
        </w:rPr>
        <w:t xml:space="preserve">Наскрізні тести – це обмежена форма глибинного тесту, що використовується, наприклад, для характеристики системи обліку </w:t>
      </w:r>
      <w:r>
        <w:rPr>
          <w:rFonts w:ascii="Arial" w:hAnsi="Arial" w:cs="Arial"/>
          <w:bCs/>
          <w:sz w:val="28"/>
          <w:szCs w:val="28"/>
          <w:lang w:val="uk-UA"/>
        </w:rPr>
        <w:sym w:font="Symbol" w:char="005B"/>
      </w:r>
      <w:r>
        <w:rPr>
          <w:rFonts w:ascii="Arial" w:hAnsi="Arial" w:cs="Arial"/>
          <w:bCs/>
          <w:sz w:val="28"/>
          <w:szCs w:val="28"/>
          <w:lang w:val="uk-UA"/>
        </w:rPr>
        <w:t>66</w:t>
      </w:r>
      <w:r>
        <w:rPr>
          <w:rFonts w:ascii="Arial" w:hAnsi="Arial" w:cs="Arial"/>
          <w:bCs/>
          <w:sz w:val="28"/>
          <w:szCs w:val="28"/>
          <w:lang w:val="uk-UA"/>
        </w:rPr>
        <w:sym w:font="Symbol" w:char="005D"/>
      </w:r>
      <w:r>
        <w:rPr>
          <w:rFonts w:ascii="Arial" w:hAnsi="Arial" w:cs="Arial"/>
          <w:bCs/>
          <w:sz w:val="28"/>
          <w:szCs w:val="28"/>
          <w:lang w:val="uk-UA"/>
        </w:rPr>
        <w:t>.</w:t>
      </w:r>
    </w:p>
    <w:p w:rsidR="00D67846" w:rsidRPr="009E2961"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9E2961">
        <w:rPr>
          <w:rFonts w:ascii="Arial" w:hAnsi="Arial" w:cs="Arial"/>
          <w:i/>
          <w:sz w:val="28"/>
          <w:szCs w:val="28"/>
          <w:lang w:val="uk-UA"/>
        </w:rPr>
        <w:t>Процедури по суті</w:t>
      </w:r>
      <w:r w:rsidRPr="009E2961">
        <w:rPr>
          <w:rFonts w:ascii="Arial" w:hAnsi="Arial" w:cs="Arial"/>
          <w:sz w:val="28"/>
          <w:szCs w:val="28"/>
          <w:lang w:val="uk-UA"/>
        </w:rPr>
        <w:t xml:space="preserve"> дозволяють виявити суттєві викривлення в облікових записах. Вони виконуються відносно окремих класів операцій, залишків на рахунках та розкриття інформації. Процедури по суті необхідні для отримання відповідних </w:t>
      </w:r>
      <w:r>
        <w:rPr>
          <w:rFonts w:ascii="Arial" w:hAnsi="Arial" w:cs="Arial"/>
          <w:sz w:val="28"/>
          <w:szCs w:val="28"/>
          <w:lang w:val="uk-UA"/>
        </w:rPr>
        <w:t>і</w:t>
      </w:r>
      <w:r w:rsidRPr="009E2961">
        <w:rPr>
          <w:rFonts w:ascii="Arial" w:hAnsi="Arial" w:cs="Arial"/>
          <w:sz w:val="28"/>
          <w:szCs w:val="28"/>
          <w:lang w:val="uk-UA"/>
        </w:rPr>
        <w:t xml:space="preserve"> достатніх аудиторських доказів.</w:t>
      </w:r>
    </w:p>
    <w:p w:rsid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9E2961">
        <w:rPr>
          <w:rFonts w:ascii="Arial" w:hAnsi="Arial" w:cs="Arial"/>
          <w:sz w:val="28"/>
          <w:szCs w:val="28"/>
          <w:lang w:val="uk-UA"/>
        </w:rPr>
        <w:t xml:space="preserve">Відповідно </w:t>
      </w:r>
      <w:r>
        <w:rPr>
          <w:rFonts w:ascii="Arial" w:hAnsi="Arial" w:cs="Arial"/>
          <w:sz w:val="28"/>
          <w:szCs w:val="28"/>
          <w:lang w:val="uk-UA"/>
        </w:rPr>
        <w:t xml:space="preserve">до </w:t>
      </w:r>
      <w:r w:rsidRPr="009E2961">
        <w:rPr>
          <w:rFonts w:ascii="Arial" w:hAnsi="Arial" w:cs="Arial"/>
          <w:sz w:val="28"/>
          <w:szCs w:val="28"/>
          <w:lang w:val="uk-UA"/>
        </w:rPr>
        <w:t xml:space="preserve">МСА 500 існують наступні </w:t>
      </w:r>
      <w:r w:rsidRPr="009E2961">
        <w:rPr>
          <w:rFonts w:ascii="Arial" w:hAnsi="Arial" w:cs="Arial"/>
          <w:i/>
          <w:sz w:val="28"/>
          <w:szCs w:val="28"/>
          <w:lang w:val="uk-UA"/>
        </w:rPr>
        <w:t>типи аудиторських процедур</w:t>
      </w:r>
      <w:r w:rsidRPr="009E2961">
        <w:rPr>
          <w:rFonts w:ascii="Arial" w:hAnsi="Arial" w:cs="Arial"/>
          <w:sz w:val="28"/>
          <w:szCs w:val="28"/>
          <w:lang w:val="uk-UA"/>
        </w:rPr>
        <w:t xml:space="preserve"> для одержання аудиторських доказів </w:t>
      </w:r>
      <w:r>
        <w:rPr>
          <w:rFonts w:ascii="Arial" w:hAnsi="Arial" w:cs="Arial"/>
          <w:sz w:val="28"/>
          <w:szCs w:val="28"/>
          <w:lang w:val="uk-UA"/>
        </w:rPr>
        <w:t>(</w:t>
      </w:r>
      <w:r w:rsidRPr="009E2961">
        <w:rPr>
          <w:rFonts w:ascii="Arial" w:hAnsi="Arial" w:cs="Arial"/>
          <w:sz w:val="28"/>
          <w:szCs w:val="28"/>
          <w:lang w:val="uk-UA"/>
        </w:rPr>
        <w:t>рис. 6.</w:t>
      </w:r>
      <w:r>
        <w:rPr>
          <w:rFonts w:ascii="Arial" w:hAnsi="Arial" w:cs="Arial"/>
          <w:sz w:val="28"/>
          <w:szCs w:val="28"/>
          <w:lang w:val="uk-UA"/>
        </w:rPr>
        <w:t>2)</w:t>
      </w:r>
      <w:r w:rsidRPr="009E2961">
        <w:rPr>
          <w:rFonts w:ascii="Arial" w:hAnsi="Arial" w:cs="Arial"/>
          <w:sz w:val="28"/>
          <w:szCs w:val="28"/>
          <w:lang w:val="uk-UA"/>
        </w:rPr>
        <w:t xml:space="preserve">. </w:t>
      </w:r>
    </w:p>
    <w:p w:rsidR="00D67846" w:rsidRPr="009E2961" w:rsidRDefault="00D67846" w:rsidP="00D67846">
      <w:pPr>
        <w:widowControl w:val="0"/>
        <w:autoSpaceDE w:val="0"/>
        <w:autoSpaceDN w:val="0"/>
        <w:adjustRightInd w:val="0"/>
        <w:spacing w:line="288" w:lineRule="auto"/>
        <w:ind w:firstLine="856"/>
        <w:jc w:val="both"/>
        <w:rPr>
          <w:rFonts w:ascii="Arial" w:hAnsi="Arial" w:cs="Arial"/>
          <w:bCs/>
          <w:sz w:val="28"/>
          <w:szCs w:val="28"/>
          <w:lang w:val="uk-UA"/>
        </w:rPr>
      </w:pPr>
    </w:p>
    <w:p w:rsidR="00D67846" w:rsidRPr="009E2961" w:rsidRDefault="00FA08C6" w:rsidP="00D67846">
      <w:pPr>
        <w:widowControl w:val="0"/>
        <w:autoSpaceDE w:val="0"/>
        <w:autoSpaceDN w:val="0"/>
        <w:adjustRightInd w:val="0"/>
        <w:spacing w:line="288" w:lineRule="auto"/>
        <w:jc w:val="both"/>
        <w:rPr>
          <w:rFonts w:ascii="Arial" w:hAnsi="Arial" w:cs="Arial"/>
          <w:bCs/>
          <w:sz w:val="28"/>
          <w:szCs w:val="28"/>
          <w:lang w:val="uk-UA"/>
        </w:rPr>
      </w:pPr>
      <w:r>
        <w:rPr>
          <w:rFonts w:ascii="Arial" w:hAnsi="Arial" w:cs="Arial"/>
          <w:bCs/>
          <w:noProof/>
          <w:sz w:val="28"/>
          <w:szCs w:val="28"/>
        </w:rPr>
      </w:r>
      <w:r w:rsidRPr="00FA08C6">
        <w:rPr>
          <w:rFonts w:ascii="Arial" w:hAnsi="Arial" w:cs="Arial"/>
          <w:bCs/>
          <w:noProof/>
          <w:sz w:val="28"/>
          <w:szCs w:val="28"/>
        </w:rPr>
        <w:pict>
          <v:group id="Полотно 71" o:spid="_x0000_s1407" editas="canvas" style="width:481.8pt;height:234pt;mso-position-horizontal-relative:char;mso-position-vertical-relative:line" coordsize="61188,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">
            <v:shape id="_x0000_s1408" type="#_x0000_t75" style="position:absolute;width:61188;height:29718;visibility:visible">
              <v:fill o:detectmouseclick="t"/>
              <v:path o:connecttype="none"/>
            </v:shape>
            <v:rect id="Rectangle 70" o:spid="_x0000_s1409" style="position:absolute;left:9411;width:45244;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D37F8B" w:rsidRPr="00AF5A94" w:rsidRDefault="00D37F8B" w:rsidP="00D67846">
                    <w:pPr>
                      <w:jc w:val="center"/>
                      <w:rPr>
                        <w:rFonts w:ascii="Arial" w:hAnsi="Arial" w:cs="Arial"/>
                        <w:sz w:val="28"/>
                        <w:szCs w:val="28"/>
                        <w:lang w:val="uk-UA"/>
                      </w:rPr>
                    </w:pPr>
                    <w:r>
                      <w:rPr>
                        <w:rFonts w:ascii="Arial" w:hAnsi="Arial" w:cs="Arial"/>
                        <w:sz w:val="28"/>
                        <w:szCs w:val="28"/>
                        <w:lang w:val="uk-UA"/>
                      </w:rPr>
                      <w:t xml:space="preserve">Типи аудиторських </w:t>
                    </w:r>
                    <w:r w:rsidRPr="00AF5A94">
                      <w:rPr>
                        <w:rFonts w:ascii="Arial" w:hAnsi="Arial" w:cs="Arial"/>
                        <w:sz w:val="28"/>
                        <w:szCs w:val="28"/>
                        <w:lang w:val="uk-UA"/>
                      </w:rPr>
                      <w:t>процедур</w:t>
                    </w:r>
                  </w:p>
                </w:txbxContent>
              </v:textbox>
            </v:rect>
            <v:rect id="Rectangle 71" o:spid="_x0000_s1410" style="position:absolute;top:8001;width:15927;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D37F8B" w:rsidRPr="00AF5A94" w:rsidRDefault="00D37F8B" w:rsidP="00D67846">
                    <w:pPr>
                      <w:jc w:val="center"/>
                      <w:rPr>
                        <w:rFonts w:ascii="Arial" w:hAnsi="Arial" w:cs="Arial"/>
                        <w:sz w:val="28"/>
                        <w:szCs w:val="28"/>
                        <w:lang w:val="uk-UA"/>
                      </w:rPr>
                    </w:pPr>
                    <w:r>
                      <w:rPr>
                        <w:rFonts w:ascii="Arial" w:hAnsi="Arial" w:cs="Arial"/>
                        <w:sz w:val="28"/>
                        <w:szCs w:val="28"/>
                        <w:lang w:val="uk-UA"/>
                      </w:rPr>
                      <w:t xml:space="preserve">Спостереження </w:t>
                    </w:r>
                  </w:p>
                </w:txbxContent>
              </v:textbox>
            </v:rect>
            <v:rect id="Rectangle 72" o:spid="_x0000_s1411" style="position:absolute;left:39818;top:13716;width:1919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D37F8B" w:rsidRPr="00AF5A94" w:rsidRDefault="00D37F8B" w:rsidP="00D67846">
                    <w:pPr>
                      <w:jc w:val="center"/>
                      <w:rPr>
                        <w:rFonts w:ascii="Arial" w:hAnsi="Arial" w:cs="Arial"/>
                        <w:sz w:val="28"/>
                        <w:szCs w:val="28"/>
                        <w:lang w:val="uk-UA"/>
                      </w:rPr>
                    </w:pPr>
                    <w:r>
                      <w:rPr>
                        <w:rFonts w:ascii="Arial" w:hAnsi="Arial" w:cs="Arial"/>
                        <w:sz w:val="28"/>
                        <w:szCs w:val="28"/>
                        <w:lang w:val="uk-UA"/>
                      </w:rPr>
                      <w:t xml:space="preserve">Повторне виконання </w:t>
                    </w:r>
                  </w:p>
                </w:txbxContent>
              </v:textbox>
            </v:rect>
            <v:rect id="Rectangle 73" o:spid="_x0000_s1412" style="position:absolute;left:11217;top:24003;width:19189;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D37F8B" w:rsidRPr="00377A2B" w:rsidRDefault="00D37F8B" w:rsidP="00D67846">
                    <w:pPr>
                      <w:jc w:val="center"/>
                      <w:rPr>
                        <w:rFonts w:ascii="Arial" w:hAnsi="Arial" w:cs="Arial"/>
                        <w:sz w:val="28"/>
                        <w:szCs w:val="28"/>
                        <w:lang w:val="uk-UA"/>
                      </w:rPr>
                    </w:pPr>
                    <w:r w:rsidRPr="00377A2B">
                      <w:rPr>
                        <w:rFonts w:ascii="Arial" w:hAnsi="Arial" w:cs="Arial"/>
                        <w:sz w:val="28"/>
                        <w:szCs w:val="28"/>
                        <w:lang w:val="uk-UA"/>
                      </w:rPr>
                      <w:t>Перевірка записів або документів</w:t>
                    </w:r>
                  </w:p>
                </w:txbxContent>
              </v:textbox>
            </v:rect>
            <v:rect id="Rectangle 74" o:spid="_x0000_s1413" style="position:absolute;left:3619;top:13716;width:1665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D37F8B" w:rsidRPr="00377A2B" w:rsidRDefault="00D37F8B" w:rsidP="00D67846">
                    <w:pPr>
                      <w:jc w:val="center"/>
                      <w:rPr>
                        <w:rFonts w:ascii="Arial" w:hAnsi="Arial" w:cs="Arial"/>
                        <w:sz w:val="28"/>
                        <w:szCs w:val="28"/>
                        <w:lang w:val="uk-UA"/>
                      </w:rPr>
                    </w:pPr>
                    <w:r>
                      <w:rPr>
                        <w:rFonts w:ascii="Arial" w:hAnsi="Arial" w:cs="Arial"/>
                        <w:sz w:val="28"/>
                        <w:szCs w:val="28"/>
                        <w:lang w:val="uk-UA"/>
                      </w:rPr>
                      <w:t xml:space="preserve">Перерахування </w:t>
                    </w:r>
                  </w:p>
                </w:txbxContent>
              </v:textbox>
            </v:rect>
            <v:rect id="Rectangle 75" o:spid="_x0000_s1414" style="position:absolute;left:31130;top:24003;width:21711;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D37F8B" w:rsidRPr="00377A2B" w:rsidRDefault="00D37F8B" w:rsidP="00D67846">
                    <w:pPr>
                      <w:jc w:val="center"/>
                      <w:rPr>
                        <w:rFonts w:ascii="Arial" w:hAnsi="Arial" w:cs="Arial"/>
                        <w:sz w:val="28"/>
                        <w:szCs w:val="28"/>
                        <w:lang w:val="uk-UA"/>
                      </w:rPr>
                    </w:pPr>
                    <w:r w:rsidRPr="00377A2B">
                      <w:rPr>
                        <w:rFonts w:ascii="Arial" w:hAnsi="Arial" w:cs="Arial"/>
                        <w:sz w:val="28"/>
                        <w:szCs w:val="28"/>
                        <w:lang w:val="uk-UA"/>
                      </w:rPr>
                      <w:t>Перевірка матеріальних активів</w:t>
                    </w:r>
                  </w:p>
                </w:txbxContent>
              </v:textbox>
            </v:rect>
            <v:rect id="Rectangle 76" o:spid="_x0000_s1415" style="position:absolute;left:4701;top:18288;width:1919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D37F8B" w:rsidRPr="00377A2B" w:rsidRDefault="00D37F8B" w:rsidP="00D67846">
                    <w:pPr>
                      <w:jc w:val="center"/>
                      <w:rPr>
                        <w:rFonts w:ascii="Arial" w:hAnsi="Arial" w:cs="Arial"/>
                        <w:sz w:val="28"/>
                        <w:szCs w:val="28"/>
                        <w:lang w:val="uk-UA"/>
                      </w:rPr>
                    </w:pPr>
                    <w:r>
                      <w:rPr>
                        <w:rFonts w:ascii="Arial" w:hAnsi="Arial" w:cs="Arial"/>
                        <w:sz w:val="28"/>
                        <w:szCs w:val="28"/>
                        <w:lang w:val="uk-UA"/>
                      </w:rPr>
                      <w:t xml:space="preserve">Запити </w:t>
                    </w:r>
                  </w:p>
                </w:txbxContent>
              </v:textbox>
            </v:rect>
            <v:rect id="Rectangle 77" o:spid="_x0000_s1416" style="position:absolute;left:45244;top:8001;width:1594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D37F8B" w:rsidRPr="00377A2B" w:rsidRDefault="00D37F8B" w:rsidP="00D67846">
                    <w:pPr>
                      <w:jc w:val="center"/>
                      <w:rPr>
                        <w:rFonts w:ascii="Arial" w:hAnsi="Arial" w:cs="Arial"/>
                        <w:sz w:val="28"/>
                        <w:szCs w:val="28"/>
                        <w:lang w:val="uk-UA"/>
                      </w:rPr>
                    </w:pPr>
                    <w:r>
                      <w:rPr>
                        <w:rFonts w:ascii="Arial" w:hAnsi="Arial" w:cs="Arial"/>
                        <w:sz w:val="28"/>
                        <w:szCs w:val="28"/>
                        <w:lang w:val="uk-UA"/>
                      </w:rPr>
                      <w:t xml:space="preserve">Підтвердження </w:t>
                    </w:r>
                  </w:p>
                </w:txbxContent>
              </v:textbox>
            </v:rect>
            <v:rect id="Rectangle 78" o:spid="_x0000_s1417" style="position:absolute;left:36556;top:18288;width:2164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D37F8B" w:rsidRPr="00377A2B" w:rsidRDefault="00D37F8B" w:rsidP="00D67846">
                    <w:pPr>
                      <w:jc w:val="center"/>
                      <w:rPr>
                        <w:rFonts w:ascii="Arial" w:hAnsi="Arial" w:cs="Arial"/>
                        <w:sz w:val="28"/>
                        <w:szCs w:val="28"/>
                        <w:lang w:val="uk-UA"/>
                      </w:rPr>
                    </w:pPr>
                    <w:r>
                      <w:rPr>
                        <w:rFonts w:ascii="Arial" w:hAnsi="Arial" w:cs="Arial"/>
                        <w:sz w:val="28"/>
                        <w:szCs w:val="28"/>
                        <w:lang w:val="uk-UA"/>
                      </w:rPr>
                      <w:t xml:space="preserve">Аналітичні процедури </w:t>
                    </w:r>
                  </w:p>
                </w:txbxContent>
              </v:textbox>
            </v:rect>
            <v:line id="Line 79" o:spid="_x0000_s1418" style="position:absolute;flip:x;visibility:visible" from="12307,4572" to="27511,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line id="Line 80" o:spid="_x0000_s1419" style="position:absolute;visibility:visible" from="36198,4572" to="50311,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Line 81" o:spid="_x0000_s1420" style="position:absolute;flip:x;visibility:visible" from="17733,4572" to="28958,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5Yl8UAAADbAAAADwAAAGRycy9kb3ducmV2LnhtbESPT2vCQBDF74V+h2WEXkLdVDH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5Yl8UAAADbAAAADwAAAAAAAAAA&#10;AAAAAAChAgAAZHJzL2Rvd25yZXYueG1sUEsFBgAAAAAEAAQA+QAAAJMDAAAAAA==&#10;">
              <v:stroke endarrow="block"/>
            </v:line>
            <v:line id="Line 82" o:spid="_x0000_s1421" style="position:absolute;visibility:visible" from="35108,4572" to="4342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83" o:spid="_x0000_s1422" style="position:absolute;flip:x;visibility:visible" from="22800,4572" to="30406,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je8QAAADbAAAADwAAAGRycy9kb3ducmV2LnhtbESPT2vCQBDF74V+h2UKvQTdtILV6Cr9&#10;JwjSg9GDxyE7JsHsbMhONf32riD0+Hjzfm/efNm7Rp2pC7VnAy/DFBRx4W3NpYH9bjWYgAqCbLHx&#10;TAb+KMBy8fgwx8z6C2/pnEupIoRDhgYqkTbTOhQVOQxD3xJH7+g7hxJlV2rb4SXCXaNf03SsHdYc&#10;Gyps6bOi4pT/uvjG6oe/RqPkw+kkmdL3QTapFmOen/r3GSihXv6P7+m1NTB+g9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GN7xAAAANsAAAAPAAAAAAAAAAAA&#10;AAAAAKECAABkcnMvZG93bnJldi54bWxQSwUGAAAAAAQABAD5AAAAkgMAAAAA&#10;">
              <v:stroke endarrow="block"/>
            </v:line>
            <v:line id="Line 84" o:spid="_x0000_s1423" style="position:absolute;visibility:visible" from="34026,4572" to="38370,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line id="Line 85" o:spid="_x0000_s1424" style="position:absolute;flip:x;visibility:visible" from="27511,4572" to="31130,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SksQAAADbAAAADwAAAGRycy9kb3ducmV2LnhtbESPT2vCQBDF74V+h2UEL0E3rSA1ugn9&#10;o1AoHqoePA7ZMQlmZ0N2qvHbu4VCj4837/fmrYrBtepCfWg8G3iapqCIS28brgwc9pvJC6ggyBZb&#10;z2TgRgGK/PFhhZn1V/6my04qFSEcMjRQi3SZ1qGsyWGY+o44eiffO5Qo+0rbHq8R7lr9nKZz7bDh&#10;2FBjR+81lefdj4tvbLb8MZslb04nyYLWR/lKtRgzHg2vS1BCg/wf/6U/rYH5An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1KSxAAAANsAAAAPAAAAAAAAAAAA&#10;AAAAAKECAABkcnMvZG93bnJldi54bWxQSwUGAAAAAAQABAD5AAAAkgMAAAAA&#10;">
              <v:stroke endarrow="block"/>
            </v:line>
            <v:line id="Line 86" o:spid="_x0000_s1425" style="position:absolute;visibility:visible" from="32936,4572" to="34384,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w10:wrap type="none"/>
            <w10:anchorlock/>
          </v:group>
        </w:pict>
      </w:r>
    </w:p>
    <w:p w:rsidR="00D67846" w:rsidRPr="009E2961" w:rsidRDefault="00D67846" w:rsidP="00D67846">
      <w:pPr>
        <w:widowControl w:val="0"/>
        <w:spacing w:line="288" w:lineRule="auto"/>
        <w:ind w:firstLine="709"/>
        <w:jc w:val="center"/>
        <w:rPr>
          <w:rFonts w:ascii="Arial" w:hAnsi="Arial" w:cs="Arial"/>
          <w:sz w:val="28"/>
          <w:szCs w:val="28"/>
          <w:lang w:val="uk-UA"/>
        </w:rPr>
      </w:pPr>
    </w:p>
    <w:p w:rsidR="00D67846" w:rsidRDefault="00D67846" w:rsidP="00D67846">
      <w:pPr>
        <w:widowControl w:val="0"/>
        <w:spacing w:line="288" w:lineRule="auto"/>
        <w:ind w:firstLine="709"/>
        <w:jc w:val="center"/>
        <w:rPr>
          <w:rFonts w:ascii="Arial" w:hAnsi="Arial" w:cs="Arial"/>
          <w:b/>
          <w:sz w:val="28"/>
          <w:szCs w:val="28"/>
          <w:lang w:val="uk-UA"/>
        </w:rPr>
      </w:pPr>
      <w:r w:rsidRPr="009E2961">
        <w:rPr>
          <w:rFonts w:ascii="Arial" w:hAnsi="Arial" w:cs="Arial"/>
          <w:sz w:val="28"/>
          <w:szCs w:val="28"/>
          <w:lang w:val="uk-UA"/>
        </w:rPr>
        <w:t>Рис. 6.</w:t>
      </w:r>
      <w:r>
        <w:rPr>
          <w:rFonts w:ascii="Arial" w:hAnsi="Arial" w:cs="Arial"/>
          <w:sz w:val="28"/>
          <w:szCs w:val="28"/>
          <w:lang w:val="uk-UA"/>
        </w:rPr>
        <w:t>2</w:t>
      </w:r>
      <w:r w:rsidRPr="009E2961">
        <w:rPr>
          <w:rFonts w:ascii="Arial" w:hAnsi="Arial" w:cs="Arial"/>
          <w:sz w:val="28"/>
          <w:szCs w:val="28"/>
          <w:lang w:val="uk-UA"/>
        </w:rPr>
        <w:t xml:space="preserve">. </w:t>
      </w:r>
      <w:r w:rsidRPr="009E2961">
        <w:rPr>
          <w:rFonts w:ascii="Arial" w:hAnsi="Arial" w:cs="Arial"/>
          <w:b/>
          <w:sz w:val="28"/>
          <w:szCs w:val="28"/>
          <w:lang w:val="uk-UA"/>
        </w:rPr>
        <w:t>Типи аудиторських процедур</w:t>
      </w:r>
      <w:r>
        <w:rPr>
          <w:rFonts w:ascii="Arial" w:hAnsi="Arial" w:cs="Arial"/>
          <w:b/>
          <w:sz w:val="28"/>
          <w:szCs w:val="28"/>
          <w:lang w:val="uk-UA"/>
        </w:rPr>
        <w:t>, відповідно до МСА 500 «Аудиторські докази»</w:t>
      </w:r>
    </w:p>
    <w:p w:rsidR="00D67846" w:rsidRPr="009E2961" w:rsidRDefault="00D67846" w:rsidP="00D67846">
      <w:pPr>
        <w:widowControl w:val="0"/>
        <w:spacing w:line="288" w:lineRule="auto"/>
        <w:ind w:firstLine="709"/>
        <w:jc w:val="center"/>
        <w:rPr>
          <w:rFonts w:ascii="Arial" w:hAnsi="Arial" w:cs="Arial"/>
          <w:sz w:val="28"/>
          <w:szCs w:val="28"/>
          <w:lang w:val="uk-UA"/>
        </w:rPr>
      </w:pPr>
    </w:p>
    <w:p w:rsidR="00D67846" w:rsidRPr="009E2961" w:rsidRDefault="00D67846" w:rsidP="00D67846">
      <w:pPr>
        <w:widowControl w:val="0"/>
        <w:autoSpaceDE w:val="0"/>
        <w:autoSpaceDN w:val="0"/>
        <w:adjustRightInd w:val="0"/>
        <w:spacing w:line="288" w:lineRule="auto"/>
        <w:ind w:firstLine="709"/>
        <w:jc w:val="both"/>
        <w:rPr>
          <w:rFonts w:ascii="Arial" w:hAnsi="Arial" w:cs="Arial"/>
          <w:bCs/>
          <w:sz w:val="28"/>
          <w:szCs w:val="28"/>
          <w:lang w:val="uk-UA"/>
        </w:rPr>
      </w:pPr>
      <w:r w:rsidRPr="009E2961">
        <w:rPr>
          <w:rFonts w:ascii="Arial" w:hAnsi="Arial" w:cs="Arial"/>
          <w:sz w:val="28"/>
          <w:szCs w:val="28"/>
          <w:lang w:val="uk-UA"/>
        </w:rPr>
        <w:t xml:space="preserve">Залежно від ситуації, в якій аудитор застосовує ці аудиторські процедури, їх </w:t>
      </w:r>
      <w:r>
        <w:rPr>
          <w:rFonts w:ascii="Arial" w:hAnsi="Arial" w:cs="Arial"/>
          <w:sz w:val="28"/>
          <w:szCs w:val="28"/>
          <w:lang w:val="uk-UA"/>
        </w:rPr>
        <w:t xml:space="preserve">окремо </w:t>
      </w:r>
      <w:r w:rsidRPr="009E2961">
        <w:rPr>
          <w:rFonts w:ascii="Arial" w:hAnsi="Arial" w:cs="Arial"/>
          <w:sz w:val="28"/>
          <w:szCs w:val="28"/>
          <w:lang w:val="uk-UA"/>
        </w:rPr>
        <w:t>або їхнє поєднання можна використати як процедури оцінки ризику, тести контролю чи процедури по суті.</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i/>
          <w:sz w:val="28"/>
          <w:szCs w:val="28"/>
          <w:lang w:val="uk-UA"/>
        </w:rPr>
        <w:t>Спостереження</w:t>
      </w:r>
      <w:r w:rsidRPr="009E2961">
        <w:rPr>
          <w:rFonts w:ascii="Arial" w:hAnsi="Arial" w:cs="Arial"/>
          <w:sz w:val="28"/>
          <w:szCs w:val="28"/>
          <w:lang w:val="uk-UA"/>
        </w:rPr>
        <w:t xml:space="preserve"> – це нагляд за процесом або процедурою, що виконуються іншими особами, наприклад</w:t>
      </w:r>
      <w:r>
        <w:rPr>
          <w:rFonts w:ascii="Arial" w:hAnsi="Arial" w:cs="Arial"/>
          <w:sz w:val="28"/>
          <w:szCs w:val="28"/>
          <w:lang w:val="uk-UA"/>
        </w:rPr>
        <w:t>,</w:t>
      </w:r>
      <w:r w:rsidRPr="009E2961">
        <w:rPr>
          <w:rFonts w:ascii="Arial" w:hAnsi="Arial" w:cs="Arial"/>
          <w:sz w:val="28"/>
          <w:szCs w:val="28"/>
          <w:lang w:val="uk-UA"/>
        </w:rPr>
        <w:t xml:space="preserve"> спостереження аудитора за здійсненням інвентаризації основних засобів персоналом підприємства або виконання заходів контролю.</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i/>
          <w:sz w:val="28"/>
          <w:szCs w:val="28"/>
          <w:lang w:val="uk-UA"/>
        </w:rPr>
        <w:t>Перерахування</w:t>
      </w:r>
      <w:r w:rsidRPr="009E2961">
        <w:rPr>
          <w:rFonts w:ascii="Arial" w:hAnsi="Arial" w:cs="Arial"/>
          <w:sz w:val="28"/>
          <w:szCs w:val="28"/>
          <w:lang w:val="uk-UA"/>
        </w:rPr>
        <w:t xml:space="preserve"> полягає в перевірці арифметичної точності документів чи записів.</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i/>
          <w:sz w:val="28"/>
          <w:szCs w:val="28"/>
          <w:lang w:val="uk-UA"/>
        </w:rPr>
        <w:t>Запит</w:t>
      </w:r>
      <w:r w:rsidRPr="009E2961">
        <w:rPr>
          <w:rFonts w:ascii="Arial" w:hAnsi="Arial" w:cs="Arial"/>
          <w:sz w:val="28"/>
          <w:szCs w:val="28"/>
          <w:lang w:val="uk-UA"/>
        </w:rPr>
        <w:t xml:space="preserve"> – це процес звернення за інформацією (фінансовою і не фінансовою) до персоналу підприємства або третіх сторін. Запит часто застосовується в ході аудиторської перевірки. Запити можуть бути письмовими та усними. Процес запиту закінчується оцінюванням відповідей на запити.</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i/>
          <w:sz w:val="28"/>
          <w:szCs w:val="28"/>
          <w:lang w:val="uk-UA"/>
        </w:rPr>
        <w:t>Підтвердження</w:t>
      </w:r>
      <w:r w:rsidRPr="009E2961">
        <w:rPr>
          <w:rFonts w:ascii="Arial" w:hAnsi="Arial" w:cs="Arial"/>
          <w:sz w:val="28"/>
          <w:szCs w:val="28"/>
          <w:lang w:val="uk-UA"/>
        </w:rPr>
        <w:t xml:space="preserve"> полягає в отриманні аудиторами підтверджувальної інформації, яка міститься в бухгалтерських регістрах. Наприклад, аудитор, як правило, шукає пряме підтвердження сум дебіторської заборгованості, зв'язуючись із боржниками підприємства.</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i/>
          <w:sz w:val="28"/>
          <w:szCs w:val="28"/>
          <w:lang w:val="uk-UA"/>
        </w:rPr>
        <w:t>Процедура повторного виконання</w:t>
      </w:r>
      <w:r w:rsidRPr="009E2961">
        <w:rPr>
          <w:rFonts w:ascii="Arial" w:hAnsi="Arial" w:cs="Arial"/>
          <w:sz w:val="28"/>
          <w:szCs w:val="28"/>
          <w:lang w:val="uk-UA"/>
        </w:rPr>
        <w:t xml:space="preserve"> здійснюється аудитором з метою підтвердження процедур чи заходів контролю, які початково виконувалися як частина системи внутрішнього контролю. Наприклад, </w:t>
      </w:r>
      <w:r w:rsidRPr="009E2961">
        <w:rPr>
          <w:rFonts w:ascii="Arial" w:hAnsi="Arial" w:cs="Arial"/>
          <w:sz w:val="28"/>
          <w:szCs w:val="28"/>
          <w:lang w:val="uk-UA"/>
        </w:rPr>
        <w:lastRenderedPageBreak/>
        <w:t>повторне виконання класифікації кредиторської заборгованості за строками погашення.</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i/>
          <w:sz w:val="28"/>
          <w:szCs w:val="28"/>
          <w:lang w:val="uk-UA"/>
        </w:rPr>
        <w:t>Аналітичні процедури</w:t>
      </w:r>
      <w:r w:rsidRPr="009E2961">
        <w:rPr>
          <w:rFonts w:ascii="Arial" w:hAnsi="Arial" w:cs="Arial"/>
          <w:sz w:val="28"/>
          <w:szCs w:val="28"/>
          <w:lang w:val="uk-UA"/>
        </w:rPr>
        <w:t xml:space="preserve"> передбачають аналіз найважливіших показників і співвідношень, включаючи підсумкове дослідження відхилень </w:t>
      </w:r>
      <w:r>
        <w:rPr>
          <w:rFonts w:ascii="Arial" w:hAnsi="Arial" w:cs="Arial"/>
          <w:sz w:val="28"/>
          <w:szCs w:val="28"/>
          <w:lang w:val="uk-UA"/>
        </w:rPr>
        <w:t>та</w:t>
      </w:r>
      <w:r w:rsidRPr="009E2961">
        <w:rPr>
          <w:rFonts w:ascii="Arial" w:hAnsi="Arial" w:cs="Arial"/>
          <w:sz w:val="28"/>
          <w:szCs w:val="28"/>
          <w:lang w:val="uk-UA"/>
        </w:rPr>
        <w:t xml:space="preserve"> взаємозв'язків, що суперечать іншій інформації, які стосуються даної справи, або відхиляються від очікуваних показників. </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i/>
          <w:sz w:val="28"/>
          <w:szCs w:val="28"/>
          <w:lang w:val="uk-UA"/>
        </w:rPr>
        <w:t>Перевірка записів або документів</w:t>
      </w:r>
      <w:r w:rsidRPr="009E2961">
        <w:rPr>
          <w:rFonts w:ascii="Arial" w:hAnsi="Arial" w:cs="Arial"/>
          <w:sz w:val="28"/>
          <w:szCs w:val="28"/>
          <w:lang w:val="uk-UA"/>
        </w:rPr>
        <w:t xml:space="preserve"> надає аудиторські докази різного ступеня достовірності залежно від їх характеру і джерела.</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i/>
          <w:sz w:val="28"/>
          <w:szCs w:val="28"/>
          <w:lang w:val="uk-UA"/>
        </w:rPr>
        <w:t>Перевірка матеріальних активів</w:t>
      </w:r>
      <w:r w:rsidRPr="009E2961">
        <w:rPr>
          <w:rFonts w:ascii="Arial" w:hAnsi="Arial" w:cs="Arial"/>
          <w:sz w:val="28"/>
          <w:szCs w:val="28"/>
          <w:lang w:val="uk-UA"/>
        </w:rPr>
        <w:t xml:space="preserve"> полягає </w:t>
      </w:r>
      <w:r>
        <w:rPr>
          <w:rFonts w:ascii="Arial" w:hAnsi="Arial" w:cs="Arial"/>
          <w:sz w:val="28"/>
          <w:szCs w:val="28"/>
          <w:lang w:val="uk-UA"/>
        </w:rPr>
        <w:t>у</w:t>
      </w:r>
      <w:r w:rsidRPr="009E2961">
        <w:rPr>
          <w:rFonts w:ascii="Arial" w:hAnsi="Arial" w:cs="Arial"/>
          <w:sz w:val="28"/>
          <w:szCs w:val="28"/>
          <w:lang w:val="uk-UA"/>
        </w:rPr>
        <w:t xml:space="preserve"> фізичній перевірці активів. Така перевірка надає достовірні аудиторські докази щодо існування активів, але не докази оцінки вартості.</w:t>
      </w:r>
    </w:p>
    <w:p w:rsidR="00D67846" w:rsidRPr="009E2961" w:rsidRDefault="00D67846" w:rsidP="00D67846">
      <w:pPr>
        <w:widowControl w:val="0"/>
        <w:spacing w:line="288" w:lineRule="auto"/>
        <w:ind w:firstLine="709"/>
        <w:jc w:val="both"/>
        <w:rPr>
          <w:rFonts w:ascii="Arial" w:hAnsi="Arial" w:cs="Arial"/>
          <w:sz w:val="28"/>
          <w:szCs w:val="28"/>
          <w:lang w:val="uk-UA"/>
        </w:rPr>
      </w:pPr>
      <w:r w:rsidRPr="009E2961">
        <w:rPr>
          <w:rFonts w:ascii="Arial" w:hAnsi="Arial" w:cs="Arial"/>
          <w:sz w:val="28"/>
          <w:szCs w:val="28"/>
          <w:lang w:val="uk-UA"/>
        </w:rPr>
        <w:t>Отримані в ході аудиту докази необхідно обов'язково документувати, тобто відображати в робочих документах аудитора.</w:t>
      </w:r>
    </w:p>
    <w:p w:rsidR="00D67846" w:rsidRPr="009E2961" w:rsidRDefault="00D67846" w:rsidP="00D67846">
      <w:pPr>
        <w:widowControl w:val="0"/>
        <w:autoSpaceDE w:val="0"/>
        <w:autoSpaceDN w:val="0"/>
        <w:adjustRightInd w:val="0"/>
        <w:spacing w:line="288" w:lineRule="auto"/>
        <w:ind w:firstLine="851"/>
        <w:jc w:val="both"/>
        <w:rPr>
          <w:rFonts w:ascii="Arial" w:hAnsi="Arial" w:cs="Arial"/>
          <w:b/>
          <w:bCs/>
          <w:sz w:val="28"/>
          <w:szCs w:val="28"/>
          <w:lang w:val="uk-UA"/>
        </w:rPr>
      </w:pPr>
    </w:p>
    <w:p w:rsidR="00D67846" w:rsidRPr="009E2961" w:rsidRDefault="00D67846" w:rsidP="00D67846">
      <w:pPr>
        <w:widowControl w:val="0"/>
        <w:autoSpaceDE w:val="0"/>
        <w:autoSpaceDN w:val="0"/>
        <w:adjustRightInd w:val="0"/>
        <w:spacing w:line="288" w:lineRule="auto"/>
        <w:ind w:firstLine="851"/>
        <w:jc w:val="both"/>
        <w:rPr>
          <w:rFonts w:ascii="Arial" w:hAnsi="Arial" w:cs="Arial"/>
          <w:b/>
          <w:bCs/>
          <w:sz w:val="28"/>
          <w:szCs w:val="28"/>
          <w:lang w:val="uk-UA"/>
        </w:rPr>
      </w:pPr>
      <w:r>
        <w:rPr>
          <w:rFonts w:ascii="Arial" w:hAnsi="Arial" w:cs="Arial"/>
          <w:b/>
          <w:bCs/>
          <w:sz w:val="28"/>
          <w:szCs w:val="28"/>
          <w:lang w:val="uk-UA"/>
        </w:rPr>
        <w:t>6.2. Робочі документи аудитора</w:t>
      </w:r>
    </w:p>
    <w:p w:rsidR="00D67846" w:rsidRPr="009E2961" w:rsidRDefault="00D67846" w:rsidP="00D67846">
      <w:pPr>
        <w:widowControl w:val="0"/>
        <w:spacing w:line="288" w:lineRule="auto"/>
        <w:ind w:firstLine="851"/>
        <w:jc w:val="both"/>
        <w:rPr>
          <w:rFonts w:ascii="Arial" w:hAnsi="Arial" w:cs="Arial"/>
          <w:sz w:val="28"/>
          <w:szCs w:val="28"/>
          <w:lang w:val="uk-UA"/>
        </w:rPr>
      </w:pPr>
      <w:r w:rsidRPr="009E2961">
        <w:rPr>
          <w:rFonts w:ascii="Arial" w:hAnsi="Arial" w:cs="Arial"/>
          <w:sz w:val="28"/>
          <w:szCs w:val="28"/>
          <w:lang w:val="uk-UA"/>
        </w:rPr>
        <w:t>Документальне оформлення аудиторських послуг складається з робочої та підсумкової документації.</w:t>
      </w:r>
    </w:p>
    <w:p w:rsidR="00D67846" w:rsidRPr="00F36957" w:rsidRDefault="00FA08C6" w:rsidP="00D67846">
      <w:pPr>
        <w:widowControl w:val="0"/>
        <w:spacing w:line="288" w:lineRule="auto"/>
        <w:jc w:val="both"/>
        <w:rPr>
          <w:rFonts w:ascii="Arial" w:hAnsi="Arial" w:cs="Arial"/>
          <w:sz w:val="28"/>
          <w:szCs w:val="28"/>
          <w:lang w:val="uk-UA"/>
        </w:rPr>
      </w:pPr>
      <w:r w:rsidRPr="00FA08C6">
        <w:rPr>
          <w:noProof/>
        </w:rPr>
      </w:r>
      <w:r w:rsidRPr="00FA08C6">
        <w:rPr>
          <w:noProof/>
        </w:rPr>
        <w:pict>
          <v:group id="Полотно 53" o:spid="_x0000_s1426" editas="canvas" style="width:481.65pt;height:90pt;mso-position-horizontal-relative:char;mso-position-vertical-relative:line" coordsize="6116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">
            <v:shape id="_x0000_s1427" type="#_x0000_t75" style="position:absolute;width:61169;height:11430;visibility:visible">
              <v:fill o:detectmouseclick="t"/>
              <v:path o:connecttype="none"/>
            </v:shape>
            <v:shape id="AutoShape 61" o:spid="_x0000_s1428" type="#_x0000_t65" style="position:absolute;top:1139;width:60803;height:9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APF8AA&#10;AADbAAAADwAAAGRycy9kb3ducmV2LnhtbESPT4vCMBTE78J+h/AW9qapgiLVKFJ2YWFP/sHzo3m2&#10;xealJGlsv/1GEDwOM/MbZrsfTCsiOd9YVjCfZSCIS6sbrhRczj/TNQgfkDW2lknBSB72u4/JFnNt&#10;H3ykeAqVSBD2OSqoQ+hyKX1Zk0E/sx1x8m7WGQxJukpqh48EN61cZNlKGmw4LdTYUVFTeT/1RkFR&#10;VDga/v7r+xjdkq5jGblR6utzOGxABBrCO/xq/2oFywU8v6QfIH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APF8AAAADbAAAADwAAAAAAAAAAAAAAAACYAgAAZHJzL2Rvd25y&#10;ZXYueG1sUEsFBgAAAAAEAAQA9QAAAIUDAAAAAA==&#10;">
              <v:textbox>
                <w:txbxContent>
                  <w:p w:rsidR="00D37F8B" w:rsidRDefault="00D37F8B" w:rsidP="00D67846">
                    <w:pPr>
                      <w:spacing w:line="288" w:lineRule="auto"/>
                      <w:jc w:val="both"/>
                    </w:pPr>
                    <w:r w:rsidRPr="00866C8C">
                      <w:rPr>
                        <w:rFonts w:ascii="Arial" w:hAnsi="Arial" w:cs="Arial"/>
                        <w:i/>
                        <w:sz w:val="28"/>
                        <w:szCs w:val="28"/>
                        <w:lang w:val="uk-UA"/>
                      </w:rPr>
                      <w:t>Робочі документи аудитора</w:t>
                    </w:r>
                    <w:r w:rsidRPr="00866C8C">
                      <w:rPr>
                        <w:rFonts w:ascii="Arial" w:hAnsi="Arial" w:cs="Arial"/>
                        <w:sz w:val="28"/>
                        <w:szCs w:val="28"/>
                        <w:lang w:val="uk-UA"/>
                      </w:rPr>
                      <w:t xml:space="preserve"> – це записи, за допомогою яких аудитор фіксує процедури перевірки, тести, отриману інформацію і відповідні висновки, які здійснюються під час аудиторської перевірки.</w:t>
                    </w:r>
                  </w:p>
                </w:txbxContent>
              </v:textbox>
            </v:shape>
            <w10:wrap type="none"/>
            <w10:anchorlock/>
          </v:group>
        </w:pict>
      </w:r>
    </w:p>
    <w:p w:rsidR="00D67846" w:rsidRPr="00F36957" w:rsidRDefault="00D67846" w:rsidP="00D67846">
      <w:pPr>
        <w:widowControl w:val="0"/>
        <w:spacing w:line="288" w:lineRule="auto"/>
        <w:ind w:firstLine="851"/>
        <w:jc w:val="both"/>
        <w:rPr>
          <w:rFonts w:ascii="Arial" w:hAnsi="Arial" w:cs="Arial"/>
          <w:sz w:val="28"/>
          <w:szCs w:val="28"/>
          <w:lang w:val="uk-UA"/>
        </w:rPr>
      </w:pPr>
      <w:r w:rsidRPr="00F36957">
        <w:rPr>
          <w:rFonts w:ascii="Arial" w:hAnsi="Arial" w:cs="Arial"/>
          <w:sz w:val="28"/>
          <w:szCs w:val="28"/>
          <w:lang w:val="uk-UA"/>
        </w:rPr>
        <w:t xml:space="preserve">Вимоги до змісту, оформлення і порядку зберігання робочої документації аудиту визначені в МСА 230 </w:t>
      </w:r>
      <w:r>
        <w:rPr>
          <w:rFonts w:ascii="Arial" w:hAnsi="Arial" w:cs="Arial"/>
          <w:color w:val="000000"/>
          <w:sz w:val="28"/>
          <w:szCs w:val="28"/>
          <w:lang w:val="uk-UA"/>
        </w:rPr>
        <w:t>“</w:t>
      </w:r>
      <w:r w:rsidRPr="00F36957">
        <w:rPr>
          <w:rFonts w:ascii="Arial" w:hAnsi="Arial" w:cs="Arial"/>
          <w:sz w:val="28"/>
          <w:szCs w:val="28"/>
          <w:lang w:val="uk-UA"/>
        </w:rPr>
        <w:t>Аудиторська документація</w:t>
      </w:r>
      <w:r>
        <w:rPr>
          <w:rFonts w:ascii="Arial" w:hAnsi="Arial" w:cs="Arial"/>
          <w:color w:val="000000"/>
          <w:sz w:val="28"/>
          <w:szCs w:val="28"/>
          <w:lang w:val="uk-UA"/>
        </w:rPr>
        <w:t xml:space="preserve">” </w:t>
      </w:r>
      <w:r>
        <w:rPr>
          <w:rFonts w:ascii="Arial" w:hAnsi="Arial" w:cs="Arial"/>
          <w:sz w:val="28"/>
          <w:szCs w:val="28"/>
          <w:lang w:val="uk-UA"/>
        </w:rPr>
        <w:sym w:font="Symbol" w:char="005B"/>
      </w:r>
      <w:r>
        <w:rPr>
          <w:rFonts w:ascii="Arial" w:hAnsi="Arial" w:cs="Arial"/>
          <w:sz w:val="28"/>
          <w:szCs w:val="28"/>
          <w:lang w:val="uk-UA"/>
        </w:rPr>
        <w:t>24</w:t>
      </w:r>
      <w:r>
        <w:rPr>
          <w:rFonts w:ascii="Arial" w:hAnsi="Arial" w:cs="Arial"/>
          <w:sz w:val="28"/>
          <w:szCs w:val="28"/>
          <w:lang w:val="uk-UA"/>
        </w:rPr>
        <w:sym w:font="Symbol" w:char="005D"/>
      </w:r>
      <w:r w:rsidRPr="00F36957">
        <w:rPr>
          <w:rFonts w:ascii="Arial" w:hAnsi="Arial" w:cs="Arial"/>
          <w:sz w:val="28"/>
          <w:szCs w:val="28"/>
          <w:lang w:val="uk-UA"/>
        </w:rPr>
        <w:t>.</w:t>
      </w:r>
    </w:p>
    <w:p w:rsidR="00D67846" w:rsidRPr="00F36957" w:rsidRDefault="00D67846" w:rsidP="00D67846">
      <w:pPr>
        <w:widowControl w:val="0"/>
        <w:spacing w:line="288" w:lineRule="auto"/>
        <w:ind w:firstLine="851"/>
        <w:jc w:val="both"/>
        <w:rPr>
          <w:rFonts w:ascii="Arial" w:hAnsi="Arial" w:cs="Arial"/>
          <w:sz w:val="28"/>
          <w:szCs w:val="28"/>
          <w:lang w:val="uk-UA"/>
        </w:rPr>
      </w:pPr>
      <w:r w:rsidRPr="00F36957">
        <w:rPr>
          <w:rFonts w:ascii="Arial" w:hAnsi="Arial" w:cs="Arial"/>
          <w:sz w:val="28"/>
          <w:szCs w:val="28"/>
          <w:lang w:val="uk-UA"/>
        </w:rPr>
        <w:t xml:space="preserve">Робочі документи аудитора: допомагають планувати і проводити аудиторську перевірку; здійснювати нагляд </w:t>
      </w:r>
      <w:r>
        <w:rPr>
          <w:rFonts w:ascii="Arial" w:hAnsi="Arial" w:cs="Arial"/>
          <w:sz w:val="28"/>
          <w:szCs w:val="28"/>
          <w:lang w:val="uk-UA"/>
        </w:rPr>
        <w:t>та</w:t>
      </w:r>
      <w:r w:rsidRPr="00F36957">
        <w:rPr>
          <w:rFonts w:ascii="Arial" w:hAnsi="Arial" w:cs="Arial"/>
          <w:sz w:val="28"/>
          <w:szCs w:val="28"/>
          <w:lang w:val="uk-UA"/>
        </w:rPr>
        <w:t xml:space="preserve"> перевірку аудиторської роботи; містять аудиторські докази, отримані в результаті проведеної аудиторської роботи, на яких ґрунтується думка аудитора.</w:t>
      </w:r>
    </w:p>
    <w:p w:rsidR="00D67846" w:rsidRDefault="00D67846" w:rsidP="00D67846">
      <w:pPr>
        <w:widowControl w:val="0"/>
        <w:spacing w:line="288" w:lineRule="auto"/>
        <w:ind w:firstLine="851"/>
        <w:jc w:val="both"/>
        <w:rPr>
          <w:rFonts w:ascii="Arial" w:hAnsi="Arial" w:cs="Arial"/>
          <w:sz w:val="28"/>
          <w:szCs w:val="28"/>
          <w:lang w:val="uk-UA"/>
        </w:rPr>
      </w:pPr>
      <w:r w:rsidRPr="00F96E54">
        <w:rPr>
          <w:rFonts w:ascii="Arial" w:hAnsi="Arial" w:cs="Arial"/>
          <w:i/>
          <w:sz w:val="28"/>
          <w:szCs w:val="28"/>
          <w:lang w:val="uk-UA"/>
        </w:rPr>
        <w:t>Функції робочих документів аудитора:</w:t>
      </w:r>
    </w:p>
    <w:p w:rsidR="00D67846" w:rsidRDefault="00D67846" w:rsidP="00D67846">
      <w:pPr>
        <w:widowControl w:val="0"/>
        <w:spacing w:line="288" w:lineRule="auto"/>
        <w:ind w:firstLine="851"/>
        <w:jc w:val="both"/>
        <w:rPr>
          <w:rFonts w:ascii="Arial" w:hAnsi="Arial" w:cs="Arial"/>
          <w:sz w:val="28"/>
          <w:szCs w:val="28"/>
          <w:lang w:val="uk-UA"/>
        </w:rPr>
      </w:pPr>
      <w:r w:rsidRPr="00F36957">
        <w:rPr>
          <w:rFonts w:ascii="Arial" w:hAnsi="Arial" w:cs="Arial"/>
          <w:sz w:val="28"/>
          <w:szCs w:val="28"/>
          <w:lang w:val="uk-UA"/>
        </w:rPr>
        <w:t xml:space="preserve">обґрунтовують твердження аудиторського висновку та свідчать про відповідність здійснених у ході аудиту процедур прийнятим стандартам; </w:t>
      </w:r>
    </w:p>
    <w:p w:rsidR="00D67846" w:rsidRDefault="00D67846" w:rsidP="00D67846">
      <w:pPr>
        <w:widowControl w:val="0"/>
        <w:spacing w:line="288" w:lineRule="auto"/>
        <w:ind w:firstLine="851"/>
        <w:jc w:val="both"/>
        <w:rPr>
          <w:rFonts w:ascii="Arial" w:hAnsi="Arial" w:cs="Arial"/>
          <w:sz w:val="28"/>
          <w:szCs w:val="28"/>
          <w:lang w:val="uk-UA"/>
        </w:rPr>
      </w:pPr>
      <w:r w:rsidRPr="00F36957">
        <w:rPr>
          <w:rFonts w:ascii="Arial" w:hAnsi="Arial" w:cs="Arial"/>
          <w:sz w:val="28"/>
          <w:szCs w:val="28"/>
          <w:lang w:val="uk-UA"/>
        </w:rPr>
        <w:t xml:space="preserve">полегшують процес керування, нагляду та контролю якості аудиту; </w:t>
      </w:r>
    </w:p>
    <w:p w:rsidR="00D67846" w:rsidRDefault="00D67846" w:rsidP="00D67846">
      <w:pPr>
        <w:widowControl w:val="0"/>
        <w:spacing w:line="288" w:lineRule="auto"/>
        <w:ind w:firstLine="851"/>
        <w:jc w:val="both"/>
        <w:rPr>
          <w:rFonts w:ascii="Arial" w:hAnsi="Arial" w:cs="Arial"/>
          <w:sz w:val="28"/>
          <w:szCs w:val="28"/>
          <w:lang w:val="uk-UA"/>
        </w:rPr>
      </w:pPr>
      <w:r w:rsidRPr="00F36957">
        <w:rPr>
          <w:rFonts w:ascii="Arial" w:hAnsi="Arial" w:cs="Arial"/>
          <w:sz w:val="28"/>
          <w:szCs w:val="28"/>
          <w:lang w:val="uk-UA"/>
        </w:rPr>
        <w:t xml:space="preserve">сприяють виробленню методологічного підходу до процесу аудиту; </w:t>
      </w:r>
    </w:p>
    <w:p w:rsidR="00D67846" w:rsidRPr="00F36957" w:rsidRDefault="00D67846" w:rsidP="00D67846">
      <w:pPr>
        <w:widowControl w:val="0"/>
        <w:spacing w:line="288" w:lineRule="auto"/>
        <w:ind w:firstLine="851"/>
        <w:jc w:val="both"/>
        <w:rPr>
          <w:rFonts w:ascii="Arial" w:hAnsi="Arial" w:cs="Arial"/>
          <w:sz w:val="28"/>
          <w:szCs w:val="28"/>
          <w:lang w:val="uk-UA"/>
        </w:rPr>
      </w:pPr>
      <w:r w:rsidRPr="00F36957">
        <w:rPr>
          <w:rFonts w:ascii="Arial" w:hAnsi="Arial" w:cs="Arial"/>
          <w:sz w:val="28"/>
          <w:szCs w:val="28"/>
          <w:lang w:val="uk-UA"/>
        </w:rPr>
        <w:t>допомагають аудитору в його роботі.</w:t>
      </w:r>
    </w:p>
    <w:p w:rsidR="00D67846" w:rsidRPr="00F36957" w:rsidRDefault="00D67846" w:rsidP="00D67846">
      <w:pPr>
        <w:widowControl w:val="0"/>
        <w:spacing w:line="288" w:lineRule="auto"/>
        <w:ind w:firstLine="851"/>
        <w:jc w:val="both"/>
        <w:rPr>
          <w:rFonts w:ascii="Arial" w:hAnsi="Arial" w:cs="Arial"/>
          <w:sz w:val="28"/>
          <w:szCs w:val="28"/>
          <w:lang w:val="uk-UA"/>
        </w:rPr>
      </w:pPr>
      <w:r w:rsidRPr="00F36957">
        <w:rPr>
          <w:rFonts w:ascii="Arial" w:hAnsi="Arial" w:cs="Arial"/>
          <w:sz w:val="28"/>
          <w:szCs w:val="28"/>
          <w:lang w:val="uk-UA"/>
        </w:rPr>
        <w:t xml:space="preserve">Аудитор повинен готувати достатньо повні і детальні робочі </w:t>
      </w:r>
      <w:r w:rsidRPr="00F36957">
        <w:rPr>
          <w:rFonts w:ascii="Arial" w:hAnsi="Arial" w:cs="Arial"/>
          <w:sz w:val="28"/>
          <w:szCs w:val="28"/>
          <w:lang w:val="uk-UA"/>
        </w:rPr>
        <w:lastRenderedPageBreak/>
        <w:t xml:space="preserve">документи для забезпечення загального розуміння аудиторської перевірки. </w:t>
      </w:r>
    </w:p>
    <w:p w:rsidR="00D67846" w:rsidRPr="00F36957" w:rsidRDefault="00D67846" w:rsidP="00D67846">
      <w:pPr>
        <w:widowControl w:val="0"/>
        <w:spacing w:line="288" w:lineRule="auto"/>
        <w:ind w:firstLine="851"/>
        <w:jc w:val="both"/>
        <w:rPr>
          <w:rFonts w:ascii="Arial" w:hAnsi="Arial" w:cs="Arial"/>
          <w:sz w:val="28"/>
          <w:szCs w:val="28"/>
          <w:lang w:val="uk-UA"/>
        </w:rPr>
      </w:pPr>
      <w:r w:rsidRPr="00F36957">
        <w:rPr>
          <w:rFonts w:ascii="Arial" w:hAnsi="Arial" w:cs="Arial"/>
          <w:sz w:val="28"/>
          <w:szCs w:val="28"/>
          <w:lang w:val="uk-UA"/>
        </w:rPr>
        <w:t xml:space="preserve">Робоча документація повинна містити опис усіх важливих моментів і обставин, які аудитор вивчав під час проведення аудиту. Вони мають бути професійно складені </w:t>
      </w:r>
      <w:r>
        <w:rPr>
          <w:rFonts w:ascii="Arial" w:hAnsi="Arial" w:cs="Arial"/>
          <w:sz w:val="28"/>
          <w:szCs w:val="28"/>
          <w:lang w:val="uk-UA"/>
        </w:rPr>
        <w:t>й</w:t>
      </w:r>
      <w:r w:rsidRPr="00F36957">
        <w:rPr>
          <w:rFonts w:ascii="Arial" w:hAnsi="Arial" w:cs="Arial"/>
          <w:sz w:val="28"/>
          <w:szCs w:val="28"/>
          <w:lang w:val="uk-UA"/>
        </w:rPr>
        <w:t xml:space="preserve"> забезпечити доступність для прочитування. Однак конкретні форми використаних робочих документів визначаються аудиторами (аудиторськими фірмами) з урахуванням специфіки окремих питань аудиту.</w:t>
      </w:r>
    </w:p>
    <w:p w:rsidR="00D67846" w:rsidRDefault="00D67846" w:rsidP="00D67846">
      <w:pPr>
        <w:widowControl w:val="0"/>
        <w:spacing w:line="288" w:lineRule="auto"/>
        <w:ind w:firstLine="851"/>
        <w:jc w:val="both"/>
        <w:rPr>
          <w:rFonts w:ascii="Arial" w:hAnsi="Arial" w:cs="Arial"/>
          <w:sz w:val="28"/>
          <w:szCs w:val="28"/>
          <w:lang w:val="uk-UA"/>
        </w:rPr>
      </w:pPr>
      <w:r w:rsidRPr="00F36957">
        <w:rPr>
          <w:rFonts w:ascii="Arial" w:hAnsi="Arial" w:cs="Arial"/>
          <w:sz w:val="28"/>
          <w:szCs w:val="28"/>
          <w:lang w:val="uk-UA"/>
        </w:rPr>
        <w:t xml:space="preserve">На форму, зміст та обсяг робочої документації впливають такі чинники: </w:t>
      </w:r>
    </w:p>
    <w:p w:rsidR="00D67846" w:rsidRDefault="00D67846" w:rsidP="00D67846">
      <w:pPr>
        <w:widowControl w:val="0"/>
        <w:spacing w:line="288" w:lineRule="auto"/>
        <w:ind w:firstLine="851"/>
        <w:jc w:val="both"/>
        <w:rPr>
          <w:rFonts w:ascii="Arial" w:hAnsi="Arial" w:cs="Arial"/>
          <w:sz w:val="28"/>
          <w:szCs w:val="28"/>
          <w:lang w:val="uk-UA"/>
        </w:rPr>
      </w:pPr>
      <w:r w:rsidRPr="00F36957">
        <w:rPr>
          <w:rFonts w:ascii="Arial" w:hAnsi="Arial" w:cs="Arial"/>
          <w:sz w:val="28"/>
          <w:szCs w:val="28"/>
          <w:lang w:val="uk-UA"/>
        </w:rPr>
        <w:t xml:space="preserve">характер завдання, яке стоїть перед аудитором; </w:t>
      </w:r>
    </w:p>
    <w:p w:rsidR="00D67846" w:rsidRDefault="00D67846" w:rsidP="00D67846">
      <w:pPr>
        <w:widowControl w:val="0"/>
        <w:spacing w:line="288" w:lineRule="auto"/>
        <w:ind w:firstLine="851"/>
        <w:jc w:val="both"/>
        <w:rPr>
          <w:rFonts w:ascii="Arial" w:hAnsi="Arial" w:cs="Arial"/>
          <w:sz w:val="28"/>
          <w:szCs w:val="28"/>
          <w:lang w:val="uk-UA"/>
        </w:rPr>
      </w:pPr>
      <w:r w:rsidRPr="00F36957">
        <w:rPr>
          <w:rFonts w:ascii="Arial" w:hAnsi="Arial" w:cs="Arial"/>
          <w:sz w:val="28"/>
          <w:szCs w:val="28"/>
          <w:lang w:val="uk-UA"/>
        </w:rPr>
        <w:t xml:space="preserve">форма аудиторського висновку; </w:t>
      </w:r>
    </w:p>
    <w:p w:rsidR="00D67846" w:rsidRDefault="00D67846" w:rsidP="00D67846">
      <w:pPr>
        <w:widowControl w:val="0"/>
        <w:spacing w:line="288" w:lineRule="auto"/>
        <w:ind w:firstLine="851"/>
        <w:jc w:val="both"/>
        <w:rPr>
          <w:rFonts w:ascii="Arial" w:hAnsi="Arial" w:cs="Arial"/>
          <w:sz w:val="28"/>
          <w:szCs w:val="28"/>
          <w:lang w:val="uk-UA"/>
        </w:rPr>
      </w:pPr>
      <w:r w:rsidRPr="00F36957">
        <w:rPr>
          <w:rFonts w:ascii="Arial" w:hAnsi="Arial" w:cs="Arial"/>
          <w:sz w:val="28"/>
          <w:szCs w:val="28"/>
          <w:lang w:val="uk-UA"/>
        </w:rPr>
        <w:t xml:space="preserve">характер і складність бізнесу клієнта; </w:t>
      </w:r>
    </w:p>
    <w:p w:rsidR="00D67846" w:rsidRDefault="00D67846" w:rsidP="00D67846">
      <w:pPr>
        <w:widowControl w:val="0"/>
        <w:spacing w:line="288" w:lineRule="auto"/>
        <w:ind w:firstLine="851"/>
        <w:jc w:val="both"/>
        <w:rPr>
          <w:rFonts w:ascii="Arial" w:hAnsi="Arial" w:cs="Arial"/>
          <w:sz w:val="28"/>
          <w:szCs w:val="28"/>
          <w:lang w:val="uk-UA"/>
        </w:rPr>
      </w:pPr>
      <w:r w:rsidRPr="00F36957">
        <w:rPr>
          <w:rFonts w:ascii="Arial" w:hAnsi="Arial" w:cs="Arial"/>
          <w:sz w:val="28"/>
          <w:szCs w:val="28"/>
          <w:lang w:val="uk-UA"/>
        </w:rPr>
        <w:t>характер і стан системи бухгалтерського обліку та внутрішнього контрол</w:t>
      </w:r>
      <w:r>
        <w:rPr>
          <w:rFonts w:ascii="Arial" w:hAnsi="Arial" w:cs="Arial"/>
          <w:sz w:val="28"/>
          <w:szCs w:val="28"/>
          <w:lang w:val="uk-UA"/>
        </w:rPr>
        <w:t>ю</w:t>
      </w:r>
      <w:r w:rsidRPr="00F36957">
        <w:rPr>
          <w:rFonts w:ascii="Arial" w:hAnsi="Arial" w:cs="Arial"/>
          <w:sz w:val="28"/>
          <w:szCs w:val="28"/>
          <w:lang w:val="uk-UA"/>
        </w:rPr>
        <w:t xml:space="preserve"> суб’єкта господарювання; </w:t>
      </w:r>
    </w:p>
    <w:p w:rsidR="00D67846" w:rsidRPr="00F36957" w:rsidRDefault="00D67846" w:rsidP="00D67846">
      <w:pPr>
        <w:widowControl w:val="0"/>
        <w:spacing w:line="288" w:lineRule="auto"/>
        <w:ind w:firstLine="851"/>
        <w:jc w:val="both"/>
        <w:rPr>
          <w:rFonts w:ascii="Arial" w:hAnsi="Arial" w:cs="Arial"/>
          <w:sz w:val="28"/>
          <w:szCs w:val="28"/>
          <w:lang w:val="uk-UA"/>
        </w:rPr>
      </w:pPr>
      <w:r w:rsidRPr="00F36957">
        <w:rPr>
          <w:rFonts w:ascii="Arial" w:hAnsi="Arial" w:cs="Arial"/>
          <w:sz w:val="28"/>
          <w:szCs w:val="28"/>
          <w:lang w:val="uk-UA"/>
        </w:rPr>
        <w:t xml:space="preserve">використання </w:t>
      </w:r>
      <w:r>
        <w:rPr>
          <w:rFonts w:ascii="Arial" w:hAnsi="Arial" w:cs="Arial"/>
          <w:sz w:val="28"/>
          <w:szCs w:val="28"/>
          <w:lang w:val="uk-UA"/>
        </w:rPr>
        <w:t>у</w:t>
      </w:r>
      <w:r w:rsidRPr="00F36957">
        <w:rPr>
          <w:rFonts w:ascii="Arial" w:hAnsi="Arial" w:cs="Arial"/>
          <w:sz w:val="28"/>
          <w:szCs w:val="28"/>
          <w:lang w:val="uk-UA"/>
        </w:rPr>
        <w:t xml:space="preserve"> процесі аудиторської перевірки конкретних методів </w:t>
      </w:r>
      <w:r>
        <w:rPr>
          <w:rFonts w:ascii="Arial" w:hAnsi="Arial" w:cs="Arial"/>
          <w:sz w:val="28"/>
          <w:szCs w:val="28"/>
          <w:lang w:val="uk-UA"/>
        </w:rPr>
        <w:t>і</w:t>
      </w:r>
      <w:r w:rsidRPr="00F36957">
        <w:rPr>
          <w:rFonts w:ascii="Arial" w:hAnsi="Arial" w:cs="Arial"/>
          <w:sz w:val="28"/>
          <w:szCs w:val="28"/>
          <w:lang w:val="uk-UA"/>
        </w:rPr>
        <w:t xml:space="preserve"> прийомів.</w:t>
      </w:r>
    </w:p>
    <w:p w:rsidR="00D67846" w:rsidRPr="00F36957" w:rsidRDefault="00D67846" w:rsidP="00D67846">
      <w:pPr>
        <w:widowControl w:val="0"/>
        <w:spacing w:line="288" w:lineRule="auto"/>
        <w:ind w:firstLine="709"/>
        <w:jc w:val="both"/>
        <w:rPr>
          <w:rFonts w:ascii="Arial" w:hAnsi="Arial" w:cs="Arial"/>
          <w:sz w:val="28"/>
          <w:szCs w:val="28"/>
          <w:lang w:val="uk-UA"/>
        </w:rPr>
      </w:pPr>
      <w:r w:rsidRPr="00F36957">
        <w:rPr>
          <w:rFonts w:ascii="Arial" w:hAnsi="Arial" w:cs="Arial"/>
          <w:sz w:val="28"/>
          <w:szCs w:val="28"/>
          <w:lang w:val="uk-UA"/>
        </w:rPr>
        <w:t>Робочі документи складаються й систематизуються так, щоб вони відповідали обставинам і потребам аудитора при кожній конкретній аудиторській перевірці.</w:t>
      </w:r>
    </w:p>
    <w:p w:rsidR="00D67846" w:rsidRDefault="00D67846" w:rsidP="00D67846">
      <w:pPr>
        <w:widowControl w:val="0"/>
        <w:spacing w:line="288" w:lineRule="auto"/>
        <w:ind w:firstLine="709"/>
        <w:jc w:val="both"/>
        <w:rPr>
          <w:rFonts w:ascii="Arial" w:hAnsi="Arial" w:cs="Arial"/>
          <w:sz w:val="28"/>
          <w:szCs w:val="28"/>
          <w:lang w:val="uk-UA"/>
        </w:rPr>
      </w:pPr>
      <w:r w:rsidRPr="00F36957">
        <w:rPr>
          <w:rFonts w:ascii="Arial" w:hAnsi="Arial" w:cs="Arial"/>
          <w:sz w:val="28"/>
          <w:szCs w:val="28"/>
          <w:lang w:val="uk-UA"/>
        </w:rPr>
        <w:t>До складу робочої документації аудитора, як правило, входять: плани і програми проведення аудиту; копії засновницьких та інших внутрішніх документів клієнта (протоколів, договорів, контрактів тощо); матеріали вивчення й оцінки систем бухгалтерського обліку і внутрішнього контролю (схеми документообігу, описи тощо); результати аналізу господарських операцій і показників діяльності підприємства (розрахунки, таблиці, графіки та ін.); записи про характер і обсяг проведених аудиторських процедур та їх результати; копії переписки з клієнтом і третіми особами; висновки експертів; копії бухгалтерських та інших фінансових документів клієнта; інформаці</w:t>
      </w:r>
      <w:r>
        <w:rPr>
          <w:rFonts w:ascii="Arial" w:hAnsi="Arial" w:cs="Arial"/>
          <w:sz w:val="28"/>
          <w:szCs w:val="28"/>
          <w:lang w:val="uk-UA"/>
        </w:rPr>
        <w:t>я</w:t>
      </w:r>
      <w:r w:rsidRPr="00F36957">
        <w:rPr>
          <w:rFonts w:ascii="Arial" w:hAnsi="Arial" w:cs="Arial"/>
          <w:sz w:val="28"/>
          <w:szCs w:val="28"/>
          <w:lang w:val="uk-UA"/>
        </w:rPr>
        <w:t xml:space="preserve"> для керівництва підприємства-клієнта; висновки і рекомендації аудитора та ін.</w:t>
      </w:r>
    </w:p>
    <w:p w:rsidR="00D67846" w:rsidRDefault="00D67846" w:rsidP="00D67846">
      <w:pPr>
        <w:widowControl w:val="0"/>
        <w:spacing w:line="288" w:lineRule="auto"/>
        <w:ind w:firstLine="709"/>
        <w:jc w:val="both"/>
        <w:rPr>
          <w:rFonts w:ascii="Arial" w:hAnsi="Arial" w:cs="Arial"/>
          <w:sz w:val="28"/>
          <w:szCs w:val="28"/>
          <w:lang w:val="uk-UA"/>
        </w:rPr>
      </w:pPr>
      <w:r w:rsidRPr="00866C8C">
        <w:rPr>
          <w:rFonts w:ascii="Arial" w:hAnsi="Arial" w:cs="Arial"/>
          <w:sz w:val="28"/>
          <w:szCs w:val="28"/>
          <w:lang w:val="uk-UA"/>
        </w:rPr>
        <w:t xml:space="preserve">Робочі документи класифікують за рядом ознак. </w:t>
      </w:r>
      <w:r w:rsidRPr="003C0D64">
        <w:rPr>
          <w:rFonts w:ascii="Arial" w:hAnsi="Arial" w:cs="Arial"/>
          <w:sz w:val="28"/>
          <w:szCs w:val="28"/>
          <w:lang w:val="uk-UA"/>
        </w:rPr>
        <w:t xml:space="preserve">На рис. </w:t>
      </w:r>
      <w:r w:rsidRPr="003C0D64">
        <w:rPr>
          <w:rFonts w:ascii="Arial" w:hAnsi="Arial" w:cs="Arial"/>
          <w:sz w:val="28"/>
          <w:szCs w:val="28"/>
        </w:rPr>
        <w:t>6</w:t>
      </w:r>
      <w:r w:rsidRPr="003C0D64">
        <w:rPr>
          <w:rFonts w:ascii="Arial" w:hAnsi="Arial" w:cs="Arial"/>
          <w:sz w:val="28"/>
          <w:szCs w:val="28"/>
          <w:lang w:val="uk-UA"/>
        </w:rPr>
        <w:t>.</w:t>
      </w:r>
      <w:r>
        <w:rPr>
          <w:rFonts w:ascii="Arial" w:hAnsi="Arial" w:cs="Arial"/>
          <w:sz w:val="28"/>
          <w:szCs w:val="28"/>
          <w:lang w:val="uk-UA"/>
        </w:rPr>
        <w:t xml:space="preserve">3 </w:t>
      </w:r>
      <w:r w:rsidRPr="00866C8C">
        <w:rPr>
          <w:rFonts w:ascii="Arial" w:hAnsi="Arial" w:cs="Arial"/>
          <w:sz w:val="28"/>
          <w:szCs w:val="28"/>
          <w:lang w:val="uk-UA"/>
        </w:rPr>
        <w:t>наведено класифікацію робочих документів аудитора.</w:t>
      </w:r>
    </w:p>
    <w:p w:rsidR="00D67846" w:rsidRDefault="00D67846" w:rsidP="00D67846">
      <w:pPr>
        <w:widowControl w:val="0"/>
        <w:spacing w:line="288" w:lineRule="auto"/>
        <w:ind w:firstLine="709"/>
        <w:jc w:val="both"/>
        <w:rPr>
          <w:rFonts w:ascii="Arial" w:hAnsi="Arial" w:cs="Arial"/>
          <w:sz w:val="28"/>
          <w:szCs w:val="28"/>
          <w:lang w:val="uk-UA"/>
        </w:rPr>
      </w:pPr>
    </w:p>
    <w:p w:rsidR="00D67846" w:rsidRPr="00F36957" w:rsidRDefault="00D67846" w:rsidP="00D67846">
      <w:pPr>
        <w:widowControl w:val="0"/>
        <w:spacing w:line="288" w:lineRule="auto"/>
        <w:ind w:firstLine="709"/>
        <w:jc w:val="both"/>
        <w:rPr>
          <w:rFonts w:ascii="Arial" w:hAnsi="Arial" w:cs="Arial"/>
          <w:sz w:val="28"/>
          <w:szCs w:val="28"/>
          <w:lang w:val="uk-UA"/>
        </w:rPr>
      </w:pPr>
    </w:p>
    <w:p w:rsidR="00D67846" w:rsidRPr="00866C8C" w:rsidRDefault="00FA08C6" w:rsidP="00D67846">
      <w:pPr>
        <w:spacing w:line="288" w:lineRule="auto"/>
        <w:jc w:val="both"/>
        <w:rPr>
          <w:rFonts w:ascii="Arial" w:hAnsi="Arial" w:cs="Arial"/>
          <w:sz w:val="28"/>
          <w:szCs w:val="28"/>
          <w:lang w:val="uk-UA"/>
        </w:rPr>
      </w:pPr>
      <w:r>
        <w:rPr>
          <w:rFonts w:ascii="Arial" w:hAnsi="Arial" w:cs="Arial"/>
          <w:noProof/>
          <w:sz w:val="28"/>
          <w:szCs w:val="28"/>
        </w:rPr>
        <w:lastRenderedPageBreak/>
        <w:pict>
          <v:line id="Прямая соединительная линия 51" o:spid="_x0000_s1593" style="position:absolute;left:0;text-align:left;z-index:251663360;visibility:visible" from="1.05pt,64.05pt" to="21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">
            <v:stroke endarrow="block"/>
          </v:line>
        </w:pict>
      </w:r>
      <w:r>
        <w:rPr>
          <w:rFonts w:ascii="Arial" w:hAnsi="Arial" w:cs="Arial"/>
          <w:noProof/>
          <w:sz w:val="28"/>
          <w:szCs w:val="28"/>
        </w:rPr>
        <w:pict>
          <v:line id="Прямая соединительная линия 50" o:spid="_x0000_s1592" style="position:absolute;left:0;text-align:left;z-index:251662336;visibility:visible" from="1.05pt,217.05pt" to="21pt,2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">
            <v:stroke endarrow="block"/>
          </v:line>
        </w:pict>
      </w:r>
      <w:r>
        <w:rPr>
          <w:rFonts w:ascii="Arial" w:hAnsi="Arial" w:cs="Arial"/>
          <w:noProof/>
          <w:sz w:val="28"/>
          <w:szCs w:val="28"/>
        </w:rPr>
        <w:pict>
          <v:line id="Прямая соединительная линия 49" o:spid="_x0000_s1591" style="position:absolute;left:0;text-align:left;z-index:251661312;visibility:visible" from="0,369pt" to="25.6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">
            <v:stroke endarrow="block"/>
          </v:line>
        </w:pict>
      </w:r>
      <w:r>
        <w:rPr>
          <w:rFonts w:ascii="Arial" w:hAnsi="Arial" w:cs="Arial"/>
          <w:noProof/>
          <w:sz w:val="28"/>
          <w:szCs w:val="28"/>
        </w:rPr>
        <w:pict>
          <v:line id="Прямая соединительная линия 48" o:spid="_x0000_s1590" style="position:absolute;left:0;text-align:left;z-index:251660288;visibility:visible" from="0,459pt" to="25.6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">
            <v:stroke endarrow="block"/>
          </v:line>
        </w:pict>
      </w:r>
      <w:r>
        <w:rPr>
          <w:rFonts w:ascii="Arial" w:hAnsi="Arial" w:cs="Arial"/>
          <w:noProof/>
          <w:sz w:val="28"/>
          <w:szCs w:val="28"/>
        </w:rPr>
        <w:pict>
          <v:line id="Прямая соединительная линия 47" o:spid="_x0000_s1589" style="position:absolute;left:0;text-align:left;z-index:251659264;visibility:visible" from=".6pt,513.6pt" to="23.4pt,5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">
            <v:stroke endarrow="block"/>
          </v:line>
        </w:pict>
      </w:r>
      <w:r>
        <w:rPr>
          <w:rFonts w:ascii="Arial" w:hAnsi="Arial" w:cs="Arial"/>
          <w:noProof/>
          <w:sz w:val="28"/>
          <w:szCs w:val="28"/>
        </w:rPr>
      </w:r>
      <w:r w:rsidRPr="00FA08C6">
        <w:rPr>
          <w:rFonts w:ascii="Arial" w:hAnsi="Arial" w:cs="Arial"/>
          <w:noProof/>
          <w:sz w:val="28"/>
          <w:szCs w:val="28"/>
        </w:rPr>
        <w:pict>
          <v:group id="Полотно 46" o:spid="_x0000_s1429" editas="canvas" style="width:481.75pt;height:612pt;mso-position-horizontal-relative:char;mso-position-vertical-relative:line" coordsize="6118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">
            <v:shape id="_x0000_s1430" type="#_x0000_t75" style="position:absolute;width:61182;height:77724;visibility:visible">
              <v:fill o:detectmouseclick="t"/>
              <v:path o:connecttype="none"/>
            </v:shape>
            <v:rect id="Rectangle 34" o:spid="_x0000_s1431" style="position:absolute;width:6116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D37F8B" w:rsidRPr="00477799" w:rsidRDefault="00D37F8B" w:rsidP="00D67846">
                    <w:pPr>
                      <w:jc w:val="center"/>
                      <w:rPr>
                        <w:rFonts w:ascii="Arial" w:hAnsi="Arial" w:cs="Arial"/>
                        <w:sz w:val="28"/>
                        <w:szCs w:val="28"/>
                        <w:lang w:val="uk-UA"/>
                      </w:rPr>
                    </w:pPr>
                    <w:r>
                      <w:rPr>
                        <w:rFonts w:ascii="Arial" w:hAnsi="Arial" w:cs="Arial"/>
                        <w:sz w:val="28"/>
                        <w:szCs w:val="28"/>
                        <w:lang w:val="uk-UA"/>
                      </w:rPr>
                      <w:t>Класифікація робочих документів аудитора</w:t>
                    </w:r>
                  </w:p>
                </w:txbxContent>
              </v:textbox>
            </v:rect>
            <v:rect id="Rectangle 35" o:spid="_x0000_s1432" style="position:absolute;left:2529;top:5715;width:1520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D37F8B" w:rsidRPr="00B55C44" w:rsidRDefault="00D37F8B" w:rsidP="00D67846">
                    <w:pPr>
                      <w:jc w:val="center"/>
                      <w:rPr>
                        <w:rFonts w:ascii="Arial" w:hAnsi="Arial" w:cs="Arial"/>
                        <w:lang w:val="uk-UA"/>
                      </w:rPr>
                    </w:pPr>
                    <w:r>
                      <w:rPr>
                        <w:rFonts w:ascii="Arial" w:hAnsi="Arial" w:cs="Arial"/>
                        <w:lang w:val="uk-UA"/>
                      </w:rPr>
                      <w:t>За часом ведення і використання</w:t>
                    </w:r>
                  </w:p>
                </w:txbxContent>
              </v:textbox>
            </v:rect>
            <v:rect id="Rectangle 36" o:spid="_x0000_s1433" style="position:absolute;left:2529;top:11430;width:15219;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D37F8B" w:rsidRPr="00B55C44" w:rsidRDefault="00D37F8B" w:rsidP="00D67846">
                    <w:pPr>
                      <w:jc w:val="center"/>
                      <w:rPr>
                        <w:rFonts w:ascii="Arial" w:hAnsi="Arial" w:cs="Arial"/>
                        <w:lang w:val="uk-UA"/>
                      </w:rPr>
                    </w:pPr>
                    <w:r>
                      <w:rPr>
                        <w:rFonts w:ascii="Arial" w:hAnsi="Arial" w:cs="Arial"/>
                        <w:lang w:val="uk-UA"/>
                      </w:rPr>
                      <w:t>За способом і джерелами отримання</w:t>
                    </w:r>
                  </w:p>
                </w:txbxContent>
              </v:textbox>
            </v:rect>
            <v:rect id="Rectangle 37" o:spid="_x0000_s1434" style="position:absolute;left:2537;top:25146;width:1520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D37F8B" w:rsidRPr="00B55C44" w:rsidRDefault="00D37F8B" w:rsidP="00D67846">
                    <w:pPr>
                      <w:jc w:val="center"/>
                      <w:rPr>
                        <w:rFonts w:ascii="Arial" w:hAnsi="Arial" w:cs="Arial"/>
                        <w:lang w:val="uk-UA"/>
                      </w:rPr>
                    </w:pPr>
                    <w:r>
                      <w:rPr>
                        <w:rFonts w:ascii="Arial" w:hAnsi="Arial" w:cs="Arial"/>
                        <w:lang w:val="uk-UA"/>
                      </w:rPr>
                      <w:t>За характером інформації</w:t>
                    </w:r>
                  </w:p>
                </w:txbxContent>
              </v:textbox>
            </v:rect>
            <v:rect id="Rectangle 38" o:spid="_x0000_s1435" style="position:absolute;left:3261;top:62865;width:1520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D37F8B" w:rsidRPr="00B55C44" w:rsidRDefault="00D37F8B" w:rsidP="00D67846">
                    <w:pPr>
                      <w:jc w:val="center"/>
                      <w:rPr>
                        <w:rFonts w:ascii="Arial" w:hAnsi="Arial" w:cs="Arial"/>
                        <w:lang w:val="uk-UA"/>
                      </w:rPr>
                    </w:pPr>
                    <w:r>
                      <w:rPr>
                        <w:rFonts w:ascii="Arial" w:hAnsi="Arial" w:cs="Arial"/>
                        <w:lang w:val="uk-UA"/>
                      </w:rPr>
                      <w:t>За формою подання</w:t>
                    </w:r>
                  </w:p>
                </w:txbxContent>
              </v:textbox>
            </v:rect>
            <v:rect id="Rectangle 39" o:spid="_x0000_s1436" style="position:absolute;left:3261;top:44577;width:15219;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D37F8B" w:rsidRPr="00B55C44" w:rsidRDefault="00D37F8B" w:rsidP="00D67846">
                    <w:pPr>
                      <w:jc w:val="center"/>
                      <w:rPr>
                        <w:rFonts w:ascii="Arial" w:hAnsi="Arial" w:cs="Arial"/>
                        <w:lang w:val="uk-UA"/>
                      </w:rPr>
                    </w:pPr>
                    <w:r>
                      <w:rPr>
                        <w:rFonts w:ascii="Arial" w:hAnsi="Arial" w:cs="Arial"/>
                        <w:lang w:val="uk-UA"/>
                      </w:rPr>
                      <w:t>За призначенням</w:t>
                    </w:r>
                  </w:p>
                </w:txbxContent>
              </v:textbox>
            </v:rect>
            <v:rect id="Rectangle 40" o:spid="_x0000_s1437" style="position:absolute;left:3261;top:56007;width:1521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D37F8B" w:rsidRPr="00B55C44" w:rsidRDefault="00D37F8B" w:rsidP="00D67846">
                    <w:pPr>
                      <w:jc w:val="center"/>
                      <w:rPr>
                        <w:rFonts w:ascii="Arial" w:hAnsi="Arial" w:cs="Arial"/>
                        <w:lang w:val="uk-UA"/>
                      </w:rPr>
                    </w:pPr>
                    <w:r>
                      <w:rPr>
                        <w:rFonts w:ascii="Arial" w:hAnsi="Arial" w:cs="Arial"/>
                        <w:lang w:val="uk-UA"/>
                      </w:rPr>
                      <w:t>За ступенем стандартизації</w:t>
                    </w:r>
                  </w:p>
                </w:txbxContent>
              </v:textbox>
            </v:rect>
            <v:rect id="Rectangle 41" o:spid="_x0000_s1438" style="position:absolute;left:20269;top:5715;width:40904;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D37F8B" w:rsidRDefault="00D37F8B" w:rsidP="00D67846">
                    <w:pPr>
                      <w:jc w:val="both"/>
                      <w:rPr>
                        <w:rFonts w:ascii="Arial" w:hAnsi="Arial" w:cs="Arial"/>
                        <w:lang w:val="uk-UA"/>
                      </w:rPr>
                    </w:pPr>
                    <w:r>
                      <w:rPr>
                        <w:rFonts w:ascii="Arial" w:hAnsi="Arial" w:cs="Arial"/>
                        <w:lang w:val="uk-UA"/>
                      </w:rPr>
                      <w:t>довгострокові;</w:t>
                    </w:r>
                  </w:p>
                  <w:p w:rsidR="00D37F8B" w:rsidRPr="00B55C44" w:rsidRDefault="00D37F8B" w:rsidP="00D67846">
                    <w:pPr>
                      <w:jc w:val="both"/>
                      <w:rPr>
                        <w:rFonts w:ascii="Arial" w:hAnsi="Arial" w:cs="Arial"/>
                        <w:lang w:val="uk-UA"/>
                      </w:rPr>
                    </w:pPr>
                    <w:r>
                      <w:rPr>
                        <w:rFonts w:ascii="Arial" w:hAnsi="Arial" w:cs="Arial"/>
                        <w:lang w:val="uk-UA"/>
                      </w:rPr>
                      <w:t>нетривалого використання</w:t>
                    </w:r>
                  </w:p>
                </w:txbxContent>
              </v:textbox>
            </v:rect>
            <v:rect id="Rectangle 42" o:spid="_x0000_s1439" style="position:absolute;left:20269;top:11430;width:40904;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D37F8B" w:rsidRDefault="00D37F8B" w:rsidP="00D67846">
                    <w:pPr>
                      <w:jc w:val="both"/>
                      <w:rPr>
                        <w:rFonts w:ascii="Arial" w:hAnsi="Arial" w:cs="Arial"/>
                        <w:lang w:val="uk-UA"/>
                      </w:rPr>
                    </w:pPr>
                    <w:r>
                      <w:rPr>
                        <w:rFonts w:ascii="Arial" w:hAnsi="Arial" w:cs="Arial"/>
                        <w:lang w:val="uk-UA"/>
                      </w:rPr>
                      <w:t>від підприємства-клієнта;</w:t>
                    </w:r>
                  </w:p>
                  <w:p w:rsidR="00D37F8B" w:rsidRDefault="00D37F8B" w:rsidP="00D67846">
                    <w:pPr>
                      <w:jc w:val="both"/>
                      <w:rPr>
                        <w:rFonts w:ascii="Arial" w:hAnsi="Arial" w:cs="Arial"/>
                        <w:lang w:val="uk-UA"/>
                      </w:rPr>
                    </w:pPr>
                    <w:r>
                      <w:rPr>
                        <w:rFonts w:ascii="Arial" w:hAnsi="Arial" w:cs="Arial"/>
                        <w:lang w:val="uk-UA"/>
                      </w:rPr>
                      <w:t>від третіх осіб;</w:t>
                    </w:r>
                  </w:p>
                  <w:p w:rsidR="00D37F8B" w:rsidRPr="00B55C44" w:rsidRDefault="00D37F8B" w:rsidP="00D67846">
                    <w:pPr>
                      <w:jc w:val="both"/>
                      <w:rPr>
                        <w:rFonts w:ascii="Arial" w:hAnsi="Arial" w:cs="Arial"/>
                        <w:lang w:val="uk-UA"/>
                      </w:rPr>
                    </w:pPr>
                    <w:r>
                      <w:rPr>
                        <w:rFonts w:ascii="Arial" w:hAnsi="Arial" w:cs="Arial"/>
                        <w:lang w:val="uk-UA"/>
                      </w:rPr>
                      <w:t>складені аудитором</w:t>
                    </w:r>
                  </w:p>
                </w:txbxContent>
              </v:textbox>
            </v:rect>
            <v:rect id="Rectangle 43" o:spid="_x0000_s1440" style="position:absolute;left:20269;top:19431;width:40904;height:205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D37F8B" w:rsidRDefault="00D37F8B" w:rsidP="00D67846">
                    <w:pPr>
                      <w:jc w:val="both"/>
                      <w:rPr>
                        <w:rFonts w:ascii="Arial" w:hAnsi="Arial" w:cs="Arial"/>
                        <w:lang w:val="uk-UA"/>
                      </w:rPr>
                    </w:pPr>
                    <w:r>
                      <w:rPr>
                        <w:rFonts w:ascii="Arial" w:hAnsi="Arial" w:cs="Arial"/>
                        <w:lang w:val="uk-UA"/>
                      </w:rPr>
                      <w:t>правового характеру;</w:t>
                    </w:r>
                  </w:p>
                  <w:p w:rsidR="00D37F8B" w:rsidRDefault="00D37F8B" w:rsidP="00D67846">
                    <w:pPr>
                      <w:jc w:val="both"/>
                      <w:rPr>
                        <w:rFonts w:ascii="Arial" w:hAnsi="Arial" w:cs="Arial"/>
                        <w:lang w:val="uk-UA"/>
                      </w:rPr>
                    </w:pPr>
                    <w:r>
                      <w:rPr>
                        <w:rFonts w:ascii="Arial" w:hAnsi="Arial" w:cs="Arial"/>
                        <w:lang w:val="uk-UA"/>
                      </w:rPr>
                      <w:t>про керівництво і персонал підприємства;</w:t>
                    </w:r>
                  </w:p>
                  <w:p w:rsidR="00D37F8B" w:rsidRDefault="00D37F8B" w:rsidP="00D67846">
                    <w:pPr>
                      <w:jc w:val="both"/>
                      <w:rPr>
                        <w:rFonts w:ascii="Arial" w:hAnsi="Arial" w:cs="Arial"/>
                        <w:lang w:val="uk-UA"/>
                      </w:rPr>
                    </w:pPr>
                    <w:r>
                      <w:rPr>
                        <w:rFonts w:ascii="Arial" w:hAnsi="Arial" w:cs="Arial"/>
                        <w:lang w:val="uk-UA"/>
                      </w:rPr>
                      <w:t>про організацію і структуру підприємства;</w:t>
                    </w:r>
                  </w:p>
                  <w:p w:rsidR="00D37F8B" w:rsidRDefault="00D37F8B" w:rsidP="00D67846">
                    <w:pPr>
                      <w:jc w:val="both"/>
                      <w:rPr>
                        <w:rFonts w:ascii="Arial" w:hAnsi="Arial" w:cs="Arial"/>
                        <w:lang w:val="uk-UA"/>
                      </w:rPr>
                    </w:pPr>
                    <w:r>
                      <w:rPr>
                        <w:rFonts w:ascii="Arial" w:hAnsi="Arial" w:cs="Arial"/>
                        <w:lang w:val="uk-UA"/>
                      </w:rPr>
                      <w:t>про економічну основу діяльності підприємства;</w:t>
                    </w:r>
                  </w:p>
                  <w:p w:rsidR="00D37F8B" w:rsidRDefault="00D37F8B" w:rsidP="00D67846">
                    <w:pPr>
                      <w:jc w:val="both"/>
                      <w:rPr>
                        <w:rFonts w:ascii="Arial" w:hAnsi="Arial" w:cs="Arial"/>
                        <w:lang w:val="uk-UA"/>
                      </w:rPr>
                    </w:pPr>
                    <w:r>
                      <w:rPr>
                        <w:rFonts w:ascii="Arial" w:hAnsi="Arial" w:cs="Arial"/>
                        <w:lang w:val="uk-UA"/>
                      </w:rPr>
                      <w:t>про систему внутрішнього контролю;</w:t>
                    </w:r>
                  </w:p>
                  <w:p w:rsidR="00D37F8B" w:rsidRDefault="00D37F8B" w:rsidP="00D67846">
                    <w:pPr>
                      <w:jc w:val="both"/>
                      <w:rPr>
                        <w:rFonts w:ascii="Arial" w:hAnsi="Arial" w:cs="Arial"/>
                        <w:lang w:val="uk-UA"/>
                      </w:rPr>
                    </w:pPr>
                    <w:r>
                      <w:rPr>
                        <w:rFonts w:ascii="Arial" w:hAnsi="Arial" w:cs="Arial"/>
                        <w:lang w:val="uk-UA"/>
                      </w:rPr>
                      <w:t>про систему бухгалтерського обліку;</w:t>
                    </w:r>
                  </w:p>
                  <w:p w:rsidR="00D37F8B" w:rsidRDefault="00D37F8B" w:rsidP="00D67846">
                    <w:pPr>
                      <w:jc w:val="both"/>
                      <w:rPr>
                        <w:rFonts w:ascii="Arial" w:hAnsi="Arial" w:cs="Arial"/>
                        <w:lang w:val="uk-UA"/>
                      </w:rPr>
                    </w:pPr>
                    <w:r>
                      <w:rPr>
                        <w:rFonts w:ascii="Arial" w:hAnsi="Arial" w:cs="Arial"/>
                        <w:lang w:val="uk-UA"/>
                      </w:rPr>
                      <w:t>аудиторські організаційно-фінкціональні документи;</w:t>
                    </w:r>
                  </w:p>
                  <w:p w:rsidR="00D37F8B" w:rsidRDefault="00D37F8B" w:rsidP="00D67846">
                    <w:pPr>
                      <w:jc w:val="both"/>
                      <w:rPr>
                        <w:rFonts w:ascii="Arial" w:hAnsi="Arial" w:cs="Arial"/>
                        <w:lang w:val="uk-UA"/>
                      </w:rPr>
                    </w:pPr>
                    <w:r>
                      <w:rPr>
                        <w:rFonts w:ascii="Arial" w:hAnsi="Arial" w:cs="Arial"/>
                        <w:lang w:val="uk-UA"/>
                      </w:rPr>
                      <w:t>документи оцінки аудиторського ризику;</w:t>
                    </w:r>
                  </w:p>
                  <w:p w:rsidR="00D37F8B" w:rsidRDefault="00D37F8B" w:rsidP="00D67846">
                    <w:pPr>
                      <w:jc w:val="both"/>
                      <w:rPr>
                        <w:rFonts w:ascii="Arial" w:hAnsi="Arial" w:cs="Arial"/>
                        <w:lang w:val="uk-UA"/>
                      </w:rPr>
                    </w:pPr>
                    <w:r>
                      <w:rPr>
                        <w:rFonts w:ascii="Arial" w:hAnsi="Arial" w:cs="Arial"/>
                        <w:lang w:val="uk-UA"/>
                      </w:rPr>
                      <w:t>документи з перевірки статей і показників звітності;</w:t>
                    </w:r>
                  </w:p>
                  <w:p w:rsidR="00D37F8B" w:rsidRDefault="00D37F8B" w:rsidP="00D67846">
                    <w:pPr>
                      <w:jc w:val="both"/>
                      <w:rPr>
                        <w:rFonts w:ascii="Arial" w:hAnsi="Arial" w:cs="Arial"/>
                        <w:lang w:val="uk-UA"/>
                      </w:rPr>
                    </w:pPr>
                    <w:r>
                      <w:rPr>
                        <w:rFonts w:ascii="Arial" w:hAnsi="Arial" w:cs="Arial"/>
                        <w:lang w:val="uk-UA"/>
                      </w:rPr>
                      <w:t>кореспонденція аудитора;</w:t>
                    </w:r>
                  </w:p>
                  <w:p w:rsidR="00D37F8B" w:rsidRPr="00B55C44" w:rsidRDefault="00D37F8B" w:rsidP="00D67846">
                    <w:pPr>
                      <w:jc w:val="both"/>
                      <w:rPr>
                        <w:rFonts w:ascii="Arial" w:hAnsi="Arial" w:cs="Arial"/>
                        <w:lang w:val="uk-UA"/>
                      </w:rPr>
                    </w:pPr>
                    <w:r>
                      <w:rPr>
                        <w:rFonts w:ascii="Arial" w:hAnsi="Arial" w:cs="Arial"/>
                        <w:lang w:val="uk-UA"/>
                      </w:rPr>
                      <w:t>підсумок</w:t>
                    </w:r>
                  </w:p>
                </w:txbxContent>
              </v:textbox>
            </v:rect>
            <v:rect id="Rectangle 44" o:spid="_x0000_s1441" style="position:absolute;left:20269;top:41148;width:40904;height:13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D37F8B" w:rsidRDefault="00D37F8B" w:rsidP="00D67846">
                    <w:pPr>
                      <w:jc w:val="both"/>
                      <w:rPr>
                        <w:rFonts w:ascii="Arial" w:hAnsi="Arial" w:cs="Arial"/>
                        <w:lang w:val="uk-UA"/>
                      </w:rPr>
                    </w:pPr>
                    <w:r>
                      <w:rPr>
                        <w:rFonts w:ascii="Arial" w:hAnsi="Arial" w:cs="Arial"/>
                        <w:lang w:val="uk-UA"/>
                      </w:rPr>
                      <w:t>оглядові;</w:t>
                    </w:r>
                  </w:p>
                  <w:p w:rsidR="00D37F8B" w:rsidRDefault="00D37F8B" w:rsidP="00D67846">
                    <w:pPr>
                      <w:jc w:val="both"/>
                      <w:rPr>
                        <w:rFonts w:ascii="Arial" w:hAnsi="Arial" w:cs="Arial"/>
                        <w:lang w:val="uk-UA"/>
                      </w:rPr>
                    </w:pPr>
                    <w:r>
                      <w:rPr>
                        <w:rFonts w:ascii="Arial" w:hAnsi="Arial" w:cs="Arial"/>
                        <w:lang w:val="uk-UA"/>
                      </w:rPr>
                      <w:t>інформативні;</w:t>
                    </w:r>
                  </w:p>
                  <w:p w:rsidR="00D37F8B" w:rsidRDefault="00D37F8B" w:rsidP="00D67846">
                    <w:pPr>
                      <w:jc w:val="both"/>
                      <w:rPr>
                        <w:rFonts w:ascii="Arial" w:hAnsi="Arial" w:cs="Arial"/>
                        <w:lang w:val="uk-UA"/>
                      </w:rPr>
                    </w:pPr>
                    <w:r>
                      <w:rPr>
                        <w:rFonts w:ascii="Arial" w:hAnsi="Arial" w:cs="Arial"/>
                        <w:lang w:val="uk-UA"/>
                      </w:rPr>
                      <w:t>перевірочні;</w:t>
                    </w:r>
                  </w:p>
                  <w:p w:rsidR="00D37F8B" w:rsidRDefault="00D37F8B" w:rsidP="00D67846">
                    <w:pPr>
                      <w:jc w:val="both"/>
                      <w:rPr>
                        <w:rFonts w:ascii="Arial" w:hAnsi="Arial" w:cs="Arial"/>
                        <w:lang w:val="uk-UA"/>
                      </w:rPr>
                    </w:pPr>
                    <w:r>
                      <w:rPr>
                        <w:rFonts w:ascii="Arial" w:hAnsi="Arial" w:cs="Arial"/>
                        <w:lang w:val="uk-UA"/>
                      </w:rPr>
                      <w:t>підтверджуючі;</w:t>
                    </w:r>
                  </w:p>
                  <w:p w:rsidR="00D37F8B" w:rsidRDefault="00D37F8B" w:rsidP="00D67846">
                    <w:pPr>
                      <w:jc w:val="both"/>
                      <w:rPr>
                        <w:rFonts w:ascii="Arial" w:hAnsi="Arial" w:cs="Arial"/>
                        <w:lang w:val="uk-UA"/>
                      </w:rPr>
                    </w:pPr>
                    <w:r>
                      <w:rPr>
                        <w:rFonts w:ascii="Arial" w:hAnsi="Arial" w:cs="Arial"/>
                        <w:lang w:val="uk-UA"/>
                      </w:rPr>
                      <w:t>розрахункові;</w:t>
                    </w:r>
                  </w:p>
                  <w:p w:rsidR="00D37F8B" w:rsidRDefault="00D37F8B" w:rsidP="00D67846">
                    <w:pPr>
                      <w:jc w:val="both"/>
                      <w:rPr>
                        <w:rFonts w:ascii="Arial" w:hAnsi="Arial" w:cs="Arial"/>
                        <w:lang w:val="uk-UA"/>
                      </w:rPr>
                    </w:pPr>
                    <w:r>
                      <w:rPr>
                        <w:rFonts w:ascii="Arial" w:hAnsi="Arial" w:cs="Arial"/>
                        <w:lang w:val="uk-UA"/>
                      </w:rPr>
                      <w:t>порівняльні;</w:t>
                    </w:r>
                  </w:p>
                  <w:p w:rsidR="00D37F8B" w:rsidRPr="00B55C44" w:rsidRDefault="00D37F8B" w:rsidP="00D67846">
                    <w:pPr>
                      <w:jc w:val="both"/>
                      <w:rPr>
                        <w:rFonts w:ascii="Arial" w:hAnsi="Arial" w:cs="Arial"/>
                        <w:lang w:val="uk-UA"/>
                      </w:rPr>
                    </w:pPr>
                    <w:r>
                      <w:rPr>
                        <w:rFonts w:ascii="Arial" w:hAnsi="Arial" w:cs="Arial"/>
                        <w:lang w:val="uk-UA"/>
                      </w:rPr>
                      <w:t>аналітичні;</w:t>
                    </w:r>
                  </w:p>
                </w:txbxContent>
              </v:textbox>
            </v:rect>
            <v:rect id="Rectangle 45" o:spid="_x0000_s1442" style="position:absolute;left:20269;top:56007;width:40904;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D37F8B" w:rsidRDefault="00D37F8B" w:rsidP="00D67846">
                    <w:pPr>
                      <w:jc w:val="both"/>
                      <w:rPr>
                        <w:rFonts w:ascii="Arial" w:hAnsi="Arial" w:cs="Arial"/>
                        <w:lang w:val="uk-UA"/>
                      </w:rPr>
                    </w:pPr>
                    <w:r>
                      <w:rPr>
                        <w:rFonts w:ascii="Arial" w:hAnsi="Arial" w:cs="Arial"/>
                        <w:lang w:val="uk-UA"/>
                      </w:rPr>
                      <w:t>стандартизовані;</w:t>
                    </w:r>
                  </w:p>
                  <w:p w:rsidR="00D37F8B" w:rsidRPr="00B55C44" w:rsidRDefault="00D37F8B" w:rsidP="00D67846">
                    <w:pPr>
                      <w:jc w:val="both"/>
                      <w:rPr>
                        <w:rFonts w:ascii="Arial" w:hAnsi="Arial" w:cs="Arial"/>
                        <w:lang w:val="uk-UA"/>
                      </w:rPr>
                    </w:pPr>
                    <w:r>
                      <w:rPr>
                        <w:rFonts w:ascii="Arial" w:hAnsi="Arial" w:cs="Arial"/>
                        <w:lang w:val="uk-UA"/>
                      </w:rPr>
                      <w:t>довільної форми</w:t>
                    </w:r>
                  </w:p>
                </w:txbxContent>
              </v:textbox>
            </v:rect>
            <v:rect id="Rectangle 46" o:spid="_x0000_s1443" style="position:absolute;left:20269;top:61722;width:40904;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D37F8B" w:rsidRDefault="00D37F8B" w:rsidP="00D67846">
                    <w:pPr>
                      <w:jc w:val="both"/>
                      <w:rPr>
                        <w:rFonts w:ascii="Arial" w:hAnsi="Arial" w:cs="Arial"/>
                        <w:lang w:val="uk-UA"/>
                      </w:rPr>
                    </w:pPr>
                    <w:r>
                      <w:rPr>
                        <w:rFonts w:ascii="Arial" w:hAnsi="Arial" w:cs="Arial"/>
                        <w:lang w:val="uk-UA"/>
                      </w:rPr>
                      <w:t>графічні;</w:t>
                    </w:r>
                  </w:p>
                  <w:p w:rsidR="00D37F8B" w:rsidRDefault="00D37F8B" w:rsidP="00D67846">
                    <w:pPr>
                      <w:jc w:val="both"/>
                      <w:rPr>
                        <w:rFonts w:ascii="Arial" w:hAnsi="Arial" w:cs="Arial"/>
                        <w:lang w:val="uk-UA"/>
                      </w:rPr>
                    </w:pPr>
                    <w:r>
                      <w:rPr>
                        <w:rFonts w:ascii="Arial" w:hAnsi="Arial" w:cs="Arial"/>
                        <w:lang w:val="uk-UA"/>
                      </w:rPr>
                      <w:t>табличні;</w:t>
                    </w:r>
                  </w:p>
                  <w:p w:rsidR="00D37F8B" w:rsidRDefault="00D37F8B" w:rsidP="00D67846">
                    <w:pPr>
                      <w:jc w:val="both"/>
                      <w:rPr>
                        <w:rFonts w:ascii="Arial" w:hAnsi="Arial" w:cs="Arial"/>
                        <w:lang w:val="uk-UA"/>
                      </w:rPr>
                    </w:pPr>
                    <w:r>
                      <w:rPr>
                        <w:rFonts w:ascii="Arial" w:hAnsi="Arial" w:cs="Arial"/>
                        <w:lang w:val="uk-UA"/>
                      </w:rPr>
                      <w:t>текстові;</w:t>
                    </w:r>
                  </w:p>
                  <w:p w:rsidR="00D37F8B" w:rsidRPr="00B55C44" w:rsidRDefault="00D37F8B" w:rsidP="00D67846">
                    <w:pPr>
                      <w:jc w:val="both"/>
                      <w:rPr>
                        <w:rFonts w:ascii="Arial" w:hAnsi="Arial" w:cs="Arial"/>
                        <w:lang w:val="uk-UA"/>
                      </w:rPr>
                    </w:pPr>
                    <w:r>
                      <w:rPr>
                        <w:rFonts w:ascii="Arial" w:hAnsi="Arial" w:cs="Arial"/>
                        <w:lang w:val="uk-UA"/>
                      </w:rPr>
                      <w:t>комбіновані</w:t>
                    </w:r>
                  </w:p>
                </w:txbxContent>
              </v:textbox>
            </v:rect>
            <v:rect id="Rectangle 47" o:spid="_x0000_s1444" style="position:absolute;left:20269;top:70866;width:40904;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D37F8B" w:rsidRDefault="00D37F8B" w:rsidP="00D67846">
                    <w:pPr>
                      <w:jc w:val="both"/>
                      <w:rPr>
                        <w:rFonts w:ascii="Arial" w:hAnsi="Arial" w:cs="Arial"/>
                        <w:lang w:val="uk-UA"/>
                      </w:rPr>
                    </w:pPr>
                    <w:r>
                      <w:rPr>
                        <w:rFonts w:ascii="Arial" w:hAnsi="Arial" w:cs="Arial"/>
                        <w:lang w:val="uk-UA"/>
                      </w:rPr>
                      <w:t>ручні;</w:t>
                    </w:r>
                  </w:p>
                  <w:p w:rsidR="00D37F8B" w:rsidRPr="00B55C44" w:rsidRDefault="00D37F8B" w:rsidP="00D67846">
                    <w:pPr>
                      <w:jc w:val="both"/>
                      <w:rPr>
                        <w:rFonts w:ascii="Arial" w:hAnsi="Arial" w:cs="Arial"/>
                        <w:lang w:val="uk-UA"/>
                      </w:rPr>
                    </w:pPr>
                    <w:r>
                      <w:rPr>
                        <w:rFonts w:ascii="Arial" w:hAnsi="Arial" w:cs="Arial"/>
                        <w:lang w:val="uk-UA"/>
                      </w:rPr>
                      <w:t>на машинних носіях</w:t>
                    </w:r>
                  </w:p>
                </w:txbxContent>
              </v:textbox>
            </v:rect>
            <v:rect id="Rectangle 48" o:spid="_x0000_s1445" style="position:absolute;left:2818;top:70789;width:1520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D37F8B" w:rsidRPr="00B55C44" w:rsidRDefault="00D37F8B" w:rsidP="00D67846">
                    <w:pPr>
                      <w:jc w:val="center"/>
                      <w:rPr>
                        <w:rFonts w:ascii="Arial" w:hAnsi="Arial" w:cs="Arial"/>
                        <w:lang w:val="uk-UA"/>
                      </w:rPr>
                    </w:pPr>
                    <w:r>
                      <w:rPr>
                        <w:rFonts w:ascii="Arial" w:hAnsi="Arial" w:cs="Arial"/>
                        <w:lang w:val="uk-UA"/>
                      </w:rPr>
                      <w:t>За технікою складання</w:t>
                    </w:r>
                  </w:p>
                </w:txbxContent>
              </v:textbox>
            </v:rect>
            <v:line id="Line 49" o:spid="_x0000_s1446" style="position:absolute;visibility:visible" from="0,3429" to="0,7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50" o:spid="_x0000_s1447" style="position:absolute;visibility:visible" from="0,73152" to="2537,7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51" o:spid="_x0000_s1448" style="position:absolute;visibility:visible" from="0,14859" to="2537,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52" o:spid="_x0000_s1449" style="position:absolute;visibility:visible" from="18097,73152" to="20269,7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53" o:spid="_x0000_s1450" style="position:absolute;visibility:visible" from="18463,65151" to="20269,65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54" o:spid="_x0000_s1451" style="position:absolute;visibility:visible" from="18463,58293" to="20269,5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55" o:spid="_x0000_s1452" style="position:absolute;visibility:visible" from="18463,46863" to="20260,46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56" o:spid="_x0000_s1453" style="position:absolute;visibility:visible" from="17739,27432" to="19911,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57" o:spid="_x0000_s1454" style="position:absolute;visibility:visible" from="17739,14859" to="19911,14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58" o:spid="_x0000_s1455" style="position:absolute;visibility:visible" from="17739,8001" to="2026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w10:wrap type="none"/>
            <w10:anchorlock/>
          </v:group>
        </w:pict>
      </w:r>
    </w:p>
    <w:p w:rsidR="00D67846" w:rsidRDefault="00D67846" w:rsidP="00D67846">
      <w:pPr>
        <w:ind w:firstLine="741"/>
        <w:jc w:val="center"/>
        <w:rPr>
          <w:rFonts w:ascii="Arial" w:hAnsi="Arial" w:cs="Arial"/>
          <w:b/>
          <w:sz w:val="28"/>
          <w:szCs w:val="28"/>
          <w:lang w:val="uk-UA"/>
        </w:rPr>
      </w:pPr>
      <w:r w:rsidRPr="00866C8C">
        <w:rPr>
          <w:rFonts w:ascii="Arial" w:hAnsi="Arial" w:cs="Arial"/>
          <w:sz w:val="28"/>
          <w:szCs w:val="28"/>
          <w:lang w:val="uk-UA"/>
        </w:rPr>
        <w:t xml:space="preserve">Рис. </w:t>
      </w:r>
      <w:r>
        <w:rPr>
          <w:rFonts w:ascii="Arial" w:hAnsi="Arial" w:cs="Arial"/>
          <w:sz w:val="28"/>
          <w:szCs w:val="28"/>
          <w:lang w:val="uk-UA"/>
        </w:rPr>
        <w:t>6.3</w:t>
      </w:r>
      <w:r w:rsidRPr="00866C8C">
        <w:rPr>
          <w:rFonts w:ascii="Arial" w:hAnsi="Arial" w:cs="Arial"/>
          <w:sz w:val="28"/>
          <w:szCs w:val="28"/>
          <w:lang w:val="uk-UA"/>
        </w:rPr>
        <w:t xml:space="preserve">. </w:t>
      </w:r>
      <w:r w:rsidRPr="00CF2499">
        <w:rPr>
          <w:rFonts w:ascii="Arial" w:hAnsi="Arial" w:cs="Arial"/>
          <w:b/>
          <w:sz w:val="28"/>
          <w:szCs w:val="28"/>
          <w:lang w:val="uk-UA"/>
        </w:rPr>
        <w:t>Класифікація робочих документів аудитора</w:t>
      </w:r>
    </w:p>
    <w:p w:rsidR="00D67846" w:rsidRDefault="00D67846" w:rsidP="00D67846">
      <w:pPr>
        <w:widowControl w:val="0"/>
        <w:spacing w:line="288" w:lineRule="auto"/>
        <w:ind w:firstLine="709"/>
        <w:jc w:val="both"/>
        <w:rPr>
          <w:rFonts w:ascii="Arial" w:hAnsi="Arial" w:cs="Arial"/>
          <w:sz w:val="28"/>
          <w:szCs w:val="28"/>
          <w:lang w:val="uk-UA"/>
        </w:rPr>
      </w:pPr>
    </w:p>
    <w:p w:rsidR="00D67846" w:rsidRDefault="00D67846" w:rsidP="00D67846">
      <w:pPr>
        <w:widowControl w:val="0"/>
        <w:spacing w:line="288" w:lineRule="auto"/>
        <w:ind w:firstLine="709"/>
        <w:jc w:val="both"/>
        <w:rPr>
          <w:rFonts w:ascii="Arial" w:hAnsi="Arial" w:cs="Arial"/>
          <w:sz w:val="28"/>
          <w:szCs w:val="28"/>
          <w:lang w:val="uk-UA"/>
        </w:rPr>
      </w:pPr>
      <w:r w:rsidRPr="00F36957">
        <w:rPr>
          <w:rFonts w:ascii="Arial" w:hAnsi="Arial" w:cs="Arial"/>
          <w:sz w:val="28"/>
          <w:szCs w:val="28"/>
          <w:lang w:val="uk-UA"/>
        </w:rPr>
        <w:t xml:space="preserve">Під час оформлення робочих документів необхідно додержуватися таких вимог: на першій сторінці кожного робочого документа повинно бути вказано найменування аудиторської фірми, яка проводила аудит, </w:t>
      </w:r>
      <w:r w:rsidRPr="00F36957">
        <w:rPr>
          <w:rFonts w:ascii="Arial" w:hAnsi="Arial" w:cs="Arial"/>
          <w:sz w:val="28"/>
          <w:szCs w:val="28"/>
          <w:lang w:val="uk-UA"/>
        </w:rPr>
        <w:lastRenderedPageBreak/>
        <w:t>найменування підприємства-клієнта, номер та дату укладення договору, згідно з яким проводиться аудит; кожний робочий документ повинен мати назву та свій номерний індекс;сторінки кожного робочого документа мають бути пронумеровані; в кінці кожного робочого документа вказується прізвище аудитора, який заповнив цей документ, проставляються його підпис і дата (або період) заповнення документа.</w:t>
      </w:r>
    </w:p>
    <w:p w:rsidR="00D67846" w:rsidRPr="00F36957" w:rsidRDefault="00D67846" w:rsidP="00D67846">
      <w:pPr>
        <w:widowControl w:val="0"/>
        <w:spacing w:line="288" w:lineRule="auto"/>
        <w:ind w:firstLine="709"/>
        <w:jc w:val="both"/>
        <w:rPr>
          <w:rFonts w:ascii="Arial" w:hAnsi="Arial" w:cs="Arial"/>
          <w:sz w:val="28"/>
          <w:szCs w:val="28"/>
          <w:lang w:val="uk-UA"/>
        </w:rPr>
      </w:pPr>
      <w:r w:rsidRPr="00F36957">
        <w:rPr>
          <w:rFonts w:ascii="Arial" w:hAnsi="Arial" w:cs="Arial"/>
          <w:sz w:val="28"/>
          <w:szCs w:val="28"/>
          <w:lang w:val="uk-UA"/>
        </w:rPr>
        <w:t xml:space="preserve">Інформація, яка вноситься в робочі документи аудитора, має бути достатньо повною і конкретною, викладатися ясно </w:t>
      </w:r>
      <w:r>
        <w:rPr>
          <w:rFonts w:ascii="Arial" w:hAnsi="Arial" w:cs="Arial"/>
          <w:sz w:val="28"/>
          <w:szCs w:val="28"/>
          <w:lang w:val="uk-UA"/>
        </w:rPr>
        <w:t>й</w:t>
      </w:r>
      <w:r w:rsidRPr="00F36957">
        <w:rPr>
          <w:rFonts w:ascii="Arial" w:hAnsi="Arial" w:cs="Arial"/>
          <w:sz w:val="28"/>
          <w:szCs w:val="28"/>
          <w:lang w:val="uk-UA"/>
        </w:rPr>
        <w:t xml:space="preserve"> не допускати різних тлумачень.</w:t>
      </w:r>
    </w:p>
    <w:p w:rsidR="00D67846" w:rsidRPr="00F36957" w:rsidRDefault="00D67846" w:rsidP="00D67846">
      <w:pPr>
        <w:widowControl w:val="0"/>
        <w:spacing w:line="288" w:lineRule="auto"/>
        <w:ind w:firstLine="709"/>
        <w:jc w:val="both"/>
        <w:rPr>
          <w:rFonts w:ascii="Arial" w:hAnsi="Arial" w:cs="Arial"/>
          <w:sz w:val="28"/>
          <w:szCs w:val="28"/>
          <w:lang w:val="uk-UA"/>
        </w:rPr>
      </w:pPr>
      <w:r w:rsidRPr="00F36957">
        <w:rPr>
          <w:rFonts w:ascii="Arial" w:hAnsi="Arial" w:cs="Arial"/>
          <w:sz w:val="28"/>
          <w:szCs w:val="28"/>
          <w:lang w:val="uk-UA"/>
        </w:rPr>
        <w:t>Після завершення аудиту робочі документи залишаються в аудитора. Вони є його власністю</w:t>
      </w:r>
      <w:r>
        <w:rPr>
          <w:rFonts w:ascii="Arial" w:hAnsi="Arial" w:cs="Arial"/>
          <w:sz w:val="28"/>
          <w:szCs w:val="28"/>
          <w:lang w:val="uk-UA"/>
        </w:rPr>
        <w:t>,п</w:t>
      </w:r>
      <w:r w:rsidRPr="00F36957">
        <w:rPr>
          <w:rFonts w:ascii="Arial" w:hAnsi="Arial" w:cs="Arial"/>
          <w:sz w:val="28"/>
          <w:szCs w:val="28"/>
          <w:lang w:val="uk-UA"/>
        </w:rPr>
        <w:t>роте право власності аудитора обмежене етичними нормами та умовами конфіденційності.</w:t>
      </w:r>
    </w:p>
    <w:p w:rsidR="00D67846" w:rsidRDefault="00D67846" w:rsidP="00D67846">
      <w:pPr>
        <w:widowControl w:val="0"/>
        <w:spacing w:line="288" w:lineRule="auto"/>
        <w:ind w:firstLine="709"/>
        <w:jc w:val="both"/>
        <w:rPr>
          <w:rFonts w:ascii="Arial" w:hAnsi="Arial" w:cs="Arial"/>
          <w:sz w:val="28"/>
          <w:szCs w:val="28"/>
          <w:lang w:val="uk-UA"/>
        </w:rPr>
      </w:pPr>
      <w:r w:rsidRPr="00F36957">
        <w:rPr>
          <w:rFonts w:ascii="Arial" w:hAnsi="Arial" w:cs="Arial"/>
          <w:sz w:val="28"/>
          <w:szCs w:val="28"/>
          <w:lang w:val="uk-UA"/>
        </w:rPr>
        <w:t xml:space="preserve">Аудитор повинен забезпечити надійне зберігання робочих документів. Термін їх зберігання визначається як практикою аудиторської діяльності, так і юридичними вимогами, а в разі потреби також іншими міркуваннями </w:t>
      </w:r>
      <w:r>
        <w:rPr>
          <w:rFonts w:ascii="Arial" w:hAnsi="Arial" w:cs="Arial"/>
          <w:sz w:val="28"/>
          <w:szCs w:val="28"/>
          <w:lang w:val="uk-UA"/>
        </w:rPr>
        <w:t>та</w:t>
      </w:r>
      <w:r w:rsidRPr="00F36957">
        <w:rPr>
          <w:rFonts w:ascii="Arial" w:hAnsi="Arial" w:cs="Arial"/>
          <w:sz w:val="28"/>
          <w:szCs w:val="28"/>
          <w:lang w:val="uk-UA"/>
        </w:rPr>
        <w:t xml:space="preserve"> нормативними документами.</w:t>
      </w:r>
    </w:p>
    <w:p w:rsidR="00D67846" w:rsidRDefault="00D67846" w:rsidP="00D67846">
      <w:pPr>
        <w:widowControl w:val="0"/>
        <w:spacing w:line="288" w:lineRule="auto"/>
        <w:ind w:firstLine="709"/>
        <w:jc w:val="both"/>
        <w:rPr>
          <w:i/>
          <w:sz w:val="28"/>
          <w:szCs w:val="28"/>
          <w:lang w:val="uk-UA"/>
        </w:rPr>
      </w:pPr>
    </w:p>
    <w:p w:rsidR="00D67846" w:rsidRPr="00F36957" w:rsidRDefault="00D67846" w:rsidP="00D67846">
      <w:pPr>
        <w:widowControl w:val="0"/>
        <w:spacing w:line="288" w:lineRule="auto"/>
        <w:ind w:firstLine="709"/>
        <w:jc w:val="center"/>
        <w:rPr>
          <w:rFonts w:ascii="Arial" w:hAnsi="Arial" w:cs="Arial"/>
          <w:b/>
          <w:bCs/>
          <w:iCs/>
          <w:sz w:val="32"/>
          <w:szCs w:val="32"/>
          <w:lang w:val="uk-UA"/>
        </w:rPr>
      </w:pPr>
      <w:r w:rsidRPr="00F36957">
        <w:rPr>
          <w:rFonts w:ascii="Arial" w:hAnsi="Arial" w:cs="Arial"/>
          <w:b/>
          <w:bCs/>
          <w:iCs/>
          <w:sz w:val="32"/>
          <w:szCs w:val="32"/>
          <w:lang w:val="uk-UA"/>
        </w:rPr>
        <w:t xml:space="preserve">Тема 7. </w:t>
      </w:r>
      <w:r>
        <w:rPr>
          <w:rFonts w:ascii="Arial" w:hAnsi="Arial" w:cs="Arial"/>
          <w:b/>
          <w:bCs/>
          <w:iCs/>
          <w:sz w:val="32"/>
          <w:szCs w:val="32"/>
          <w:lang w:val="uk-UA"/>
        </w:rPr>
        <w:t>Аудит фінансової звітності</w:t>
      </w:r>
    </w:p>
    <w:p w:rsidR="00D67846" w:rsidRDefault="00D67846" w:rsidP="00D67846">
      <w:pPr>
        <w:widowControl w:val="0"/>
        <w:spacing w:line="288" w:lineRule="auto"/>
        <w:ind w:firstLine="709"/>
        <w:jc w:val="center"/>
        <w:rPr>
          <w:rFonts w:ascii="Arial" w:hAnsi="Arial" w:cs="Arial"/>
          <w:b/>
          <w:bCs/>
          <w:iCs/>
          <w:sz w:val="16"/>
          <w:szCs w:val="16"/>
          <w:lang w:val="uk-UA"/>
        </w:rPr>
      </w:pPr>
    </w:p>
    <w:p w:rsidR="00D67846" w:rsidRPr="0090182F" w:rsidRDefault="00FA08C6" w:rsidP="00D67846">
      <w:pPr>
        <w:widowControl w:val="0"/>
        <w:spacing w:line="288" w:lineRule="auto"/>
        <w:ind w:firstLine="709"/>
        <w:jc w:val="center"/>
        <w:rPr>
          <w:rFonts w:ascii="Arial" w:hAnsi="Arial" w:cs="Arial"/>
          <w:b/>
          <w:bCs/>
          <w:iCs/>
          <w:sz w:val="16"/>
          <w:szCs w:val="16"/>
          <w:lang w:val="uk-UA"/>
        </w:rPr>
      </w:pPr>
      <w:r w:rsidRPr="00FA08C6">
        <w:rPr>
          <w:i/>
          <w:noProof/>
          <w:sz w:val="28"/>
          <w:szCs w:val="28"/>
          <w:u w:val="single"/>
        </w:rPr>
        <w:pict>
          <v:shape id="Загнутый угол 123" o:spid="_x0000_s1456" type="#_x0000_t65" style="position:absolute;left:0;text-align:left;margin-left:11.4pt;margin-top:7.1pt;width:481.65pt;height:54.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">
            <v:textbox>
              <w:txbxContent>
                <w:p w:rsidR="00D37F8B" w:rsidRDefault="00D37F8B" w:rsidP="00D67846">
                  <w:pPr>
                    <w:spacing w:line="288" w:lineRule="auto"/>
                    <w:jc w:val="both"/>
                  </w:pPr>
                  <w:r>
                    <w:rPr>
                      <w:rFonts w:ascii="Arial" w:hAnsi="Arial" w:cs="Arial"/>
                      <w:b/>
                      <w:sz w:val="28"/>
                      <w:szCs w:val="28"/>
                      <w:lang w:val="uk-UA"/>
                    </w:rPr>
                    <w:t>Ключові терміни і поняття</w:t>
                  </w:r>
                  <w:r>
                    <w:rPr>
                      <w:rFonts w:ascii="Arial" w:hAnsi="Arial" w:cs="Arial"/>
                      <w:sz w:val="28"/>
                      <w:szCs w:val="28"/>
                      <w:lang w:val="uk-UA"/>
                    </w:rPr>
                    <w:t xml:space="preserve">: фінансова звітність, мета </w:t>
                  </w:r>
                  <w:r w:rsidRPr="003A2359">
                    <w:rPr>
                      <w:rFonts w:ascii="Arial" w:hAnsi="Arial" w:cs="Arial"/>
                      <w:sz w:val="28"/>
                      <w:szCs w:val="28"/>
                      <w:lang w:val="uk-UA"/>
                    </w:rPr>
                    <w:t>аудит</w:t>
                  </w:r>
                  <w:r>
                    <w:rPr>
                      <w:rFonts w:ascii="Arial" w:hAnsi="Arial" w:cs="Arial"/>
                      <w:sz w:val="28"/>
                      <w:szCs w:val="28"/>
                      <w:lang w:val="uk-UA"/>
                    </w:rPr>
                    <w:t>у фінансової звітності, етапи аудиту фінансової звітності.</w:t>
                  </w:r>
                </w:p>
              </w:txbxContent>
            </v:textbox>
          </v:shape>
        </w:pict>
      </w:r>
    </w:p>
    <w:p w:rsidR="00D67846" w:rsidRPr="0090182F" w:rsidRDefault="00D67846" w:rsidP="00D67846">
      <w:pPr>
        <w:widowControl w:val="0"/>
        <w:spacing w:line="288" w:lineRule="auto"/>
        <w:ind w:firstLine="709"/>
        <w:jc w:val="both"/>
        <w:rPr>
          <w:i/>
          <w:sz w:val="16"/>
          <w:szCs w:val="16"/>
          <w:u w:val="single"/>
          <w:lang w:val="uk-UA"/>
        </w:rPr>
      </w:pPr>
    </w:p>
    <w:p w:rsidR="00D67846" w:rsidRPr="0090182F" w:rsidRDefault="00D67846" w:rsidP="00D67846">
      <w:pPr>
        <w:widowControl w:val="0"/>
        <w:spacing w:line="288" w:lineRule="auto"/>
        <w:ind w:firstLine="709"/>
        <w:jc w:val="both"/>
        <w:rPr>
          <w:i/>
          <w:sz w:val="16"/>
          <w:szCs w:val="16"/>
          <w:u w:val="single"/>
          <w:lang w:val="uk-UA"/>
        </w:rPr>
      </w:pPr>
    </w:p>
    <w:p w:rsidR="00D67846" w:rsidRPr="0090182F"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16"/>
          <w:szCs w:val="16"/>
          <w:lang w:val="uk-UA"/>
        </w:rPr>
      </w:pPr>
    </w:p>
    <w:p w:rsid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p>
    <w:p w:rsid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p>
    <w:p w:rsidR="00D67846" w:rsidRPr="00F36957"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r w:rsidRPr="00F36957">
        <w:rPr>
          <w:rFonts w:ascii="Arial" w:hAnsi="Arial" w:cs="Arial"/>
          <w:b/>
          <w:sz w:val="28"/>
          <w:szCs w:val="28"/>
          <w:lang w:val="uk-UA"/>
        </w:rPr>
        <w:t>Вивчення теми передбачає розгляд таких питань:</w:t>
      </w:r>
    </w:p>
    <w:p w:rsidR="00D67846" w:rsidRPr="00F36957" w:rsidRDefault="00D67846" w:rsidP="00D67846">
      <w:pPr>
        <w:widowControl w:val="0"/>
        <w:spacing w:line="288" w:lineRule="auto"/>
        <w:ind w:firstLine="709"/>
        <w:jc w:val="both"/>
        <w:rPr>
          <w:rFonts w:ascii="Arial" w:hAnsi="Arial" w:cs="Arial"/>
          <w:sz w:val="28"/>
          <w:szCs w:val="28"/>
          <w:lang w:val="uk-UA"/>
        </w:rPr>
      </w:pPr>
      <w:r w:rsidRPr="00F36957">
        <w:rPr>
          <w:rFonts w:ascii="Arial" w:hAnsi="Arial" w:cs="Arial"/>
          <w:sz w:val="28"/>
          <w:szCs w:val="28"/>
          <w:lang w:val="uk-UA"/>
        </w:rPr>
        <w:t>7.1. Мета і завдання аудиту фінансової звітності.</w:t>
      </w:r>
    </w:p>
    <w:p w:rsidR="00D67846" w:rsidRPr="00F36957" w:rsidRDefault="00D67846" w:rsidP="00D67846">
      <w:pPr>
        <w:widowControl w:val="0"/>
        <w:spacing w:line="288" w:lineRule="auto"/>
        <w:ind w:firstLine="709"/>
        <w:jc w:val="both"/>
        <w:rPr>
          <w:rFonts w:ascii="Arial" w:hAnsi="Arial" w:cs="Arial"/>
          <w:sz w:val="28"/>
          <w:szCs w:val="28"/>
          <w:lang w:val="uk-UA"/>
        </w:rPr>
      </w:pPr>
      <w:r w:rsidRPr="00F36957">
        <w:rPr>
          <w:rFonts w:ascii="Arial" w:hAnsi="Arial" w:cs="Arial"/>
          <w:sz w:val="28"/>
          <w:szCs w:val="28"/>
          <w:lang w:val="uk-UA"/>
        </w:rPr>
        <w:t>7.2. Методика аудиту фінансової звітності.</w:t>
      </w:r>
    </w:p>
    <w:p w:rsidR="00D67846" w:rsidRPr="00F36957" w:rsidRDefault="00D67846" w:rsidP="00D67846">
      <w:pPr>
        <w:widowControl w:val="0"/>
        <w:spacing w:line="288" w:lineRule="auto"/>
        <w:ind w:firstLine="709"/>
        <w:jc w:val="both"/>
        <w:rPr>
          <w:rFonts w:ascii="Arial" w:hAnsi="Arial" w:cs="Arial"/>
          <w:sz w:val="28"/>
          <w:szCs w:val="28"/>
          <w:lang w:val="uk-UA"/>
        </w:rPr>
      </w:pPr>
      <w:r w:rsidRPr="00F36957">
        <w:rPr>
          <w:rFonts w:ascii="Arial" w:hAnsi="Arial" w:cs="Arial"/>
          <w:sz w:val="28"/>
          <w:szCs w:val="28"/>
          <w:lang w:val="uk-UA"/>
        </w:rPr>
        <w:t>7.3. Методика та організація аудиту активів підприємства.</w:t>
      </w:r>
    </w:p>
    <w:p w:rsidR="00D67846" w:rsidRPr="00F36957" w:rsidRDefault="00D67846" w:rsidP="00D67846">
      <w:pPr>
        <w:widowControl w:val="0"/>
        <w:spacing w:line="288" w:lineRule="auto"/>
        <w:ind w:firstLine="709"/>
        <w:jc w:val="both"/>
        <w:rPr>
          <w:rFonts w:ascii="Arial" w:hAnsi="Arial" w:cs="Arial"/>
          <w:sz w:val="28"/>
          <w:szCs w:val="28"/>
          <w:lang w:val="uk-UA"/>
        </w:rPr>
      </w:pPr>
      <w:r w:rsidRPr="00F36957">
        <w:rPr>
          <w:rFonts w:ascii="Arial" w:hAnsi="Arial" w:cs="Arial"/>
          <w:sz w:val="28"/>
          <w:szCs w:val="28"/>
          <w:lang w:val="uk-UA"/>
        </w:rPr>
        <w:t>7.4. Методика та організація аудиту пасивів підприємства.</w:t>
      </w:r>
    </w:p>
    <w:p w:rsidR="00D67846" w:rsidRPr="00F36957" w:rsidRDefault="00D67846" w:rsidP="00D67846">
      <w:pPr>
        <w:pStyle w:val="acp"/>
        <w:widowControl w:val="0"/>
        <w:spacing w:before="0" w:after="0" w:line="288" w:lineRule="auto"/>
        <w:ind w:firstLine="709"/>
        <w:rPr>
          <w:i/>
          <w:sz w:val="28"/>
          <w:szCs w:val="28"/>
          <w:lang w:val="uk-UA"/>
        </w:rPr>
      </w:pPr>
      <w:r>
        <w:rPr>
          <w:i/>
          <w:sz w:val="28"/>
          <w:szCs w:val="28"/>
          <w:lang w:val="uk-UA"/>
        </w:rPr>
        <w:t>Зап</w:t>
      </w:r>
      <w:r w:rsidRPr="00F36957">
        <w:rPr>
          <w:i/>
          <w:sz w:val="28"/>
          <w:szCs w:val="28"/>
          <w:lang w:val="uk-UA"/>
        </w:rPr>
        <w:t xml:space="preserve">итання для </w:t>
      </w:r>
      <w:r>
        <w:rPr>
          <w:i/>
          <w:sz w:val="28"/>
          <w:szCs w:val="28"/>
          <w:lang w:val="uk-UA"/>
        </w:rPr>
        <w:t>самодіагностики</w:t>
      </w:r>
    </w:p>
    <w:p w:rsidR="00D67846" w:rsidRDefault="00D67846" w:rsidP="00D67846">
      <w:pPr>
        <w:pStyle w:val="acp"/>
        <w:widowControl w:val="0"/>
        <w:spacing w:before="0" w:after="0" w:line="288" w:lineRule="auto"/>
        <w:ind w:firstLine="709"/>
        <w:rPr>
          <w:i/>
          <w:sz w:val="28"/>
          <w:szCs w:val="28"/>
          <w:lang w:val="uk-UA"/>
        </w:rPr>
      </w:pPr>
      <w:r>
        <w:rPr>
          <w:i/>
          <w:sz w:val="28"/>
          <w:szCs w:val="28"/>
          <w:lang w:val="uk-UA"/>
        </w:rPr>
        <w:t>Питання для самостійного опрацювання</w:t>
      </w:r>
    </w:p>
    <w:p w:rsidR="00D67846" w:rsidRPr="00F36957" w:rsidRDefault="00D67846" w:rsidP="00D67846">
      <w:pPr>
        <w:widowControl w:val="0"/>
        <w:autoSpaceDE w:val="0"/>
        <w:autoSpaceDN w:val="0"/>
        <w:spacing w:line="288" w:lineRule="auto"/>
        <w:ind w:firstLine="709"/>
        <w:jc w:val="both"/>
        <w:rPr>
          <w:rFonts w:ascii="Arial" w:hAnsi="Arial" w:cs="Arial"/>
          <w:bCs/>
          <w:i/>
          <w:sz w:val="28"/>
          <w:szCs w:val="28"/>
          <w:lang w:val="uk-UA"/>
        </w:rPr>
      </w:pPr>
      <w:r w:rsidRPr="00F36957">
        <w:rPr>
          <w:rFonts w:ascii="Arial" w:hAnsi="Arial" w:cs="Arial"/>
          <w:bCs/>
          <w:i/>
          <w:sz w:val="28"/>
          <w:szCs w:val="28"/>
          <w:lang w:val="uk-UA"/>
        </w:rPr>
        <w:t>Практичні завдання і ситуації</w:t>
      </w:r>
    </w:p>
    <w:p w:rsidR="00D67846" w:rsidRDefault="00D67846" w:rsidP="00D67846">
      <w:pPr>
        <w:widowControl w:val="0"/>
        <w:autoSpaceDE w:val="0"/>
        <w:autoSpaceDN w:val="0"/>
        <w:spacing w:line="288" w:lineRule="auto"/>
        <w:ind w:firstLine="709"/>
        <w:jc w:val="both"/>
        <w:rPr>
          <w:rFonts w:ascii="Arial" w:hAnsi="Arial" w:cs="Arial"/>
          <w:bCs/>
          <w:i/>
          <w:sz w:val="28"/>
          <w:szCs w:val="28"/>
          <w:lang w:val="uk-UA"/>
        </w:rPr>
      </w:pPr>
      <w:r w:rsidRPr="00F36957">
        <w:rPr>
          <w:rFonts w:ascii="Arial" w:hAnsi="Arial" w:cs="Arial"/>
          <w:bCs/>
          <w:i/>
          <w:sz w:val="28"/>
          <w:szCs w:val="28"/>
          <w:lang w:val="uk-UA"/>
        </w:rPr>
        <w:t>Контрольні тести</w:t>
      </w:r>
    </w:p>
    <w:p w:rsidR="00D67846" w:rsidRPr="00F814EF" w:rsidRDefault="00D67846" w:rsidP="00D67846">
      <w:pPr>
        <w:widowControl w:val="0"/>
        <w:autoSpaceDE w:val="0"/>
        <w:autoSpaceDN w:val="0"/>
        <w:spacing w:line="288" w:lineRule="auto"/>
        <w:ind w:firstLine="709"/>
        <w:jc w:val="both"/>
        <w:rPr>
          <w:rFonts w:ascii="Arial" w:hAnsi="Arial" w:cs="Arial"/>
          <w:bCs/>
          <w:i/>
          <w:lang w:val="uk-UA"/>
        </w:rPr>
      </w:pPr>
    </w:p>
    <w:p w:rsidR="00D67846" w:rsidRPr="00F36957" w:rsidRDefault="00D67846" w:rsidP="00D67846">
      <w:pPr>
        <w:widowControl w:val="0"/>
        <w:autoSpaceDE w:val="0"/>
        <w:autoSpaceDN w:val="0"/>
        <w:adjustRightInd w:val="0"/>
        <w:spacing w:line="288" w:lineRule="auto"/>
        <w:jc w:val="center"/>
        <w:rPr>
          <w:rFonts w:ascii="Arial" w:hAnsi="Arial" w:cs="Arial"/>
          <w:b/>
          <w:bCs/>
          <w:sz w:val="28"/>
          <w:szCs w:val="28"/>
          <w:lang w:val="uk-UA"/>
        </w:rPr>
      </w:pPr>
      <w:r w:rsidRPr="00F36957">
        <w:rPr>
          <w:rFonts w:ascii="Arial" w:hAnsi="Arial" w:cs="Arial"/>
          <w:b/>
          <w:bCs/>
          <w:sz w:val="28"/>
          <w:szCs w:val="28"/>
          <w:lang w:val="uk-UA"/>
        </w:rPr>
        <w:t xml:space="preserve">Компетенції, яких набувають студенти </w:t>
      </w:r>
    </w:p>
    <w:p w:rsidR="00D67846" w:rsidRPr="00F36957" w:rsidRDefault="00D67846" w:rsidP="00D67846">
      <w:pPr>
        <w:widowControl w:val="0"/>
        <w:autoSpaceDE w:val="0"/>
        <w:autoSpaceDN w:val="0"/>
        <w:spacing w:line="288" w:lineRule="auto"/>
        <w:jc w:val="center"/>
        <w:rPr>
          <w:rFonts w:ascii="Arial" w:hAnsi="Arial" w:cs="Arial"/>
          <w:b/>
          <w:bCs/>
          <w:sz w:val="28"/>
          <w:szCs w:val="28"/>
          <w:lang w:val="uk-UA"/>
        </w:rPr>
      </w:pPr>
      <w:r w:rsidRPr="00F36957">
        <w:rPr>
          <w:rFonts w:ascii="Arial" w:hAnsi="Arial" w:cs="Arial"/>
          <w:b/>
          <w:bCs/>
          <w:sz w:val="28"/>
          <w:szCs w:val="28"/>
          <w:lang w:val="uk-UA"/>
        </w:rPr>
        <w:t>після вивчення цієї теми</w:t>
      </w:r>
    </w:p>
    <w:tbl>
      <w:tblPr>
        <w:tblW w:w="9690" w:type="dxa"/>
        <w:tblInd w:w="222" w:type="dxa"/>
        <w:tblLook w:val="01E0"/>
      </w:tblPr>
      <w:tblGrid>
        <w:gridCol w:w="7353"/>
        <w:gridCol w:w="2337"/>
      </w:tblGrid>
      <w:tr w:rsidR="00D67846" w:rsidRPr="00F36957" w:rsidTr="00D67846">
        <w:trPr>
          <w:trHeight w:val="377"/>
        </w:trPr>
        <w:tc>
          <w:tcPr>
            <w:tcW w:w="7353" w:type="dxa"/>
          </w:tcPr>
          <w:p w:rsidR="00D67846" w:rsidRPr="00F36957" w:rsidRDefault="00D67846" w:rsidP="00D67846">
            <w:pPr>
              <w:widowControl w:val="0"/>
              <w:autoSpaceDE w:val="0"/>
              <w:autoSpaceDN w:val="0"/>
              <w:spacing w:line="288" w:lineRule="auto"/>
              <w:jc w:val="center"/>
              <w:rPr>
                <w:rFonts w:ascii="Arial" w:hAnsi="Arial" w:cs="Arial"/>
                <w:bCs/>
                <w:lang w:val="uk-UA"/>
              </w:rPr>
            </w:pPr>
            <w:r w:rsidRPr="00F36957">
              <w:rPr>
                <w:rFonts w:ascii="Arial" w:hAnsi="Arial" w:cs="Arial"/>
                <w:bCs/>
                <w:lang w:val="uk-UA"/>
              </w:rPr>
              <w:t>Зміст компетенції</w:t>
            </w:r>
          </w:p>
        </w:tc>
        <w:tc>
          <w:tcPr>
            <w:tcW w:w="2337" w:type="dxa"/>
          </w:tcPr>
          <w:p w:rsidR="00D67846" w:rsidRPr="00F36957" w:rsidRDefault="00D67846" w:rsidP="00D67846">
            <w:pPr>
              <w:widowControl w:val="0"/>
              <w:autoSpaceDE w:val="0"/>
              <w:autoSpaceDN w:val="0"/>
              <w:spacing w:line="288" w:lineRule="auto"/>
              <w:jc w:val="center"/>
              <w:rPr>
                <w:rFonts w:ascii="Arial" w:hAnsi="Arial" w:cs="Arial"/>
                <w:bCs/>
                <w:lang w:val="uk-UA"/>
              </w:rPr>
            </w:pPr>
            <w:r w:rsidRPr="00F36957">
              <w:rPr>
                <w:rFonts w:ascii="Arial" w:hAnsi="Arial" w:cs="Arial"/>
                <w:bCs/>
                <w:lang w:val="uk-UA"/>
              </w:rPr>
              <w:t>Шифр</w:t>
            </w:r>
          </w:p>
        </w:tc>
      </w:tr>
      <w:tr w:rsidR="00D67846" w:rsidRPr="00F36957" w:rsidTr="00D67846">
        <w:trPr>
          <w:trHeight w:val="394"/>
        </w:trPr>
        <w:tc>
          <w:tcPr>
            <w:tcW w:w="7353" w:type="dxa"/>
          </w:tcPr>
          <w:p w:rsidR="00D67846" w:rsidRDefault="00D67846" w:rsidP="00D67846">
            <w:pPr>
              <w:widowControl w:val="0"/>
              <w:autoSpaceDE w:val="0"/>
              <w:autoSpaceDN w:val="0"/>
              <w:spacing w:line="288" w:lineRule="auto"/>
              <w:jc w:val="both"/>
              <w:rPr>
                <w:rFonts w:ascii="Arial" w:hAnsi="Arial" w:cs="Arial"/>
                <w:lang w:val="uk-UA"/>
              </w:rPr>
            </w:pPr>
            <w:r>
              <w:rPr>
                <w:rFonts w:ascii="Arial" w:hAnsi="Arial" w:cs="Arial"/>
                <w:lang w:val="uk-UA"/>
              </w:rPr>
              <w:t>Знати мету та завдання аудиту фінансової звітності</w:t>
            </w:r>
          </w:p>
        </w:tc>
        <w:tc>
          <w:tcPr>
            <w:tcW w:w="2337" w:type="dxa"/>
          </w:tcPr>
          <w:p w:rsidR="00D67846" w:rsidRPr="00570CFA" w:rsidRDefault="00D67846" w:rsidP="00D67846">
            <w:pPr>
              <w:widowControl w:val="0"/>
              <w:autoSpaceDE w:val="0"/>
              <w:autoSpaceDN w:val="0"/>
              <w:spacing w:line="288" w:lineRule="auto"/>
              <w:jc w:val="both"/>
              <w:rPr>
                <w:rFonts w:ascii="Arial" w:hAnsi="Arial" w:cs="Arial"/>
                <w:bCs/>
                <w:i/>
                <w:sz w:val="28"/>
                <w:szCs w:val="28"/>
                <w:lang w:val="en-US"/>
              </w:rPr>
            </w:pPr>
            <w:r w:rsidRPr="00570CFA">
              <w:rPr>
                <w:rFonts w:ascii="Arial" w:hAnsi="Arial" w:cs="Arial"/>
                <w:lang w:val="en-US"/>
              </w:rPr>
              <w:t>2</w:t>
            </w:r>
            <w:r w:rsidRPr="00570CFA">
              <w:rPr>
                <w:rFonts w:ascii="Arial" w:hAnsi="Arial" w:cs="Arial"/>
              </w:rPr>
              <w:t>ПФ</w:t>
            </w:r>
            <w:r w:rsidRPr="00570CFA">
              <w:rPr>
                <w:rFonts w:ascii="Arial" w:hAnsi="Arial" w:cs="Arial"/>
                <w:lang w:val="en-US"/>
              </w:rPr>
              <w:t>.</w:t>
            </w:r>
            <w:r w:rsidRPr="00570CFA">
              <w:rPr>
                <w:rFonts w:ascii="Arial" w:hAnsi="Arial" w:cs="Arial"/>
                <w:lang w:val="uk-UA"/>
              </w:rPr>
              <w:t>С</w:t>
            </w:r>
            <w:r w:rsidRPr="00570CFA">
              <w:rPr>
                <w:rFonts w:ascii="Arial" w:hAnsi="Arial" w:cs="Arial"/>
                <w:lang w:val="en-US"/>
              </w:rPr>
              <w:t xml:space="preserve"> 01</w:t>
            </w:r>
            <w:r w:rsidRPr="00570CFA">
              <w:rPr>
                <w:rFonts w:ascii="Arial" w:hAnsi="Arial" w:cs="Arial"/>
              </w:rPr>
              <w:t>П</w:t>
            </w:r>
            <w:r w:rsidRPr="00570CFA">
              <w:rPr>
                <w:rFonts w:ascii="Arial" w:hAnsi="Arial" w:cs="Arial"/>
                <w:lang w:val="uk-UA"/>
              </w:rPr>
              <w:t>Р</w:t>
            </w:r>
            <w:r w:rsidRPr="00570CFA">
              <w:rPr>
                <w:rFonts w:ascii="Arial" w:hAnsi="Arial" w:cs="Arial"/>
                <w:lang w:val="en-US"/>
              </w:rPr>
              <w:t>.</w:t>
            </w:r>
            <w:r w:rsidRPr="00570CFA">
              <w:rPr>
                <w:rFonts w:ascii="Arial" w:hAnsi="Arial" w:cs="Arial"/>
                <w:lang w:val="uk-UA"/>
              </w:rPr>
              <w:t>Р</w:t>
            </w:r>
            <w:r w:rsidRPr="00570CFA">
              <w:rPr>
                <w:rFonts w:ascii="Arial" w:hAnsi="Arial" w:cs="Arial"/>
                <w:lang w:val="en-US"/>
              </w:rPr>
              <w:t xml:space="preserve"> 01</w:t>
            </w:r>
          </w:p>
        </w:tc>
      </w:tr>
      <w:tr w:rsidR="00D67846" w:rsidRPr="00F36957" w:rsidTr="00D67846">
        <w:trPr>
          <w:trHeight w:val="78"/>
        </w:trPr>
        <w:tc>
          <w:tcPr>
            <w:tcW w:w="7353" w:type="dxa"/>
          </w:tcPr>
          <w:p w:rsidR="00D67846" w:rsidRDefault="00D67846" w:rsidP="00D67846">
            <w:pPr>
              <w:widowControl w:val="0"/>
              <w:autoSpaceDE w:val="0"/>
              <w:autoSpaceDN w:val="0"/>
              <w:spacing w:line="288" w:lineRule="auto"/>
              <w:jc w:val="both"/>
              <w:rPr>
                <w:rFonts w:ascii="Arial" w:hAnsi="Arial" w:cs="Arial"/>
                <w:lang w:val="uk-UA"/>
              </w:rPr>
            </w:pPr>
            <w:r>
              <w:rPr>
                <w:rFonts w:ascii="Arial" w:hAnsi="Arial" w:cs="Arial"/>
                <w:lang w:val="uk-UA"/>
              </w:rPr>
              <w:lastRenderedPageBreak/>
              <w:t>Знати етапи аудиту фінансової звітності</w:t>
            </w:r>
          </w:p>
        </w:tc>
        <w:tc>
          <w:tcPr>
            <w:tcW w:w="2337" w:type="dxa"/>
          </w:tcPr>
          <w:p w:rsidR="00D67846" w:rsidRPr="00570CFA" w:rsidRDefault="00D67846" w:rsidP="00D67846">
            <w:pPr>
              <w:widowControl w:val="0"/>
              <w:autoSpaceDE w:val="0"/>
              <w:autoSpaceDN w:val="0"/>
              <w:spacing w:line="288" w:lineRule="auto"/>
              <w:jc w:val="both"/>
              <w:rPr>
                <w:rFonts w:ascii="Arial" w:hAnsi="Arial" w:cs="Arial"/>
                <w:bCs/>
                <w:i/>
                <w:sz w:val="28"/>
                <w:szCs w:val="28"/>
                <w:lang w:val="uk-UA"/>
              </w:rPr>
            </w:pPr>
            <w:r w:rsidRPr="00570CFA">
              <w:rPr>
                <w:rFonts w:ascii="Arial" w:hAnsi="Arial" w:cs="Arial"/>
                <w:lang w:val="en-US"/>
              </w:rPr>
              <w:t>2</w:t>
            </w:r>
            <w:r w:rsidRPr="00570CFA">
              <w:rPr>
                <w:rFonts w:ascii="Arial" w:hAnsi="Arial" w:cs="Arial"/>
              </w:rPr>
              <w:t>ПФ</w:t>
            </w:r>
            <w:r w:rsidRPr="00570CFA">
              <w:rPr>
                <w:rFonts w:ascii="Arial" w:hAnsi="Arial" w:cs="Arial"/>
                <w:lang w:val="en-US"/>
              </w:rPr>
              <w:t>.</w:t>
            </w:r>
            <w:r w:rsidRPr="00570CFA">
              <w:rPr>
                <w:rFonts w:ascii="Arial" w:hAnsi="Arial" w:cs="Arial"/>
                <w:lang w:val="uk-UA"/>
              </w:rPr>
              <w:t>С</w:t>
            </w:r>
            <w:r w:rsidRPr="00570CFA">
              <w:rPr>
                <w:rFonts w:ascii="Arial" w:hAnsi="Arial" w:cs="Arial"/>
                <w:lang w:val="en-US"/>
              </w:rPr>
              <w:t xml:space="preserve"> 01</w:t>
            </w:r>
            <w:r w:rsidRPr="00570CFA">
              <w:rPr>
                <w:rFonts w:ascii="Arial" w:hAnsi="Arial" w:cs="Arial"/>
              </w:rPr>
              <w:t>П</w:t>
            </w:r>
            <w:r w:rsidRPr="00570CFA">
              <w:rPr>
                <w:rFonts w:ascii="Arial" w:hAnsi="Arial" w:cs="Arial"/>
                <w:lang w:val="uk-UA"/>
              </w:rPr>
              <w:t>Р</w:t>
            </w:r>
            <w:r w:rsidRPr="00570CFA">
              <w:rPr>
                <w:rFonts w:ascii="Arial" w:hAnsi="Arial" w:cs="Arial"/>
                <w:lang w:val="en-US"/>
              </w:rPr>
              <w:t>.</w:t>
            </w:r>
            <w:r w:rsidRPr="00570CFA">
              <w:rPr>
                <w:rFonts w:ascii="Arial" w:hAnsi="Arial" w:cs="Arial"/>
                <w:lang w:val="uk-UA"/>
              </w:rPr>
              <w:t>Р</w:t>
            </w:r>
            <w:r w:rsidRPr="00570CFA">
              <w:rPr>
                <w:rFonts w:ascii="Arial" w:hAnsi="Arial" w:cs="Arial"/>
                <w:lang w:val="en-US"/>
              </w:rPr>
              <w:t xml:space="preserve"> 0</w:t>
            </w:r>
            <w:r w:rsidRPr="00570CFA">
              <w:rPr>
                <w:rFonts w:ascii="Arial" w:hAnsi="Arial" w:cs="Arial"/>
                <w:lang w:val="uk-UA"/>
              </w:rPr>
              <w:t>2</w:t>
            </w:r>
          </w:p>
        </w:tc>
      </w:tr>
      <w:tr w:rsidR="00D67846" w:rsidRPr="00F36957" w:rsidTr="00D67846">
        <w:trPr>
          <w:trHeight w:val="78"/>
        </w:trPr>
        <w:tc>
          <w:tcPr>
            <w:tcW w:w="7353" w:type="dxa"/>
          </w:tcPr>
          <w:p w:rsidR="00D67846" w:rsidRDefault="00D67846" w:rsidP="00D67846">
            <w:pPr>
              <w:widowControl w:val="0"/>
              <w:autoSpaceDE w:val="0"/>
              <w:autoSpaceDN w:val="0"/>
              <w:spacing w:line="288" w:lineRule="auto"/>
              <w:jc w:val="both"/>
              <w:rPr>
                <w:rFonts w:ascii="Arial" w:hAnsi="Arial" w:cs="Arial"/>
                <w:lang w:val="uk-UA"/>
              </w:rPr>
            </w:pPr>
            <w:r>
              <w:rPr>
                <w:rFonts w:ascii="Arial" w:hAnsi="Arial" w:cs="Arial"/>
                <w:lang w:val="uk-UA"/>
              </w:rPr>
              <w:t xml:space="preserve">Вміти проводити формальну перевірку фінансової звітності </w:t>
            </w:r>
          </w:p>
        </w:tc>
        <w:tc>
          <w:tcPr>
            <w:tcW w:w="2337" w:type="dxa"/>
          </w:tcPr>
          <w:p w:rsidR="00D67846" w:rsidRPr="00570CFA" w:rsidRDefault="00D67846" w:rsidP="00D67846">
            <w:pPr>
              <w:widowControl w:val="0"/>
              <w:autoSpaceDE w:val="0"/>
              <w:autoSpaceDN w:val="0"/>
              <w:spacing w:line="288" w:lineRule="auto"/>
              <w:jc w:val="both"/>
              <w:rPr>
                <w:rFonts w:ascii="Arial" w:hAnsi="Arial" w:cs="Arial"/>
                <w:bCs/>
                <w:i/>
                <w:sz w:val="28"/>
                <w:szCs w:val="28"/>
                <w:lang w:val="uk-UA"/>
              </w:rPr>
            </w:pPr>
            <w:r w:rsidRPr="00570CFA">
              <w:rPr>
                <w:rFonts w:ascii="Arial" w:hAnsi="Arial" w:cs="Arial"/>
                <w:lang w:val="en-US"/>
              </w:rPr>
              <w:t>2</w:t>
            </w:r>
            <w:r w:rsidRPr="00570CFA">
              <w:rPr>
                <w:rFonts w:ascii="Arial" w:hAnsi="Arial" w:cs="Arial"/>
              </w:rPr>
              <w:t>ПФ</w:t>
            </w:r>
            <w:r w:rsidRPr="00570CFA">
              <w:rPr>
                <w:rFonts w:ascii="Arial" w:hAnsi="Arial" w:cs="Arial"/>
                <w:lang w:val="en-US"/>
              </w:rPr>
              <w:t>.</w:t>
            </w:r>
            <w:r w:rsidRPr="00570CFA">
              <w:rPr>
                <w:rFonts w:ascii="Arial" w:hAnsi="Arial" w:cs="Arial"/>
              </w:rPr>
              <w:t>Д</w:t>
            </w:r>
            <w:r w:rsidRPr="00570CFA">
              <w:rPr>
                <w:rFonts w:ascii="Arial" w:hAnsi="Arial" w:cs="Arial"/>
                <w:lang w:val="en-US"/>
              </w:rPr>
              <w:t xml:space="preserve"> 01</w:t>
            </w:r>
            <w:r w:rsidRPr="00570CFA">
              <w:rPr>
                <w:rFonts w:ascii="Arial" w:hAnsi="Arial" w:cs="Arial"/>
              </w:rPr>
              <w:t>ПП</w:t>
            </w:r>
            <w:r w:rsidRPr="00570CFA">
              <w:rPr>
                <w:rFonts w:ascii="Arial" w:hAnsi="Arial" w:cs="Arial"/>
                <w:lang w:val="en-US"/>
              </w:rPr>
              <w:t>.</w:t>
            </w:r>
            <w:r w:rsidRPr="00570CFA">
              <w:rPr>
                <w:rFonts w:ascii="Arial" w:hAnsi="Arial" w:cs="Arial"/>
              </w:rPr>
              <w:t>О</w:t>
            </w:r>
            <w:r w:rsidRPr="00570CFA">
              <w:rPr>
                <w:rFonts w:ascii="Arial" w:hAnsi="Arial" w:cs="Arial"/>
                <w:lang w:val="en-US"/>
              </w:rPr>
              <w:t xml:space="preserve"> 0</w:t>
            </w:r>
            <w:r w:rsidRPr="00570CFA">
              <w:rPr>
                <w:rFonts w:ascii="Arial" w:hAnsi="Arial" w:cs="Arial"/>
                <w:lang w:val="uk-UA"/>
              </w:rPr>
              <w:t>3</w:t>
            </w:r>
          </w:p>
        </w:tc>
      </w:tr>
      <w:tr w:rsidR="00D67846" w:rsidRPr="00F36957" w:rsidTr="00D67846">
        <w:trPr>
          <w:trHeight w:val="78"/>
        </w:trPr>
        <w:tc>
          <w:tcPr>
            <w:tcW w:w="7353" w:type="dxa"/>
          </w:tcPr>
          <w:p w:rsidR="00D67846" w:rsidRDefault="00D67846" w:rsidP="00D67846">
            <w:pPr>
              <w:widowControl w:val="0"/>
              <w:autoSpaceDE w:val="0"/>
              <w:autoSpaceDN w:val="0"/>
              <w:spacing w:line="288" w:lineRule="auto"/>
              <w:jc w:val="both"/>
              <w:rPr>
                <w:rFonts w:ascii="Arial" w:hAnsi="Arial" w:cs="Arial"/>
                <w:i/>
                <w:lang w:val="uk-UA"/>
              </w:rPr>
            </w:pPr>
            <w:r>
              <w:rPr>
                <w:rFonts w:ascii="Arial" w:hAnsi="Arial" w:cs="Arial"/>
                <w:lang w:val="uk-UA"/>
              </w:rPr>
              <w:t>Вміти здійснювати процедури по суті</w:t>
            </w:r>
          </w:p>
        </w:tc>
        <w:tc>
          <w:tcPr>
            <w:tcW w:w="2337" w:type="dxa"/>
          </w:tcPr>
          <w:p w:rsidR="00D67846" w:rsidRPr="00570CFA" w:rsidRDefault="00D67846" w:rsidP="00D67846">
            <w:pPr>
              <w:widowControl w:val="0"/>
              <w:autoSpaceDE w:val="0"/>
              <w:autoSpaceDN w:val="0"/>
              <w:spacing w:line="288" w:lineRule="auto"/>
              <w:jc w:val="both"/>
              <w:rPr>
                <w:rFonts w:ascii="Arial" w:hAnsi="Arial" w:cs="Arial"/>
                <w:bCs/>
                <w:i/>
                <w:sz w:val="28"/>
                <w:szCs w:val="28"/>
                <w:lang w:val="uk-UA"/>
              </w:rPr>
            </w:pPr>
            <w:r w:rsidRPr="00570CFA">
              <w:rPr>
                <w:rFonts w:ascii="Arial" w:hAnsi="Arial" w:cs="Arial"/>
              </w:rPr>
              <w:t>2ПФ.Д 01ПП.О 0</w:t>
            </w:r>
            <w:r w:rsidRPr="00570CFA">
              <w:rPr>
                <w:rFonts w:ascii="Arial" w:hAnsi="Arial" w:cs="Arial"/>
                <w:lang w:val="uk-UA"/>
              </w:rPr>
              <w:t>4</w:t>
            </w:r>
          </w:p>
        </w:tc>
      </w:tr>
      <w:tr w:rsidR="00D67846" w:rsidRPr="00F36957" w:rsidTr="00D67846">
        <w:trPr>
          <w:trHeight w:val="302"/>
        </w:trPr>
        <w:tc>
          <w:tcPr>
            <w:tcW w:w="7353" w:type="dxa"/>
          </w:tcPr>
          <w:p w:rsidR="00D67846" w:rsidRDefault="00D67846" w:rsidP="00D67846">
            <w:pPr>
              <w:widowControl w:val="0"/>
              <w:autoSpaceDE w:val="0"/>
              <w:autoSpaceDN w:val="0"/>
              <w:spacing w:line="288" w:lineRule="auto"/>
              <w:jc w:val="both"/>
              <w:rPr>
                <w:rFonts w:ascii="Arial" w:hAnsi="Arial" w:cs="Arial"/>
                <w:i/>
                <w:lang w:val="uk-UA"/>
              </w:rPr>
            </w:pPr>
            <w:r>
              <w:rPr>
                <w:rFonts w:ascii="Arial" w:hAnsi="Arial" w:cs="Arial"/>
                <w:lang w:val="uk-UA"/>
              </w:rPr>
              <w:t>Вміти застосовувати аналітичні процедури по суті для перевірки фінансових звітів</w:t>
            </w:r>
          </w:p>
        </w:tc>
        <w:tc>
          <w:tcPr>
            <w:tcW w:w="2337" w:type="dxa"/>
          </w:tcPr>
          <w:p w:rsidR="00D67846" w:rsidRPr="00570CFA" w:rsidRDefault="00D67846" w:rsidP="00D67846">
            <w:pPr>
              <w:widowControl w:val="0"/>
              <w:autoSpaceDE w:val="0"/>
              <w:autoSpaceDN w:val="0"/>
              <w:spacing w:line="288" w:lineRule="auto"/>
              <w:jc w:val="both"/>
              <w:rPr>
                <w:rFonts w:ascii="Arial" w:hAnsi="Arial" w:cs="Arial"/>
                <w:bCs/>
                <w:i/>
                <w:sz w:val="28"/>
                <w:szCs w:val="28"/>
                <w:lang w:val="uk-UA"/>
              </w:rPr>
            </w:pPr>
            <w:r w:rsidRPr="00570CFA">
              <w:rPr>
                <w:rFonts w:ascii="Arial" w:hAnsi="Arial" w:cs="Arial"/>
              </w:rPr>
              <w:t>2ПФ.Д 01ПП.О 0</w:t>
            </w:r>
            <w:r w:rsidRPr="00570CFA">
              <w:rPr>
                <w:rFonts w:ascii="Arial" w:hAnsi="Arial" w:cs="Arial"/>
                <w:lang w:val="uk-UA"/>
              </w:rPr>
              <w:t>5</w:t>
            </w:r>
          </w:p>
        </w:tc>
      </w:tr>
      <w:tr w:rsidR="00D67846" w:rsidRPr="00F36957" w:rsidTr="00D67846">
        <w:trPr>
          <w:trHeight w:val="302"/>
        </w:trPr>
        <w:tc>
          <w:tcPr>
            <w:tcW w:w="7353" w:type="dxa"/>
          </w:tcPr>
          <w:p w:rsidR="00D67846" w:rsidRDefault="00D67846" w:rsidP="00D67846">
            <w:pPr>
              <w:widowControl w:val="0"/>
              <w:autoSpaceDE w:val="0"/>
              <w:autoSpaceDN w:val="0"/>
              <w:spacing w:line="288" w:lineRule="auto"/>
              <w:jc w:val="both"/>
              <w:rPr>
                <w:rFonts w:ascii="Arial" w:hAnsi="Arial" w:cs="Arial"/>
                <w:i/>
                <w:lang w:val="uk-UA"/>
              </w:rPr>
            </w:pPr>
            <w:r>
              <w:rPr>
                <w:rFonts w:ascii="Arial" w:hAnsi="Arial" w:cs="Arial"/>
                <w:lang w:val="uk-UA"/>
              </w:rPr>
              <w:t>Вміти проводити аудит активів та пасивів балансу</w:t>
            </w:r>
          </w:p>
        </w:tc>
        <w:tc>
          <w:tcPr>
            <w:tcW w:w="2337" w:type="dxa"/>
          </w:tcPr>
          <w:p w:rsidR="00D67846" w:rsidRPr="00570CFA" w:rsidRDefault="00D67846" w:rsidP="00D67846">
            <w:pPr>
              <w:widowControl w:val="0"/>
              <w:autoSpaceDE w:val="0"/>
              <w:autoSpaceDN w:val="0"/>
              <w:spacing w:line="288" w:lineRule="auto"/>
              <w:jc w:val="both"/>
              <w:rPr>
                <w:rFonts w:ascii="Arial" w:hAnsi="Arial" w:cs="Arial"/>
                <w:bCs/>
                <w:i/>
                <w:sz w:val="28"/>
                <w:szCs w:val="28"/>
                <w:lang w:val="uk-UA"/>
              </w:rPr>
            </w:pPr>
            <w:r w:rsidRPr="00570CFA">
              <w:rPr>
                <w:rFonts w:ascii="Arial" w:hAnsi="Arial" w:cs="Arial"/>
              </w:rPr>
              <w:t>2ПФ.</w:t>
            </w:r>
            <w:r w:rsidRPr="00570CFA">
              <w:rPr>
                <w:rFonts w:ascii="Arial" w:hAnsi="Arial" w:cs="Arial"/>
                <w:lang w:val="uk-UA"/>
              </w:rPr>
              <w:t>Е</w:t>
            </w:r>
            <w:r w:rsidRPr="00570CFA">
              <w:rPr>
                <w:rFonts w:ascii="Arial" w:hAnsi="Arial" w:cs="Arial"/>
              </w:rPr>
              <w:t xml:space="preserve"> 01</w:t>
            </w:r>
            <w:r w:rsidRPr="00570CFA">
              <w:rPr>
                <w:rFonts w:ascii="Arial" w:hAnsi="Arial" w:cs="Arial"/>
                <w:lang w:val="uk-UA"/>
              </w:rPr>
              <w:t>ЗП</w:t>
            </w:r>
            <w:r w:rsidRPr="00570CFA">
              <w:rPr>
                <w:rFonts w:ascii="Arial" w:hAnsi="Arial" w:cs="Arial"/>
              </w:rPr>
              <w:t>.О 0</w:t>
            </w:r>
            <w:r w:rsidRPr="00570CFA">
              <w:rPr>
                <w:rFonts w:ascii="Arial" w:hAnsi="Arial" w:cs="Arial"/>
                <w:lang w:val="uk-UA"/>
              </w:rPr>
              <w:t>6</w:t>
            </w:r>
          </w:p>
        </w:tc>
      </w:tr>
    </w:tbl>
    <w:p w:rsidR="00D67846" w:rsidRPr="00F36957" w:rsidRDefault="00D67846" w:rsidP="00D67846">
      <w:pPr>
        <w:widowControl w:val="0"/>
        <w:autoSpaceDE w:val="0"/>
        <w:autoSpaceDN w:val="0"/>
        <w:spacing w:line="288" w:lineRule="auto"/>
        <w:ind w:firstLine="709"/>
        <w:jc w:val="both"/>
        <w:rPr>
          <w:rFonts w:ascii="Arial" w:hAnsi="Arial" w:cs="Arial"/>
          <w:bCs/>
          <w:i/>
          <w:sz w:val="28"/>
          <w:szCs w:val="28"/>
          <w:lang w:val="uk-UA"/>
        </w:rPr>
      </w:pPr>
    </w:p>
    <w:p w:rsidR="00D67846" w:rsidRPr="00F36957" w:rsidRDefault="00D67846" w:rsidP="00D67846">
      <w:pPr>
        <w:widowControl w:val="0"/>
        <w:shd w:val="clear" w:color="auto" w:fill="FFFFFF"/>
        <w:autoSpaceDE w:val="0"/>
        <w:autoSpaceDN w:val="0"/>
        <w:adjustRightInd w:val="0"/>
        <w:spacing w:line="288" w:lineRule="auto"/>
        <w:ind w:firstLine="709"/>
        <w:jc w:val="both"/>
        <w:rPr>
          <w:i/>
          <w:sz w:val="28"/>
          <w:szCs w:val="28"/>
          <w:u w:val="single"/>
          <w:lang w:val="uk-UA"/>
        </w:rPr>
      </w:pPr>
      <w:r w:rsidRPr="00F36957">
        <w:rPr>
          <w:rFonts w:ascii="Arial" w:hAnsi="Arial" w:cs="Arial"/>
          <w:b/>
          <w:sz w:val="28"/>
          <w:szCs w:val="28"/>
          <w:lang w:val="uk-UA"/>
        </w:rPr>
        <w:t>Нормативні документи, які слід використовувати при підготовці до заняття:</w:t>
      </w:r>
      <w:r w:rsidRPr="00F36957">
        <w:rPr>
          <w:rFonts w:ascii="Arial" w:hAnsi="Arial" w:cs="Arial"/>
          <w:sz w:val="28"/>
          <w:szCs w:val="28"/>
          <w:lang w:val="uk-UA"/>
        </w:rPr>
        <w:t xml:space="preserve">Закон України </w:t>
      </w:r>
      <w:r>
        <w:rPr>
          <w:rFonts w:ascii="Arial" w:hAnsi="Arial" w:cs="Arial"/>
          <w:color w:val="000000"/>
          <w:sz w:val="28"/>
          <w:szCs w:val="28"/>
          <w:lang w:val="uk-UA"/>
        </w:rPr>
        <w:t>“</w:t>
      </w:r>
      <w:r w:rsidRPr="00F36957">
        <w:rPr>
          <w:rFonts w:ascii="Arial" w:hAnsi="Arial" w:cs="Arial"/>
          <w:sz w:val="28"/>
          <w:szCs w:val="28"/>
          <w:lang w:val="uk-UA"/>
        </w:rPr>
        <w:t xml:space="preserve">Про бухгалтерський облік та фінансову звітність в </w:t>
      </w:r>
      <w:r>
        <w:rPr>
          <w:rFonts w:ascii="Arial" w:hAnsi="Arial" w:cs="Arial"/>
          <w:sz w:val="28"/>
          <w:szCs w:val="28"/>
          <w:lang w:val="uk-UA"/>
        </w:rPr>
        <w:t>Україні</w:t>
      </w:r>
      <w:r>
        <w:rPr>
          <w:rFonts w:ascii="Arial" w:hAnsi="Arial" w:cs="Arial"/>
          <w:color w:val="000000"/>
          <w:sz w:val="28"/>
          <w:szCs w:val="28"/>
          <w:lang w:val="uk-UA"/>
        </w:rPr>
        <w:t>”</w:t>
      </w:r>
      <w:r>
        <w:rPr>
          <w:rFonts w:ascii="Arial" w:hAnsi="Arial" w:cs="Arial"/>
          <w:sz w:val="28"/>
          <w:szCs w:val="28"/>
          <w:lang w:val="uk-UA"/>
        </w:rPr>
        <w:t xml:space="preserve"> від 16 липня 1999 р. №</w:t>
      </w:r>
      <w:r w:rsidRPr="00F36957">
        <w:rPr>
          <w:rFonts w:ascii="Arial" w:hAnsi="Arial" w:cs="Arial"/>
          <w:sz w:val="28"/>
          <w:szCs w:val="28"/>
          <w:lang w:val="uk-UA"/>
        </w:rPr>
        <w:t xml:space="preserve">996–XIV, П(С)БО 1 </w:t>
      </w:r>
      <w:r>
        <w:rPr>
          <w:rFonts w:ascii="Arial" w:hAnsi="Arial" w:cs="Arial"/>
          <w:color w:val="000000"/>
          <w:sz w:val="28"/>
          <w:szCs w:val="28"/>
          <w:lang w:val="uk-UA"/>
        </w:rPr>
        <w:t>“</w:t>
      </w:r>
      <w:r w:rsidRPr="00F36957">
        <w:rPr>
          <w:rFonts w:ascii="Arial" w:hAnsi="Arial" w:cs="Arial"/>
          <w:sz w:val="28"/>
          <w:szCs w:val="28"/>
          <w:lang w:val="uk-UA"/>
        </w:rPr>
        <w:t>Загальні вимоги до фінансової звітності</w:t>
      </w:r>
      <w:r>
        <w:rPr>
          <w:rFonts w:ascii="Arial" w:hAnsi="Arial" w:cs="Arial"/>
          <w:color w:val="000000"/>
          <w:sz w:val="28"/>
          <w:szCs w:val="28"/>
          <w:lang w:val="uk-UA"/>
        </w:rPr>
        <w:t>”</w:t>
      </w:r>
      <w:r w:rsidRPr="00F36957">
        <w:rPr>
          <w:rFonts w:ascii="Arial" w:hAnsi="Arial" w:cs="Arial"/>
          <w:sz w:val="28"/>
          <w:szCs w:val="28"/>
          <w:lang w:val="uk-UA"/>
        </w:rPr>
        <w:t xml:space="preserve">, П(С)БО 2 </w:t>
      </w:r>
      <w:r>
        <w:rPr>
          <w:rFonts w:ascii="Arial" w:hAnsi="Arial" w:cs="Arial"/>
          <w:color w:val="000000"/>
          <w:sz w:val="28"/>
          <w:szCs w:val="28"/>
          <w:lang w:val="uk-UA"/>
        </w:rPr>
        <w:t>“</w:t>
      </w:r>
      <w:r w:rsidRPr="00F36957">
        <w:rPr>
          <w:rFonts w:ascii="Arial" w:hAnsi="Arial" w:cs="Arial"/>
          <w:sz w:val="28"/>
          <w:szCs w:val="28"/>
          <w:lang w:val="uk-UA"/>
        </w:rPr>
        <w:t>Баланс</w:t>
      </w:r>
      <w:r>
        <w:rPr>
          <w:rFonts w:ascii="Arial" w:hAnsi="Arial" w:cs="Arial"/>
          <w:color w:val="000000"/>
          <w:sz w:val="28"/>
          <w:szCs w:val="28"/>
          <w:lang w:val="uk-UA"/>
        </w:rPr>
        <w:t>”</w:t>
      </w:r>
      <w:r w:rsidRPr="00F36957">
        <w:rPr>
          <w:rFonts w:ascii="Arial" w:hAnsi="Arial" w:cs="Arial"/>
          <w:sz w:val="28"/>
          <w:szCs w:val="28"/>
          <w:lang w:val="uk-UA"/>
        </w:rPr>
        <w:t xml:space="preserve">, П(С)БО 3 </w:t>
      </w:r>
      <w:r>
        <w:rPr>
          <w:rFonts w:ascii="Arial" w:hAnsi="Arial" w:cs="Arial"/>
          <w:color w:val="000000"/>
          <w:sz w:val="28"/>
          <w:szCs w:val="28"/>
          <w:lang w:val="uk-UA"/>
        </w:rPr>
        <w:t>“</w:t>
      </w:r>
      <w:r w:rsidRPr="00F36957">
        <w:rPr>
          <w:rFonts w:ascii="Arial" w:hAnsi="Arial" w:cs="Arial"/>
          <w:sz w:val="28"/>
          <w:szCs w:val="28"/>
          <w:lang w:val="uk-UA"/>
        </w:rPr>
        <w:t>Звіт про фінансові результати</w:t>
      </w:r>
      <w:r>
        <w:rPr>
          <w:rFonts w:ascii="Arial" w:hAnsi="Arial" w:cs="Arial"/>
          <w:color w:val="000000"/>
          <w:sz w:val="28"/>
          <w:szCs w:val="28"/>
          <w:lang w:val="uk-UA"/>
        </w:rPr>
        <w:t>”</w:t>
      </w:r>
      <w:r w:rsidRPr="00F36957">
        <w:rPr>
          <w:rFonts w:ascii="Arial" w:hAnsi="Arial" w:cs="Arial"/>
          <w:sz w:val="28"/>
          <w:szCs w:val="28"/>
          <w:lang w:val="uk-UA"/>
        </w:rPr>
        <w:t xml:space="preserve">, </w:t>
      </w:r>
      <w:r w:rsidRPr="00F91881">
        <w:rPr>
          <w:rFonts w:ascii="Arial" w:hAnsi="Arial" w:cs="Arial"/>
          <w:spacing w:val="-2"/>
          <w:sz w:val="28"/>
          <w:szCs w:val="28"/>
          <w:lang w:val="uk-UA"/>
        </w:rPr>
        <w:t xml:space="preserve">П(С)БО 4 </w:t>
      </w:r>
      <w:r>
        <w:rPr>
          <w:rFonts w:ascii="Arial" w:hAnsi="Arial" w:cs="Arial"/>
          <w:color w:val="000000"/>
          <w:sz w:val="28"/>
          <w:szCs w:val="28"/>
          <w:lang w:val="uk-UA"/>
        </w:rPr>
        <w:t>“</w:t>
      </w:r>
      <w:r w:rsidRPr="00F91881">
        <w:rPr>
          <w:rFonts w:ascii="Arial" w:hAnsi="Arial" w:cs="Arial"/>
          <w:spacing w:val="-2"/>
          <w:sz w:val="28"/>
          <w:szCs w:val="28"/>
          <w:lang w:val="uk-UA"/>
        </w:rPr>
        <w:t>Звіт про рух грошових</w:t>
      </w:r>
      <w:r w:rsidRPr="00F36957">
        <w:rPr>
          <w:rFonts w:ascii="Arial" w:hAnsi="Arial" w:cs="Arial"/>
          <w:sz w:val="28"/>
          <w:szCs w:val="28"/>
          <w:lang w:val="uk-UA"/>
        </w:rPr>
        <w:t xml:space="preserve"> коштів</w:t>
      </w:r>
      <w:r>
        <w:rPr>
          <w:rFonts w:ascii="Arial" w:hAnsi="Arial" w:cs="Arial"/>
          <w:color w:val="000000"/>
          <w:sz w:val="28"/>
          <w:szCs w:val="28"/>
          <w:lang w:val="uk-UA"/>
        </w:rPr>
        <w:t>”</w:t>
      </w:r>
      <w:r w:rsidRPr="00F36957">
        <w:rPr>
          <w:rFonts w:ascii="Arial" w:hAnsi="Arial" w:cs="Arial"/>
          <w:sz w:val="28"/>
          <w:szCs w:val="28"/>
          <w:lang w:val="uk-UA"/>
        </w:rPr>
        <w:t xml:space="preserve">, П(С)БО 5 </w:t>
      </w:r>
      <w:r>
        <w:rPr>
          <w:rFonts w:ascii="Arial" w:hAnsi="Arial" w:cs="Arial"/>
          <w:color w:val="000000"/>
          <w:sz w:val="28"/>
          <w:szCs w:val="28"/>
          <w:lang w:val="uk-UA"/>
        </w:rPr>
        <w:t>“</w:t>
      </w:r>
      <w:r w:rsidRPr="00F36957">
        <w:rPr>
          <w:rFonts w:ascii="Arial" w:hAnsi="Arial" w:cs="Arial"/>
          <w:sz w:val="28"/>
          <w:szCs w:val="28"/>
          <w:lang w:val="uk-UA"/>
        </w:rPr>
        <w:t>Звіт про власний капітал</w:t>
      </w:r>
      <w:r>
        <w:rPr>
          <w:rFonts w:ascii="Arial" w:hAnsi="Arial" w:cs="Arial"/>
          <w:color w:val="000000"/>
          <w:sz w:val="28"/>
          <w:szCs w:val="28"/>
          <w:lang w:val="uk-UA"/>
        </w:rPr>
        <w:t>”</w:t>
      </w:r>
      <w:r w:rsidRPr="00F36957">
        <w:rPr>
          <w:rFonts w:ascii="Arial" w:hAnsi="Arial" w:cs="Arial"/>
          <w:sz w:val="28"/>
          <w:szCs w:val="28"/>
          <w:lang w:val="uk-UA"/>
        </w:rPr>
        <w:t xml:space="preserve">, П(С)БО 6 </w:t>
      </w:r>
      <w:r>
        <w:rPr>
          <w:rFonts w:ascii="Arial" w:hAnsi="Arial" w:cs="Arial"/>
          <w:color w:val="000000"/>
          <w:sz w:val="28"/>
          <w:szCs w:val="28"/>
          <w:lang w:val="uk-UA"/>
        </w:rPr>
        <w:t>“</w:t>
      </w:r>
      <w:r w:rsidRPr="00F36957">
        <w:rPr>
          <w:rFonts w:ascii="Arial" w:hAnsi="Arial" w:cs="Arial"/>
          <w:sz w:val="28"/>
          <w:szCs w:val="28"/>
          <w:lang w:val="uk-UA"/>
        </w:rPr>
        <w:t>Виправлення помилок і зміни у фінансових звітах</w:t>
      </w:r>
      <w:r>
        <w:rPr>
          <w:rFonts w:ascii="Arial" w:hAnsi="Arial" w:cs="Arial"/>
          <w:color w:val="000000"/>
          <w:sz w:val="28"/>
          <w:szCs w:val="28"/>
          <w:lang w:val="uk-UA"/>
        </w:rPr>
        <w:t>”</w:t>
      </w:r>
      <w:r w:rsidRPr="00F36957">
        <w:rPr>
          <w:rFonts w:ascii="Arial" w:hAnsi="Arial" w:cs="Arial"/>
          <w:sz w:val="28"/>
          <w:szCs w:val="28"/>
          <w:lang w:val="uk-UA"/>
        </w:rPr>
        <w:t>.</w:t>
      </w:r>
    </w:p>
    <w:p w:rsidR="00D67846" w:rsidRDefault="00D67846" w:rsidP="00D67846">
      <w:pPr>
        <w:widowControl w:val="0"/>
        <w:spacing w:line="288" w:lineRule="auto"/>
        <w:ind w:firstLine="709"/>
        <w:jc w:val="both"/>
        <w:rPr>
          <w:rFonts w:ascii="Arial" w:hAnsi="Arial" w:cs="Arial"/>
          <w:b/>
          <w:sz w:val="28"/>
          <w:szCs w:val="28"/>
          <w:lang w:val="uk-UA"/>
        </w:rPr>
      </w:pPr>
    </w:p>
    <w:p w:rsidR="00D67846" w:rsidRPr="00F36957" w:rsidRDefault="00D67846" w:rsidP="00D67846">
      <w:pPr>
        <w:widowControl w:val="0"/>
        <w:spacing w:line="288" w:lineRule="auto"/>
        <w:ind w:firstLine="709"/>
        <w:jc w:val="both"/>
        <w:rPr>
          <w:rFonts w:ascii="Arial" w:hAnsi="Arial" w:cs="Arial"/>
          <w:b/>
          <w:sz w:val="28"/>
          <w:szCs w:val="28"/>
          <w:lang w:val="uk-UA"/>
        </w:rPr>
      </w:pPr>
      <w:r w:rsidRPr="00F36957">
        <w:rPr>
          <w:rFonts w:ascii="Arial" w:hAnsi="Arial" w:cs="Arial"/>
          <w:b/>
          <w:sz w:val="28"/>
          <w:szCs w:val="28"/>
          <w:lang w:val="uk-UA"/>
        </w:rPr>
        <w:t>7.1. Мета і завда</w:t>
      </w:r>
      <w:r>
        <w:rPr>
          <w:rFonts w:ascii="Arial" w:hAnsi="Arial" w:cs="Arial"/>
          <w:b/>
          <w:sz w:val="28"/>
          <w:szCs w:val="28"/>
          <w:lang w:val="uk-UA"/>
        </w:rPr>
        <w:t>ння аудиту фінансової звітності</w:t>
      </w:r>
    </w:p>
    <w:p w:rsidR="00D67846" w:rsidRPr="00F36957" w:rsidRDefault="00D67846" w:rsidP="00D67846">
      <w:pPr>
        <w:widowControl w:val="0"/>
        <w:spacing w:line="288" w:lineRule="auto"/>
        <w:ind w:firstLine="709"/>
        <w:jc w:val="both"/>
        <w:rPr>
          <w:rFonts w:ascii="Arial" w:hAnsi="Arial" w:cs="Arial"/>
          <w:sz w:val="28"/>
          <w:szCs w:val="28"/>
          <w:lang w:val="uk-UA"/>
        </w:rPr>
      </w:pPr>
      <w:r w:rsidRPr="00F36957">
        <w:rPr>
          <w:rFonts w:ascii="Arial" w:hAnsi="Arial" w:cs="Arial"/>
          <w:sz w:val="28"/>
          <w:szCs w:val="28"/>
          <w:lang w:val="uk-UA"/>
        </w:rPr>
        <w:t xml:space="preserve">Система фінансової звітності при ефективному керівництві, високоякісних стандартах і обґрунтованій законодавчій базі є ключовим чинником економічного розвитку. Дійсно, довіра інвесторів до </w:t>
      </w:r>
      <w:r>
        <w:rPr>
          <w:rFonts w:ascii="Arial" w:hAnsi="Arial" w:cs="Arial"/>
          <w:sz w:val="28"/>
          <w:szCs w:val="28"/>
          <w:lang w:val="uk-UA"/>
        </w:rPr>
        <w:t>фінансо</w:t>
      </w:r>
      <w:r w:rsidRPr="00F36957">
        <w:rPr>
          <w:rFonts w:ascii="Arial" w:hAnsi="Arial" w:cs="Arial"/>
          <w:sz w:val="28"/>
          <w:szCs w:val="28"/>
          <w:lang w:val="uk-UA"/>
        </w:rPr>
        <w:t>вої та не фінансової інформації ґрунтується на високоякісних стандартах фінансової звітності, аудиту й етики, які таким чином, відіграють провідну роль у сприянні економічному зростанню і фінансовій стабільності в країні.</w:t>
      </w:r>
    </w:p>
    <w:p w:rsidR="00D67846" w:rsidRPr="00F36957" w:rsidRDefault="00D67846" w:rsidP="00D67846">
      <w:pPr>
        <w:widowControl w:val="0"/>
        <w:spacing w:line="288" w:lineRule="auto"/>
        <w:ind w:firstLine="709"/>
        <w:jc w:val="both"/>
        <w:rPr>
          <w:rFonts w:ascii="Arial" w:hAnsi="Arial" w:cs="Arial"/>
          <w:spacing w:val="-2"/>
          <w:sz w:val="28"/>
          <w:szCs w:val="28"/>
          <w:lang w:val="uk-UA"/>
        </w:rPr>
      </w:pPr>
      <w:r w:rsidRPr="00F36957">
        <w:rPr>
          <w:rFonts w:ascii="Arial" w:hAnsi="Arial" w:cs="Arial"/>
          <w:spacing w:val="-2"/>
          <w:sz w:val="28"/>
          <w:szCs w:val="28"/>
          <w:lang w:val="uk-UA"/>
        </w:rPr>
        <w:t>Фінансова звітність є дзеркалом фінансово-господарської діяльності будь-якого підприємства чи організації, оскільки її головною метою є забезпечення користувачів повною, правдивою, неупередженою інформацією про фінансовий стан, результати діяльності та рух грошових коштів підприємства.</w:t>
      </w:r>
    </w:p>
    <w:p w:rsidR="00D67846" w:rsidRPr="00273470" w:rsidRDefault="00D67846" w:rsidP="00D67846">
      <w:pPr>
        <w:widowControl w:val="0"/>
        <w:spacing w:line="288" w:lineRule="auto"/>
        <w:ind w:firstLine="709"/>
        <w:jc w:val="both"/>
        <w:rPr>
          <w:rFonts w:ascii="Arial" w:hAnsi="Arial" w:cs="Arial"/>
          <w:sz w:val="28"/>
          <w:szCs w:val="28"/>
          <w:lang w:val="uk-UA"/>
        </w:rPr>
      </w:pPr>
      <w:r w:rsidRPr="00F36957">
        <w:rPr>
          <w:rFonts w:ascii="Arial" w:hAnsi="Arial" w:cs="Arial"/>
          <w:sz w:val="28"/>
          <w:szCs w:val="28"/>
          <w:lang w:val="uk-UA"/>
        </w:rPr>
        <w:t xml:space="preserve">Відповідно до визначень термінів, сформульованих Радою з </w:t>
      </w:r>
      <w:r w:rsidRPr="00273470">
        <w:rPr>
          <w:rFonts w:ascii="Arial" w:hAnsi="Arial" w:cs="Arial"/>
          <w:sz w:val="28"/>
          <w:szCs w:val="28"/>
          <w:lang w:val="uk-UA"/>
        </w:rPr>
        <w:t xml:space="preserve">міжнародних стандартів аудиту та надання впевненості, </w:t>
      </w:r>
      <w:r w:rsidRPr="00273470">
        <w:rPr>
          <w:rFonts w:ascii="Arial" w:hAnsi="Arial" w:cs="Arial"/>
          <w:i/>
          <w:sz w:val="28"/>
          <w:szCs w:val="28"/>
          <w:lang w:val="uk-UA"/>
        </w:rPr>
        <w:t>фінансові звіти (</w:t>
      </w:r>
      <w:r w:rsidRPr="00273470">
        <w:rPr>
          <w:rFonts w:ascii="Arial" w:hAnsi="Arial" w:cs="Arial"/>
          <w:i/>
          <w:sz w:val="28"/>
          <w:szCs w:val="28"/>
          <w:lang w:val="en-GB"/>
        </w:rPr>
        <w:t>Financialstatements</w:t>
      </w:r>
      <w:r w:rsidRPr="00273470">
        <w:rPr>
          <w:rFonts w:ascii="Arial" w:hAnsi="Arial" w:cs="Arial"/>
          <w:i/>
          <w:sz w:val="28"/>
          <w:szCs w:val="28"/>
          <w:lang w:val="uk-UA"/>
        </w:rPr>
        <w:t>)</w:t>
      </w:r>
      <w:r w:rsidRPr="00273470">
        <w:rPr>
          <w:rFonts w:ascii="Arial" w:hAnsi="Arial" w:cs="Arial"/>
          <w:sz w:val="28"/>
          <w:szCs w:val="28"/>
          <w:lang w:val="uk-UA"/>
        </w:rPr>
        <w:t xml:space="preserve"> – це структуровано представлена фінансова інформація, до складу якої зазвичай входять і примітки, зроблені на основі облікових записів, що надають додаткові пояснення щодо економічних ресурсів </w:t>
      </w:r>
      <w:r>
        <w:rPr>
          <w:rFonts w:ascii="Arial" w:hAnsi="Arial" w:cs="Arial"/>
          <w:sz w:val="28"/>
          <w:szCs w:val="28"/>
          <w:lang w:val="uk-UA"/>
        </w:rPr>
        <w:t>чи</w:t>
      </w:r>
      <w:r w:rsidRPr="00273470">
        <w:rPr>
          <w:rFonts w:ascii="Arial" w:hAnsi="Arial" w:cs="Arial"/>
          <w:sz w:val="28"/>
          <w:szCs w:val="28"/>
          <w:lang w:val="uk-UA"/>
        </w:rPr>
        <w:t xml:space="preserve"> зобов’язань суб’єкта господарювання на певну дату або щодо змін </w:t>
      </w:r>
      <w:r>
        <w:rPr>
          <w:rFonts w:ascii="Arial" w:hAnsi="Arial" w:cs="Arial"/>
          <w:sz w:val="28"/>
          <w:szCs w:val="28"/>
          <w:lang w:val="uk-UA"/>
        </w:rPr>
        <w:t>у них протягом певного періоду</w:t>
      </w:r>
      <w:r w:rsidRPr="00273470">
        <w:rPr>
          <w:rFonts w:ascii="Arial" w:hAnsi="Arial" w:cs="Arial"/>
          <w:sz w:val="28"/>
          <w:szCs w:val="28"/>
          <w:lang w:val="uk-UA"/>
        </w:rPr>
        <w:t xml:space="preserve"> в</w:t>
      </w:r>
      <w:r>
        <w:rPr>
          <w:rFonts w:ascii="Arial" w:hAnsi="Arial" w:cs="Arial"/>
          <w:sz w:val="28"/>
          <w:szCs w:val="28"/>
          <w:lang w:val="uk-UA"/>
        </w:rPr>
        <w:t>ідповідно</w:t>
      </w:r>
      <w:r w:rsidRPr="00273470">
        <w:rPr>
          <w:rFonts w:ascii="Arial" w:hAnsi="Arial" w:cs="Arial"/>
          <w:sz w:val="28"/>
          <w:szCs w:val="28"/>
          <w:lang w:val="uk-UA"/>
        </w:rPr>
        <w:t xml:space="preserve"> до концептуальної основи фінансової звітності </w:t>
      </w:r>
      <w:r w:rsidRPr="00273470">
        <w:rPr>
          <w:rFonts w:ascii="Arial" w:hAnsi="Arial" w:cs="Arial"/>
          <w:sz w:val="28"/>
          <w:szCs w:val="28"/>
          <w:lang w:val="uk-UA"/>
        </w:rPr>
        <w:sym w:font="Symbol" w:char="005B"/>
      </w:r>
      <w:r w:rsidRPr="00273470">
        <w:rPr>
          <w:rFonts w:ascii="Arial" w:hAnsi="Arial" w:cs="Arial"/>
          <w:sz w:val="28"/>
          <w:szCs w:val="28"/>
          <w:lang w:val="uk-UA"/>
        </w:rPr>
        <w:t>2</w:t>
      </w:r>
      <w:r>
        <w:rPr>
          <w:rFonts w:ascii="Arial" w:hAnsi="Arial" w:cs="Arial"/>
          <w:sz w:val="28"/>
          <w:szCs w:val="28"/>
          <w:lang w:val="uk-UA"/>
        </w:rPr>
        <w:t>4</w:t>
      </w:r>
      <w:r w:rsidRPr="00273470">
        <w:rPr>
          <w:rFonts w:ascii="Arial" w:hAnsi="Arial" w:cs="Arial"/>
          <w:sz w:val="28"/>
          <w:szCs w:val="28"/>
          <w:lang w:val="uk-UA"/>
        </w:rPr>
        <w:sym w:font="Symbol" w:char="005D"/>
      </w:r>
      <w:r w:rsidRPr="00273470">
        <w:rPr>
          <w:rFonts w:ascii="Arial" w:hAnsi="Arial" w:cs="Arial"/>
          <w:sz w:val="28"/>
          <w:szCs w:val="28"/>
          <w:lang w:val="uk-UA"/>
        </w:rPr>
        <w:t xml:space="preserve">. </w:t>
      </w:r>
    </w:p>
    <w:p w:rsidR="00D67846" w:rsidRPr="0068214A" w:rsidRDefault="00D67846" w:rsidP="00D67846">
      <w:pPr>
        <w:widowControl w:val="0"/>
        <w:spacing w:line="288" w:lineRule="auto"/>
        <w:ind w:firstLine="709"/>
        <w:jc w:val="both"/>
        <w:rPr>
          <w:rFonts w:ascii="Arial" w:hAnsi="Arial" w:cs="Arial"/>
          <w:sz w:val="28"/>
          <w:szCs w:val="28"/>
          <w:lang w:val="uk-UA"/>
        </w:rPr>
      </w:pPr>
      <w:r w:rsidRPr="00273470">
        <w:rPr>
          <w:rFonts w:ascii="Arial" w:hAnsi="Arial" w:cs="Arial"/>
          <w:sz w:val="28"/>
          <w:szCs w:val="28"/>
          <w:lang w:val="uk-UA"/>
        </w:rPr>
        <w:t xml:space="preserve">В Україні правові засади регулювання, організації, ведення бухгалтерського обліку та складання фінансової звітності, які </w:t>
      </w:r>
      <w:r w:rsidRPr="00273470">
        <w:rPr>
          <w:rFonts w:ascii="Arial" w:hAnsi="Arial" w:cs="Arial"/>
          <w:sz w:val="28"/>
          <w:szCs w:val="28"/>
          <w:lang w:val="uk-UA"/>
        </w:rPr>
        <w:lastRenderedPageBreak/>
        <w:t>с</w:t>
      </w:r>
      <w:r>
        <w:rPr>
          <w:rFonts w:ascii="Arial" w:hAnsi="Arial" w:cs="Arial"/>
          <w:sz w:val="28"/>
          <w:szCs w:val="28"/>
          <w:lang w:val="uk-UA"/>
        </w:rPr>
        <w:t>тановлять</w:t>
      </w:r>
      <w:r w:rsidRPr="00273470">
        <w:rPr>
          <w:rFonts w:ascii="Arial" w:hAnsi="Arial" w:cs="Arial"/>
          <w:sz w:val="28"/>
          <w:szCs w:val="28"/>
          <w:lang w:val="uk-UA"/>
        </w:rPr>
        <w:t xml:space="preserve">національну концептуальну основу фінансової звітності, визначені Законом України </w:t>
      </w:r>
      <w:r>
        <w:rPr>
          <w:rFonts w:ascii="Arial" w:hAnsi="Arial" w:cs="Arial"/>
          <w:color w:val="000000"/>
          <w:sz w:val="28"/>
          <w:szCs w:val="28"/>
          <w:lang w:val="uk-UA"/>
        </w:rPr>
        <w:t>“</w:t>
      </w:r>
      <w:r w:rsidRPr="00273470">
        <w:rPr>
          <w:rFonts w:ascii="Arial" w:hAnsi="Arial" w:cs="Arial"/>
          <w:sz w:val="28"/>
          <w:szCs w:val="28"/>
          <w:lang w:val="uk-UA"/>
        </w:rPr>
        <w:t>Про бухгалтерський облік та фінансову звітність в Украї</w:t>
      </w:r>
      <w:r>
        <w:rPr>
          <w:rFonts w:ascii="Arial" w:hAnsi="Arial" w:cs="Arial"/>
          <w:sz w:val="28"/>
          <w:szCs w:val="28"/>
          <w:lang w:val="uk-UA"/>
        </w:rPr>
        <w:t>ні</w:t>
      </w:r>
      <w:r>
        <w:rPr>
          <w:rFonts w:ascii="Arial" w:hAnsi="Arial" w:cs="Arial"/>
          <w:color w:val="000000"/>
          <w:sz w:val="28"/>
          <w:szCs w:val="28"/>
          <w:lang w:val="uk-UA"/>
        </w:rPr>
        <w:t>”</w:t>
      </w:r>
      <w:r>
        <w:rPr>
          <w:rFonts w:ascii="Arial" w:hAnsi="Arial" w:cs="Arial"/>
          <w:sz w:val="28"/>
          <w:szCs w:val="28"/>
          <w:lang w:val="uk-UA"/>
        </w:rPr>
        <w:t xml:space="preserve"> від 16 липня 1999 р. №996–XIV</w:t>
      </w:r>
      <w:r w:rsidRPr="00273470">
        <w:rPr>
          <w:rFonts w:ascii="Arial" w:hAnsi="Arial" w:cs="Arial"/>
          <w:sz w:val="28"/>
          <w:szCs w:val="28"/>
          <w:lang w:val="uk-UA"/>
        </w:rPr>
        <w:t xml:space="preserve"> та Положеннями (стандартами) бухгалтерського </w:t>
      </w:r>
      <w:r w:rsidRPr="0068214A">
        <w:rPr>
          <w:rFonts w:ascii="Arial" w:hAnsi="Arial" w:cs="Arial"/>
          <w:sz w:val="28"/>
          <w:szCs w:val="28"/>
          <w:lang w:val="uk-UA"/>
        </w:rPr>
        <w:t>обліку [5</w:t>
      </w:r>
      <w:r w:rsidRPr="0068214A">
        <w:rPr>
          <w:rFonts w:ascii="Arial" w:hAnsi="Arial" w:cs="Arial"/>
          <w:sz w:val="28"/>
          <w:szCs w:val="28"/>
          <w:lang w:val="uk-UA"/>
        </w:rPr>
        <w:sym w:font="Symbol" w:char="005D"/>
      </w:r>
      <w:r w:rsidRPr="0068214A">
        <w:rPr>
          <w:rFonts w:ascii="Arial" w:hAnsi="Arial" w:cs="Arial"/>
          <w:sz w:val="28"/>
          <w:szCs w:val="28"/>
          <w:lang w:val="uk-UA"/>
        </w:rPr>
        <w:t>.</w:t>
      </w:r>
    </w:p>
    <w:p w:rsidR="00D67846" w:rsidRPr="0068214A" w:rsidRDefault="00D67846" w:rsidP="00D67846">
      <w:pPr>
        <w:widowControl w:val="0"/>
        <w:spacing w:line="288" w:lineRule="auto"/>
        <w:ind w:firstLine="709"/>
        <w:jc w:val="both"/>
        <w:rPr>
          <w:rFonts w:ascii="Arial" w:hAnsi="Arial" w:cs="Arial"/>
          <w:sz w:val="28"/>
          <w:szCs w:val="28"/>
          <w:lang w:val="uk-UA"/>
        </w:rPr>
      </w:pPr>
      <w:r>
        <w:rPr>
          <w:rFonts w:ascii="Arial" w:hAnsi="Arial" w:cs="Arial"/>
          <w:sz w:val="28"/>
          <w:szCs w:val="28"/>
          <w:lang w:val="uk-UA"/>
        </w:rPr>
        <w:t>Відповідно</w:t>
      </w:r>
      <w:r w:rsidRPr="00273470">
        <w:rPr>
          <w:rFonts w:ascii="Arial" w:hAnsi="Arial" w:cs="Arial"/>
          <w:sz w:val="28"/>
          <w:szCs w:val="28"/>
          <w:lang w:val="uk-UA"/>
        </w:rPr>
        <w:t xml:space="preserve"> до Міжнародного стандарту аудиту (далі – МСА) МСА</w:t>
      </w:r>
      <w:r>
        <w:rPr>
          <w:rFonts w:ascii="Arial" w:hAnsi="Arial" w:cs="Arial"/>
          <w:sz w:val="28"/>
          <w:szCs w:val="28"/>
          <w:lang w:val="uk-UA"/>
        </w:rPr>
        <w:t> </w:t>
      </w:r>
      <w:r w:rsidRPr="00273470">
        <w:rPr>
          <w:rFonts w:ascii="Arial" w:hAnsi="Arial" w:cs="Arial"/>
          <w:sz w:val="28"/>
          <w:szCs w:val="28"/>
          <w:lang w:val="uk-UA"/>
        </w:rPr>
        <w:t xml:space="preserve">200 </w:t>
      </w:r>
      <w:r>
        <w:rPr>
          <w:rFonts w:ascii="Arial" w:hAnsi="Arial" w:cs="Arial"/>
          <w:color w:val="000000"/>
          <w:sz w:val="28"/>
          <w:szCs w:val="28"/>
          <w:lang w:val="uk-UA"/>
        </w:rPr>
        <w:t>“</w:t>
      </w:r>
      <w:r w:rsidRPr="00273470">
        <w:rPr>
          <w:rFonts w:ascii="Arial" w:hAnsi="Arial" w:cs="Arial"/>
          <w:sz w:val="28"/>
          <w:szCs w:val="28"/>
          <w:lang w:val="uk-UA"/>
        </w:rPr>
        <w:t>Мета та загальні принципи аудиту фінансових звітів</w:t>
      </w:r>
      <w:r>
        <w:rPr>
          <w:rFonts w:ascii="Arial" w:hAnsi="Arial" w:cs="Arial"/>
          <w:color w:val="000000"/>
          <w:sz w:val="28"/>
          <w:szCs w:val="28"/>
          <w:lang w:val="uk-UA"/>
        </w:rPr>
        <w:t>”</w:t>
      </w:r>
      <w:r w:rsidRPr="00273470">
        <w:rPr>
          <w:rFonts w:ascii="Arial" w:hAnsi="Arial" w:cs="Arial"/>
          <w:i/>
          <w:sz w:val="28"/>
          <w:szCs w:val="28"/>
          <w:lang w:val="uk-UA"/>
        </w:rPr>
        <w:t>мета аудиту фінансових звітівполягає</w:t>
      </w:r>
      <w:r w:rsidRPr="00273470">
        <w:rPr>
          <w:rFonts w:ascii="Arial" w:hAnsi="Arial" w:cs="Arial"/>
          <w:sz w:val="28"/>
          <w:szCs w:val="28"/>
          <w:lang w:val="uk-UA"/>
        </w:rPr>
        <w:t xml:space="preserve"> в наданні аудиторові можливості висловити думку про те, чи складені фінансові звіти в усіх суттєвих аспектах відповідно до застосованої концептуальної основи фінансової звітності [</w:t>
      </w:r>
      <w:r w:rsidRPr="0068214A">
        <w:rPr>
          <w:rFonts w:ascii="Arial" w:hAnsi="Arial" w:cs="Arial"/>
          <w:sz w:val="28"/>
          <w:szCs w:val="28"/>
          <w:lang w:val="uk-UA"/>
        </w:rPr>
        <w:t>24].</w:t>
      </w:r>
    </w:p>
    <w:p w:rsidR="00D67846" w:rsidRPr="00F36957" w:rsidRDefault="00D67846" w:rsidP="00D67846">
      <w:pPr>
        <w:widowControl w:val="0"/>
        <w:spacing w:line="288" w:lineRule="auto"/>
        <w:ind w:firstLine="709"/>
        <w:jc w:val="both"/>
        <w:rPr>
          <w:rFonts w:ascii="Arial" w:hAnsi="Arial" w:cs="Arial"/>
          <w:sz w:val="28"/>
          <w:szCs w:val="28"/>
          <w:lang w:val="uk-UA"/>
        </w:rPr>
      </w:pPr>
      <w:r>
        <w:rPr>
          <w:rFonts w:ascii="Arial" w:hAnsi="Arial" w:cs="Arial"/>
          <w:sz w:val="28"/>
          <w:szCs w:val="28"/>
          <w:lang w:val="uk-UA"/>
        </w:rPr>
        <w:t>При цьому</w:t>
      </w:r>
      <w:r w:rsidRPr="00F36957">
        <w:rPr>
          <w:rFonts w:ascii="Arial" w:hAnsi="Arial" w:cs="Arial"/>
          <w:sz w:val="28"/>
          <w:szCs w:val="28"/>
          <w:lang w:val="uk-UA"/>
        </w:rPr>
        <w:t xml:space="preserve"> суттєвою є така інформація, якщо її пропуск або неправильне відображення може вплинути на економічні рішення користувачів, прийняті на основі фінансових звітів.</w:t>
      </w:r>
    </w:p>
    <w:p w:rsidR="00D67846" w:rsidRPr="00F36957" w:rsidRDefault="00D67846" w:rsidP="00D67846">
      <w:pPr>
        <w:widowControl w:val="0"/>
        <w:spacing w:line="288" w:lineRule="auto"/>
        <w:ind w:firstLine="709"/>
        <w:jc w:val="both"/>
        <w:rPr>
          <w:rFonts w:ascii="Arial" w:hAnsi="Arial" w:cs="Arial"/>
          <w:sz w:val="28"/>
          <w:szCs w:val="28"/>
          <w:lang w:val="uk-UA"/>
        </w:rPr>
      </w:pPr>
      <w:r w:rsidRPr="00F36957">
        <w:rPr>
          <w:rFonts w:ascii="Arial" w:hAnsi="Arial" w:cs="Arial"/>
          <w:sz w:val="28"/>
          <w:szCs w:val="28"/>
          <w:lang w:val="uk-UA"/>
        </w:rPr>
        <w:t>Завдання аудиту фінансової звітності реалізуються через зміст принципів такого аудиту, до яких, перш за все, слід віднести</w:t>
      </w:r>
      <w:r>
        <w:rPr>
          <w:rFonts w:ascii="Arial" w:hAnsi="Arial" w:cs="Arial"/>
          <w:sz w:val="28"/>
          <w:szCs w:val="28"/>
          <w:lang w:val="uk-UA"/>
        </w:rPr>
        <w:sym w:font="Symbol" w:char="005B"/>
      </w:r>
      <w:r>
        <w:rPr>
          <w:rFonts w:ascii="Arial" w:hAnsi="Arial" w:cs="Arial"/>
          <w:sz w:val="28"/>
          <w:szCs w:val="28"/>
          <w:lang w:val="uk-UA"/>
        </w:rPr>
        <w:t>24</w:t>
      </w:r>
      <w:r>
        <w:rPr>
          <w:rFonts w:ascii="Arial" w:hAnsi="Arial" w:cs="Arial"/>
          <w:sz w:val="28"/>
          <w:szCs w:val="28"/>
          <w:lang w:val="uk-UA"/>
        </w:rPr>
        <w:sym w:font="Symbol" w:char="005D"/>
      </w:r>
      <w:r w:rsidRPr="00F36957">
        <w:rPr>
          <w:rFonts w:ascii="Arial" w:hAnsi="Arial" w:cs="Arial"/>
          <w:sz w:val="28"/>
          <w:szCs w:val="28"/>
          <w:lang w:val="uk-UA"/>
        </w:rPr>
        <w:t>:</w:t>
      </w:r>
    </w:p>
    <w:p w:rsidR="00D67846" w:rsidRPr="00F36957" w:rsidRDefault="00D67846" w:rsidP="00D67846">
      <w:pPr>
        <w:widowControl w:val="0"/>
        <w:numPr>
          <w:ilvl w:val="0"/>
          <w:numId w:val="2"/>
        </w:numPr>
        <w:tabs>
          <w:tab w:val="left" w:pos="1064"/>
        </w:tabs>
        <w:spacing w:line="288" w:lineRule="auto"/>
        <w:ind w:left="0" w:firstLine="709"/>
        <w:jc w:val="both"/>
        <w:rPr>
          <w:rFonts w:ascii="Arial" w:hAnsi="Arial" w:cs="Arial"/>
          <w:sz w:val="28"/>
          <w:szCs w:val="28"/>
          <w:lang w:val="uk-UA"/>
        </w:rPr>
      </w:pPr>
      <w:r w:rsidRPr="00F36957">
        <w:rPr>
          <w:rFonts w:ascii="Arial" w:hAnsi="Arial" w:cs="Arial"/>
          <w:sz w:val="28"/>
          <w:szCs w:val="28"/>
          <w:lang w:val="uk-UA"/>
        </w:rPr>
        <w:t>Виконання аудитором відповідних етичних вимог, що стосуються аудиту фінансових звітів.</w:t>
      </w:r>
    </w:p>
    <w:p w:rsidR="00D67846" w:rsidRPr="00F36957" w:rsidRDefault="00D67846" w:rsidP="00D67846">
      <w:pPr>
        <w:widowControl w:val="0"/>
        <w:numPr>
          <w:ilvl w:val="0"/>
          <w:numId w:val="2"/>
        </w:numPr>
        <w:tabs>
          <w:tab w:val="left" w:pos="1064"/>
          <w:tab w:val="left" w:pos="1260"/>
        </w:tabs>
        <w:spacing w:line="288" w:lineRule="auto"/>
        <w:ind w:left="0" w:firstLine="709"/>
        <w:jc w:val="both"/>
        <w:rPr>
          <w:rFonts w:ascii="Arial" w:hAnsi="Arial" w:cs="Arial"/>
          <w:sz w:val="28"/>
          <w:szCs w:val="28"/>
          <w:lang w:val="uk-UA"/>
        </w:rPr>
      </w:pPr>
      <w:r w:rsidRPr="00F36957">
        <w:rPr>
          <w:rFonts w:ascii="Arial" w:hAnsi="Arial" w:cs="Arial"/>
          <w:sz w:val="28"/>
          <w:szCs w:val="28"/>
          <w:lang w:val="uk-UA"/>
        </w:rPr>
        <w:t>Визначення прийнятності концептуальної основи фінансової звітності, яка застосовується управлінським персоналом для складання фінансових звітів.</w:t>
      </w:r>
    </w:p>
    <w:p w:rsidR="00D67846" w:rsidRPr="00F36957" w:rsidRDefault="00D67846" w:rsidP="00D67846">
      <w:pPr>
        <w:widowControl w:val="0"/>
        <w:numPr>
          <w:ilvl w:val="0"/>
          <w:numId w:val="2"/>
        </w:numPr>
        <w:tabs>
          <w:tab w:val="left" w:pos="1064"/>
          <w:tab w:val="left" w:pos="1260"/>
        </w:tabs>
        <w:spacing w:line="288" w:lineRule="auto"/>
        <w:ind w:left="0" w:firstLine="709"/>
        <w:jc w:val="both"/>
        <w:rPr>
          <w:rFonts w:ascii="Arial" w:hAnsi="Arial" w:cs="Arial"/>
          <w:sz w:val="28"/>
          <w:szCs w:val="28"/>
          <w:lang w:val="uk-UA"/>
        </w:rPr>
      </w:pPr>
      <w:r w:rsidRPr="00F36957">
        <w:rPr>
          <w:rFonts w:ascii="Arial" w:hAnsi="Arial" w:cs="Arial"/>
          <w:sz w:val="28"/>
          <w:szCs w:val="28"/>
          <w:lang w:val="uk-UA"/>
        </w:rPr>
        <w:t>Виконання аудиту відповідно до МСА з дотриманням вимог усіх МСА, що стосуються аудиту фінансових звітів.</w:t>
      </w:r>
    </w:p>
    <w:p w:rsidR="00D67846" w:rsidRPr="00F36957" w:rsidRDefault="00D67846" w:rsidP="00D67846">
      <w:pPr>
        <w:widowControl w:val="0"/>
        <w:numPr>
          <w:ilvl w:val="0"/>
          <w:numId w:val="2"/>
        </w:numPr>
        <w:tabs>
          <w:tab w:val="left" w:pos="1064"/>
          <w:tab w:val="left" w:pos="1260"/>
        </w:tabs>
        <w:spacing w:line="288" w:lineRule="auto"/>
        <w:ind w:left="0" w:firstLine="709"/>
        <w:jc w:val="both"/>
        <w:rPr>
          <w:rFonts w:ascii="Arial" w:hAnsi="Arial" w:cs="Arial"/>
          <w:sz w:val="28"/>
          <w:szCs w:val="28"/>
          <w:lang w:val="uk-UA"/>
        </w:rPr>
      </w:pPr>
      <w:r>
        <w:rPr>
          <w:rFonts w:ascii="Arial" w:hAnsi="Arial" w:cs="Arial"/>
          <w:sz w:val="28"/>
          <w:szCs w:val="28"/>
          <w:lang w:val="uk-UA"/>
        </w:rPr>
        <w:t>Планування й</w:t>
      </w:r>
      <w:r w:rsidRPr="00F36957">
        <w:rPr>
          <w:rFonts w:ascii="Arial" w:hAnsi="Arial" w:cs="Arial"/>
          <w:sz w:val="28"/>
          <w:szCs w:val="28"/>
          <w:lang w:val="uk-UA"/>
        </w:rPr>
        <w:t xml:space="preserve"> виконання аудиторської перевірки з професійним скептицизмом, усвідомлюючи, що можуть існувати обставини, які є причиною суттєвого викривлення у фінансових звітах.</w:t>
      </w:r>
    </w:p>
    <w:p w:rsidR="00D67846" w:rsidRPr="00F36957" w:rsidRDefault="00D67846" w:rsidP="00D67846">
      <w:pPr>
        <w:widowControl w:val="0"/>
        <w:numPr>
          <w:ilvl w:val="0"/>
          <w:numId w:val="2"/>
        </w:numPr>
        <w:tabs>
          <w:tab w:val="left" w:pos="1064"/>
          <w:tab w:val="left" w:pos="1260"/>
        </w:tabs>
        <w:spacing w:line="288" w:lineRule="auto"/>
        <w:ind w:left="0" w:firstLine="709"/>
        <w:jc w:val="both"/>
        <w:rPr>
          <w:rFonts w:ascii="Arial" w:hAnsi="Arial" w:cs="Arial"/>
          <w:sz w:val="28"/>
          <w:szCs w:val="28"/>
          <w:lang w:val="uk-UA"/>
        </w:rPr>
      </w:pPr>
      <w:r w:rsidRPr="00F36957">
        <w:rPr>
          <w:rFonts w:ascii="Arial" w:hAnsi="Arial" w:cs="Arial"/>
          <w:sz w:val="28"/>
          <w:szCs w:val="28"/>
          <w:lang w:val="uk-UA"/>
        </w:rPr>
        <w:t>Планування і проведення аудиторської перевірки для зменшення аудиторського ризику до прийнятно низького рівня, який узгоджується з метою перевірки.</w:t>
      </w:r>
    </w:p>
    <w:p w:rsidR="00D67846" w:rsidRPr="00F36957" w:rsidRDefault="00D67846" w:rsidP="00D67846">
      <w:pPr>
        <w:widowControl w:val="0"/>
        <w:numPr>
          <w:ilvl w:val="0"/>
          <w:numId w:val="2"/>
        </w:numPr>
        <w:tabs>
          <w:tab w:val="left" w:pos="1064"/>
          <w:tab w:val="left" w:pos="1260"/>
        </w:tabs>
        <w:spacing w:line="288" w:lineRule="auto"/>
        <w:ind w:left="0" w:firstLine="709"/>
        <w:jc w:val="both"/>
        <w:rPr>
          <w:rFonts w:ascii="Arial" w:hAnsi="Arial" w:cs="Arial"/>
          <w:sz w:val="28"/>
          <w:szCs w:val="28"/>
          <w:lang w:val="uk-UA"/>
        </w:rPr>
      </w:pPr>
      <w:r w:rsidRPr="00F36957">
        <w:rPr>
          <w:rFonts w:ascii="Arial" w:hAnsi="Arial" w:cs="Arial"/>
          <w:sz w:val="28"/>
          <w:szCs w:val="28"/>
          <w:lang w:val="uk-UA"/>
        </w:rPr>
        <w:t xml:space="preserve">Отримання обґрунтованої впевненості в тому, що фінансові звіти в цілому не містять суттєвих викривлень </w:t>
      </w:r>
      <w:r>
        <w:rPr>
          <w:rFonts w:ascii="Arial" w:hAnsi="Arial" w:cs="Arial"/>
          <w:sz w:val="28"/>
          <w:szCs w:val="28"/>
          <w:lang w:val="uk-UA"/>
        </w:rPr>
        <w:t>у</w:t>
      </w:r>
      <w:r w:rsidRPr="00F36957">
        <w:rPr>
          <w:rFonts w:ascii="Arial" w:hAnsi="Arial" w:cs="Arial"/>
          <w:sz w:val="28"/>
          <w:szCs w:val="28"/>
          <w:lang w:val="uk-UA"/>
        </w:rPr>
        <w:t>наслідок шахрайства або помилки.</w:t>
      </w:r>
    </w:p>
    <w:p w:rsidR="00D67846" w:rsidRPr="00F36957" w:rsidRDefault="00D67846" w:rsidP="00D67846">
      <w:pPr>
        <w:widowControl w:val="0"/>
        <w:tabs>
          <w:tab w:val="left" w:pos="1260"/>
        </w:tabs>
        <w:spacing w:line="288" w:lineRule="auto"/>
        <w:ind w:firstLine="709"/>
        <w:jc w:val="both"/>
        <w:rPr>
          <w:rFonts w:ascii="Arial" w:hAnsi="Arial" w:cs="Arial"/>
          <w:sz w:val="28"/>
          <w:szCs w:val="28"/>
          <w:lang w:val="uk-UA"/>
        </w:rPr>
      </w:pPr>
    </w:p>
    <w:p w:rsidR="00D67846" w:rsidRPr="00F36957" w:rsidRDefault="00D67846" w:rsidP="00D67846">
      <w:pPr>
        <w:widowControl w:val="0"/>
        <w:tabs>
          <w:tab w:val="left" w:pos="1260"/>
        </w:tabs>
        <w:spacing w:line="288" w:lineRule="auto"/>
        <w:ind w:firstLine="709"/>
        <w:jc w:val="both"/>
        <w:rPr>
          <w:rFonts w:ascii="Arial" w:hAnsi="Arial" w:cs="Arial"/>
          <w:b/>
          <w:sz w:val="28"/>
          <w:szCs w:val="28"/>
          <w:lang w:val="uk-UA"/>
        </w:rPr>
      </w:pPr>
      <w:r w:rsidRPr="00F36957">
        <w:rPr>
          <w:rFonts w:ascii="Arial" w:hAnsi="Arial" w:cs="Arial"/>
          <w:b/>
          <w:sz w:val="28"/>
          <w:szCs w:val="28"/>
          <w:lang w:val="uk-UA"/>
        </w:rPr>
        <w:t>7.2. Методика аудиту фінансової звітності</w:t>
      </w:r>
    </w:p>
    <w:p w:rsidR="00D67846" w:rsidRPr="00F36957" w:rsidRDefault="00D67846" w:rsidP="00D67846">
      <w:pPr>
        <w:widowControl w:val="0"/>
        <w:tabs>
          <w:tab w:val="left" w:pos="1260"/>
        </w:tabs>
        <w:spacing w:line="278" w:lineRule="auto"/>
        <w:ind w:firstLine="709"/>
        <w:jc w:val="both"/>
        <w:rPr>
          <w:rFonts w:ascii="Arial" w:hAnsi="Arial" w:cs="Arial"/>
          <w:sz w:val="28"/>
          <w:szCs w:val="28"/>
          <w:lang w:val="uk-UA"/>
        </w:rPr>
      </w:pPr>
      <w:r w:rsidRPr="00F36957">
        <w:rPr>
          <w:rFonts w:ascii="Arial" w:hAnsi="Arial" w:cs="Arial"/>
          <w:sz w:val="28"/>
          <w:szCs w:val="28"/>
          <w:lang w:val="uk-UA"/>
        </w:rPr>
        <w:t xml:space="preserve">Аудиторська перевірка проводиться у відповідній послідовності. Кожен аудитор самостійно обирає послідовність своїх дій, виходячи з особливостей діяльності клієнта й </w:t>
      </w:r>
      <w:r>
        <w:rPr>
          <w:rFonts w:ascii="Arial" w:hAnsi="Arial" w:cs="Arial"/>
          <w:sz w:val="28"/>
          <w:szCs w:val="28"/>
          <w:lang w:val="uk-UA"/>
        </w:rPr>
        <w:t>умов укладеного договору. Однак</w:t>
      </w:r>
      <w:r w:rsidRPr="00F36957">
        <w:rPr>
          <w:rFonts w:ascii="Arial" w:hAnsi="Arial" w:cs="Arial"/>
          <w:sz w:val="28"/>
          <w:szCs w:val="28"/>
          <w:lang w:val="uk-UA"/>
        </w:rPr>
        <w:t xml:space="preserve"> аудит фінансової звітності неза</w:t>
      </w:r>
      <w:r>
        <w:rPr>
          <w:rFonts w:ascii="Arial" w:hAnsi="Arial" w:cs="Arial"/>
          <w:sz w:val="28"/>
          <w:szCs w:val="28"/>
          <w:lang w:val="uk-UA"/>
        </w:rPr>
        <w:t xml:space="preserve">лежно від суб’єктивних </w:t>
      </w:r>
      <w:r>
        <w:rPr>
          <w:rFonts w:ascii="Arial" w:hAnsi="Arial" w:cs="Arial"/>
          <w:sz w:val="28"/>
          <w:szCs w:val="28"/>
          <w:lang w:val="uk-UA"/>
        </w:rPr>
        <w:lastRenderedPageBreak/>
        <w:t>обставин</w:t>
      </w:r>
      <w:r w:rsidRPr="00F36957">
        <w:rPr>
          <w:rFonts w:ascii="Arial" w:hAnsi="Arial" w:cs="Arial"/>
          <w:sz w:val="28"/>
          <w:szCs w:val="28"/>
          <w:lang w:val="uk-UA"/>
        </w:rPr>
        <w:t xml:space="preserve">проводиться в такій послідовності: загальний огляд фінансової звітності; формальна перевірка фінансової звітності; перевірка правильності складання фінансової звітності.Більш докладно послідовність аудиту фінансової звітності наведено на рис. </w:t>
      </w:r>
      <w:r>
        <w:rPr>
          <w:rFonts w:ascii="Arial" w:hAnsi="Arial" w:cs="Arial"/>
          <w:sz w:val="28"/>
          <w:szCs w:val="28"/>
          <w:lang w:val="uk-UA"/>
        </w:rPr>
        <w:t>7.</w:t>
      </w:r>
      <w:r w:rsidRPr="00F36957">
        <w:rPr>
          <w:rFonts w:ascii="Arial" w:hAnsi="Arial" w:cs="Arial"/>
          <w:sz w:val="28"/>
          <w:szCs w:val="28"/>
          <w:lang w:val="uk-UA"/>
        </w:rPr>
        <w:t>1</w:t>
      </w:r>
      <w:r>
        <w:rPr>
          <w:rFonts w:ascii="Arial" w:hAnsi="Arial" w:cs="Arial"/>
          <w:sz w:val="28"/>
          <w:szCs w:val="28"/>
          <w:lang w:val="uk-UA"/>
        </w:rPr>
        <w:t>.</w:t>
      </w:r>
    </w:p>
    <w:p w:rsidR="00D67846" w:rsidRPr="00F36957" w:rsidRDefault="00D67846" w:rsidP="00D67846">
      <w:pPr>
        <w:widowControl w:val="0"/>
        <w:spacing w:line="278" w:lineRule="auto"/>
        <w:ind w:firstLine="709"/>
        <w:jc w:val="both"/>
        <w:rPr>
          <w:rFonts w:ascii="Arial" w:hAnsi="Arial" w:cs="Arial"/>
          <w:sz w:val="28"/>
          <w:szCs w:val="28"/>
          <w:lang w:val="uk-UA"/>
        </w:rPr>
      </w:pPr>
      <w:r w:rsidRPr="00F36957">
        <w:rPr>
          <w:rFonts w:ascii="Arial" w:hAnsi="Arial" w:cs="Arial"/>
          <w:sz w:val="28"/>
          <w:szCs w:val="28"/>
          <w:lang w:val="uk-UA"/>
        </w:rPr>
        <w:t xml:space="preserve">На етапі </w:t>
      </w:r>
      <w:r w:rsidRPr="00F36957">
        <w:rPr>
          <w:rFonts w:ascii="Arial" w:hAnsi="Arial" w:cs="Arial"/>
          <w:i/>
          <w:sz w:val="28"/>
          <w:szCs w:val="28"/>
          <w:lang w:val="uk-UA"/>
        </w:rPr>
        <w:t>загального огляду</w:t>
      </w:r>
      <w:r w:rsidRPr="00F36957">
        <w:rPr>
          <w:rFonts w:ascii="Arial" w:hAnsi="Arial" w:cs="Arial"/>
          <w:sz w:val="28"/>
          <w:szCs w:val="28"/>
          <w:lang w:val="uk-UA"/>
        </w:rPr>
        <w:t xml:space="preserve"> фінансової звітності досить важливим аспектом аудиту є ознайомлення із суб’єктом перевірки, оскільки певні особливості діяльності підприємства-клієнта безпосередньо впливають на кількісні та якісні характеристики фінансової звітності. Наприклад, від обраної організаційно-правової форми суб’єкта господарювання залежить, чи буде ця фінансова звітність складена за спр</w:t>
      </w:r>
      <w:r>
        <w:rPr>
          <w:rFonts w:ascii="Arial" w:hAnsi="Arial" w:cs="Arial"/>
          <w:sz w:val="28"/>
          <w:szCs w:val="28"/>
          <w:lang w:val="uk-UA"/>
        </w:rPr>
        <w:t>ощено</w:t>
      </w:r>
      <w:r w:rsidRPr="00F36957">
        <w:rPr>
          <w:rFonts w:ascii="Arial" w:hAnsi="Arial" w:cs="Arial"/>
          <w:sz w:val="28"/>
          <w:szCs w:val="28"/>
          <w:lang w:val="uk-UA"/>
        </w:rPr>
        <w:t>ю системою та яка кількість фінансових звітів передбачена законодавством для кожного з таких суб’єктів.</w:t>
      </w:r>
    </w:p>
    <w:p w:rsidR="00D67846" w:rsidRDefault="00D67846" w:rsidP="00D67846">
      <w:pPr>
        <w:widowControl w:val="0"/>
        <w:spacing w:line="278" w:lineRule="auto"/>
        <w:ind w:firstLine="709"/>
        <w:jc w:val="both"/>
        <w:rPr>
          <w:rFonts w:ascii="Arial" w:hAnsi="Arial" w:cs="Arial"/>
          <w:sz w:val="28"/>
          <w:szCs w:val="28"/>
          <w:lang w:val="uk-UA"/>
        </w:rPr>
      </w:pPr>
      <w:r w:rsidRPr="00F36957">
        <w:rPr>
          <w:rFonts w:ascii="Arial" w:hAnsi="Arial" w:cs="Arial"/>
          <w:sz w:val="28"/>
          <w:szCs w:val="28"/>
          <w:lang w:val="uk-UA"/>
        </w:rPr>
        <w:t>При розгляді організаційної структури господа</w:t>
      </w:r>
      <w:r>
        <w:rPr>
          <w:rFonts w:ascii="Arial" w:hAnsi="Arial" w:cs="Arial"/>
          <w:sz w:val="28"/>
          <w:szCs w:val="28"/>
          <w:lang w:val="uk-UA"/>
        </w:rPr>
        <w:t>рювання аудитор має можливість у</w:t>
      </w:r>
      <w:r w:rsidRPr="00F36957">
        <w:rPr>
          <w:rFonts w:ascii="Arial" w:hAnsi="Arial" w:cs="Arial"/>
          <w:sz w:val="28"/>
          <w:szCs w:val="28"/>
          <w:lang w:val="uk-UA"/>
        </w:rPr>
        <w:t>становити</w:t>
      </w:r>
      <w:r>
        <w:rPr>
          <w:rFonts w:ascii="Arial" w:hAnsi="Arial" w:cs="Arial"/>
          <w:sz w:val="28"/>
          <w:szCs w:val="28"/>
          <w:lang w:val="uk-UA"/>
        </w:rPr>
        <w:t>,</w:t>
      </w:r>
      <w:r w:rsidRPr="00F36957">
        <w:rPr>
          <w:rFonts w:ascii="Arial" w:hAnsi="Arial" w:cs="Arial"/>
          <w:sz w:val="28"/>
          <w:szCs w:val="28"/>
          <w:lang w:val="uk-UA"/>
        </w:rPr>
        <w:t xml:space="preserve"> чи буде фінансова звітність зведеною, консолідованою або ж звичайною звітністю загального призначення. Досліджуючи період, який підлягає аудиту, легко зорієнтуватися з визначенням об’єму інформації, яку необхідно перевірити, та кількості звітних форм, що відображають цю інформацію. </w:t>
      </w:r>
    </w:p>
    <w:p w:rsidR="00D67846" w:rsidRDefault="00D67846" w:rsidP="00D67846">
      <w:pPr>
        <w:widowControl w:val="0"/>
        <w:spacing w:line="278" w:lineRule="auto"/>
        <w:ind w:firstLine="709"/>
        <w:jc w:val="both"/>
        <w:rPr>
          <w:rFonts w:ascii="Arial" w:hAnsi="Arial" w:cs="Arial"/>
          <w:sz w:val="28"/>
          <w:szCs w:val="28"/>
          <w:lang w:val="uk-UA"/>
        </w:rPr>
      </w:pPr>
    </w:p>
    <w:p w:rsidR="00D67846" w:rsidRDefault="00D67846" w:rsidP="00D67846">
      <w:pPr>
        <w:widowControl w:val="0"/>
        <w:spacing w:line="278" w:lineRule="auto"/>
        <w:ind w:firstLine="709"/>
        <w:jc w:val="both"/>
        <w:rPr>
          <w:rFonts w:ascii="Arial" w:hAnsi="Arial" w:cs="Arial"/>
          <w:sz w:val="28"/>
          <w:szCs w:val="28"/>
          <w:lang w:val="uk-UA"/>
        </w:rPr>
      </w:pPr>
    </w:p>
    <w:p w:rsidR="00D67846" w:rsidRDefault="00D67846" w:rsidP="00D67846">
      <w:pPr>
        <w:widowControl w:val="0"/>
        <w:spacing w:line="278" w:lineRule="auto"/>
        <w:ind w:firstLine="709"/>
        <w:jc w:val="both"/>
        <w:rPr>
          <w:rFonts w:ascii="Arial" w:hAnsi="Arial" w:cs="Arial"/>
          <w:sz w:val="28"/>
          <w:szCs w:val="28"/>
          <w:lang w:val="uk-UA"/>
        </w:rPr>
      </w:pPr>
    </w:p>
    <w:p w:rsidR="00D67846" w:rsidRDefault="00D67846" w:rsidP="00D67846">
      <w:pPr>
        <w:widowControl w:val="0"/>
        <w:spacing w:line="278" w:lineRule="auto"/>
        <w:ind w:firstLine="709"/>
        <w:jc w:val="both"/>
        <w:rPr>
          <w:rFonts w:ascii="Arial" w:hAnsi="Arial" w:cs="Arial"/>
          <w:sz w:val="28"/>
          <w:szCs w:val="28"/>
          <w:lang w:val="uk-UA"/>
        </w:rPr>
      </w:pPr>
    </w:p>
    <w:p w:rsidR="00D67846" w:rsidRDefault="00D67846" w:rsidP="00D67846">
      <w:pPr>
        <w:widowControl w:val="0"/>
        <w:spacing w:line="278" w:lineRule="auto"/>
        <w:ind w:firstLine="709"/>
        <w:jc w:val="both"/>
        <w:rPr>
          <w:rFonts w:ascii="Arial" w:hAnsi="Arial" w:cs="Arial"/>
          <w:sz w:val="28"/>
          <w:szCs w:val="28"/>
          <w:lang w:val="uk-UA"/>
        </w:rPr>
      </w:pPr>
    </w:p>
    <w:p w:rsidR="00D67846" w:rsidRDefault="00D67846" w:rsidP="00D67846">
      <w:pPr>
        <w:widowControl w:val="0"/>
        <w:spacing w:line="278" w:lineRule="auto"/>
        <w:ind w:firstLine="709"/>
        <w:jc w:val="both"/>
        <w:rPr>
          <w:rFonts w:ascii="Arial" w:hAnsi="Arial" w:cs="Arial"/>
          <w:sz w:val="28"/>
          <w:szCs w:val="28"/>
          <w:lang w:val="uk-UA"/>
        </w:rPr>
      </w:pPr>
    </w:p>
    <w:p w:rsidR="00D67846" w:rsidRDefault="00D67846" w:rsidP="00D67846">
      <w:pPr>
        <w:widowControl w:val="0"/>
        <w:spacing w:line="278" w:lineRule="auto"/>
        <w:ind w:firstLine="709"/>
        <w:jc w:val="both"/>
        <w:rPr>
          <w:rFonts w:ascii="Arial" w:hAnsi="Arial" w:cs="Arial"/>
          <w:sz w:val="28"/>
          <w:szCs w:val="28"/>
          <w:lang w:val="uk-UA"/>
        </w:rPr>
      </w:pPr>
    </w:p>
    <w:p w:rsidR="00D67846" w:rsidRDefault="00D67846" w:rsidP="00D67846">
      <w:pPr>
        <w:widowControl w:val="0"/>
        <w:spacing w:line="278" w:lineRule="auto"/>
        <w:ind w:firstLine="709"/>
        <w:jc w:val="both"/>
        <w:rPr>
          <w:rFonts w:ascii="Arial" w:hAnsi="Arial" w:cs="Arial"/>
          <w:sz w:val="28"/>
          <w:szCs w:val="28"/>
          <w:lang w:val="uk-UA"/>
        </w:rPr>
      </w:pPr>
    </w:p>
    <w:p w:rsidR="00D67846" w:rsidRDefault="00D67846" w:rsidP="00D67846">
      <w:pPr>
        <w:widowControl w:val="0"/>
        <w:spacing w:line="278" w:lineRule="auto"/>
        <w:ind w:firstLine="709"/>
        <w:jc w:val="both"/>
        <w:rPr>
          <w:rFonts w:ascii="Arial" w:hAnsi="Arial" w:cs="Arial"/>
          <w:sz w:val="28"/>
          <w:szCs w:val="28"/>
          <w:lang w:val="uk-UA"/>
        </w:rPr>
      </w:pPr>
    </w:p>
    <w:p w:rsidR="00D67846" w:rsidRDefault="00D67846" w:rsidP="00D67846">
      <w:pPr>
        <w:widowControl w:val="0"/>
        <w:spacing w:line="278" w:lineRule="auto"/>
        <w:ind w:firstLine="709"/>
        <w:jc w:val="both"/>
        <w:rPr>
          <w:rFonts w:ascii="Arial" w:hAnsi="Arial" w:cs="Arial"/>
          <w:sz w:val="28"/>
          <w:szCs w:val="28"/>
          <w:lang w:val="uk-UA"/>
        </w:rPr>
      </w:pPr>
    </w:p>
    <w:p w:rsidR="00D67846" w:rsidRDefault="00D67846" w:rsidP="00D67846">
      <w:pPr>
        <w:widowControl w:val="0"/>
        <w:spacing w:line="278" w:lineRule="auto"/>
        <w:ind w:firstLine="709"/>
        <w:jc w:val="both"/>
        <w:rPr>
          <w:rFonts w:ascii="Arial" w:hAnsi="Arial" w:cs="Arial"/>
          <w:sz w:val="28"/>
          <w:szCs w:val="28"/>
          <w:lang w:val="uk-UA"/>
        </w:rPr>
      </w:pPr>
    </w:p>
    <w:p w:rsidR="00D67846" w:rsidRDefault="00D67846" w:rsidP="00D67846">
      <w:pPr>
        <w:widowControl w:val="0"/>
        <w:spacing w:line="278" w:lineRule="auto"/>
        <w:ind w:firstLine="709"/>
        <w:jc w:val="both"/>
        <w:rPr>
          <w:rFonts w:ascii="Arial" w:hAnsi="Arial" w:cs="Arial"/>
          <w:sz w:val="28"/>
          <w:szCs w:val="28"/>
          <w:lang w:val="uk-UA"/>
        </w:rPr>
      </w:pPr>
    </w:p>
    <w:p w:rsidR="00D67846" w:rsidRDefault="00D67846" w:rsidP="00D67846">
      <w:pPr>
        <w:widowControl w:val="0"/>
        <w:spacing w:line="278" w:lineRule="auto"/>
        <w:ind w:firstLine="709"/>
        <w:jc w:val="both"/>
        <w:rPr>
          <w:rFonts w:ascii="Arial" w:hAnsi="Arial" w:cs="Arial"/>
          <w:sz w:val="28"/>
          <w:szCs w:val="28"/>
          <w:lang w:val="uk-UA"/>
        </w:rPr>
      </w:pPr>
    </w:p>
    <w:p w:rsidR="00D67846" w:rsidRDefault="00D67846" w:rsidP="00D67846">
      <w:pPr>
        <w:widowControl w:val="0"/>
        <w:spacing w:line="278" w:lineRule="auto"/>
        <w:ind w:firstLine="709"/>
        <w:jc w:val="both"/>
        <w:rPr>
          <w:rFonts w:ascii="Arial" w:hAnsi="Arial" w:cs="Arial"/>
          <w:sz w:val="28"/>
          <w:szCs w:val="28"/>
          <w:lang w:val="uk-UA"/>
        </w:rPr>
      </w:pPr>
    </w:p>
    <w:p w:rsidR="00D67846" w:rsidRDefault="00D67846" w:rsidP="00D67846">
      <w:pPr>
        <w:widowControl w:val="0"/>
        <w:spacing w:line="278" w:lineRule="auto"/>
        <w:ind w:firstLine="709"/>
        <w:jc w:val="both"/>
        <w:rPr>
          <w:rFonts w:ascii="Arial" w:hAnsi="Arial" w:cs="Arial"/>
          <w:sz w:val="28"/>
          <w:szCs w:val="28"/>
          <w:lang w:val="uk-UA"/>
        </w:rPr>
      </w:pPr>
    </w:p>
    <w:p w:rsidR="00D67846" w:rsidRDefault="00D67846" w:rsidP="00D67846">
      <w:pPr>
        <w:widowControl w:val="0"/>
        <w:spacing w:line="278" w:lineRule="auto"/>
        <w:ind w:firstLine="709"/>
        <w:jc w:val="both"/>
        <w:rPr>
          <w:rFonts w:ascii="Arial" w:hAnsi="Arial" w:cs="Arial"/>
          <w:sz w:val="28"/>
          <w:szCs w:val="28"/>
          <w:lang w:val="uk-UA"/>
        </w:rPr>
      </w:pPr>
    </w:p>
    <w:p w:rsidR="00D67846" w:rsidRDefault="00D67846" w:rsidP="00D67846">
      <w:pPr>
        <w:widowControl w:val="0"/>
        <w:spacing w:line="278" w:lineRule="auto"/>
        <w:ind w:firstLine="709"/>
        <w:jc w:val="both"/>
        <w:rPr>
          <w:rFonts w:ascii="Arial" w:hAnsi="Arial" w:cs="Arial"/>
          <w:sz w:val="28"/>
          <w:szCs w:val="28"/>
          <w:lang w:val="uk-UA"/>
        </w:rPr>
      </w:pPr>
    </w:p>
    <w:p w:rsidR="00D67846" w:rsidRDefault="00D67846" w:rsidP="00D67846">
      <w:pPr>
        <w:widowControl w:val="0"/>
        <w:spacing w:line="278" w:lineRule="auto"/>
        <w:ind w:firstLine="709"/>
        <w:jc w:val="both"/>
        <w:rPr>
          <w:rFonts w:ascii="Arial" w:hAnsi="Arial" w:cs="Arial"/>
          <w:sz w:val="28"/>
          <w:szCs w:val="28"/>
          <w:lang w:val="uk-UA"/>
        </w:rPr>
      </w:pPr>
    </w:p>
    <w:p w:rsidR="00D67846" w:rsidRDefault="00D67846" w:rsidP="00D67846">
      <w:pPr>
        <w:widowControl w:val="0"/>
        <w:spacing w:line="278" w:lineRule="auto"/>
        <w:ind w:firstLine="709"/>
        <w:jc w:val="both"/>
        <w:rPr>
          <w:rFonts w:ascii="Arial" w:hAnsi="Arial" w:cs="Arial"/>
          <w:sz w:val="28"/>
          <w:szCs w:val="28"/>
          <w:lang w:val="uk-UA"/>
        </w:rPr>
      </w:pPr>
    </w:p>
    <w:p w:rsidR="00D67846" w:rsidRDefault="00D67846" w:rsidP="00D67846">
      <w:pPr>
        <w:widowControl w:val="0"/>
        <w:spacing w:line="278" w:lineRule="auto"/>
        <w:ind w:firstLine="709"/>
        <w:jc w:val="both"/>
        <w:rPr>
          <w:rFonts w:ascii="Arial" w:hAnsi="Arial" w:cs="Arial"/>
          <w:sz w:val="28"/>
          <w:szCs w:val="28"/>
          <w:lang w:val="uk-UA"/>
        </w:rPr>
      </w:pPr>
    </w:p>
    <w:p w:rsidR="00D67846" w:rsidRDefault="00D67846" w:rsidP="00D67846">
      <w:pPr>
        <w:widowControl w:val="0"/>
        <w:spacing w:line="278" w:lineRule="auto"/>
        <w:ind w:firstLine="709"/>
        <w:jc w:val="both"/>
        <w:rPr>
          <w:rFonts w:ascii="Arial" w:hAnsi="Arial" w:cs="Arial"/>
          <w:sz w:val="28"/>
          <w:szCs w:val="28"/>
          <w:lang w:val="uk-UA"/>
        </w:rPr>
      </w:pPr>
    </w:p>
    <w:p w:rsidR="00D67846" w:rsidRDefault="00D67846" w:rsidP="00D67846">
      <w:pPr>
        <w:widowControl w:val="0"/>
        <w:spacing w:line="278" w:lineRule="auto"/>
        <w:ind w:firstLine="709"/>
        <w:jc w:val="both"/>
        <w:rPr>
          <w:rFonts w:ascii="Arial" w:hAnsi="Arial" w:cs="Arial"/>
          <w:sz w:val="28"/>
          <w:szCs w:val="28"/>
          <w:lang w:val="uk-UA"/>
        </w:rPr>
      </w:pPr>
    </w:p>
    <w:p w:rsidR="00D67846" w:rsidRPr="0068214A" w:rsidRDefault="00FA08C6" w:rsidP="00D67846">
      <w:pPr>
        <w:widowControl w:val="0"/>
        <w:tabs>
          <w:tab w:val="left" w:pos="1260"/>
        </w:tabs>
        <w:spacing w:line="288" w:lineRule="auto"/>
        <w:ind w:firstLine="709"/>
        <w:jc w:val="both"/>
        <w:rPr>
          <w:rFonts w:ascii="Arial" w:hAnsi="Arial" w:cs="Arial"/>
          <w:sz w:val="20"/>
          <w:szCs w:val="20"/>
          <w:lang w:val="uk-UA"/>
        </w:rPr>
      </w:pPr>
      <w:r>
        <w:rPr>
          <w:rFonts w:ascii="Arial" w:hAnsi="Arial" w:cs="Arial"/>
          <w:noProof/>
          <w:sz w:val="20"/>
          <w:szCs w:val="20"/>
        </w:rPr>
        <w:pict>
          <v:line id="Прямая соединительная линия 122" o:spid="_x0000_s1588" style="position:absolute;left:0;text-align:left;flip:x;z-index:251672576;visibility:visible" from="63pt,17.3pt" to="10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"/>
        </w:pict>
      </w:r>
      <w:r>
        <w:rPr>
          <w:rFonts w:ascii="Arial" w:hAnsi="Arial" w:cs="Arial"/>
          <w:noProof/>
          <w:sz w:val="20"/>
          <w:szCs w:val="20"/>
        </w:rPr>
        <w:pict>
          <v:rect id="Прямоугольник 121" o:spid="_x0000_s1457" style="position:absolute;left:0;text-align:left;margin-left:108pt;margin-top:8.3pt;width:306pt;height: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">
            <v:textbox>
              <w:txbxContent>
                <w:p w:rsidR="00D37F8B" w:rsidRPr="00D57FED" w:rsidRDefault="00D37F8B" w:rsidP="00D67846">
                  <w:pPr>
                    <w:rPr>
                      <w:rFonts w:ascii="Arial" w:hAnsi="Arial" w:cs="Arial"/>
                      <w:sz w:val="28"/>
                      <w:szCs w:val="28"/>
                      <w:lang w:val="uk-UA"/>
                    </w:rPr>
                  </w:pPr>
                  <w:r>
                    <w:rPr>
                      <w:rFonts w:ascii="Arial" w:hAnsi="Arial" w:cs="Arial"/>
                      <w:sz w:val="28"/>
                      <w:szCs w:val="28"/>
                      <w:lang w:val="uk-UA"/>
                    </w:rPr>
                    <w:t>Послідовність аудиту</w:t>
                  </w:r>
                  <w:r w:rsidRPr="00D57FED">
                    <w:rPr>
                      <w:rFonts w:ascii="Arial" w:hAnsi="Arial" w:cs="Arial"/>
                      <w:sz w:val="28"/>
                      <w:szCs w:val="28"/>
                      <w:lang w:val="uk-UA"/>
                    </w:rPr>
                    <w:t xml:space="preserve"> фінансової звітності</w:t>
                  </w:r>
                </w:p>
              </w:txbxContent>
            </v:textbox>
          </v:rect>
        </w:pict>
      </w:r>
    </w:p>
    <w:p w:rsidR="00D67846" w:rsidRPr="00F36957" w:rsidRDefault="00FA08C6" w:rsidP="00D67846">
      <w:pPr>
        <w:widowControl w:val="0"/>
        <w:tabs>
          <w:tab w:val="left" w:pos="1260"/>
        </w:tabs>
        <w:ind w:firstLine="709"/>
        <w:jc w:val="both"/>
        <w:rPr>
          <w:rFonts w:ascii="Arial" w:hAnsi="Arial" w:cs="Arial"/>
          <w:sz w:val="28"/>
          <w:szCs w:val="28"/>
          <w:lang w:val="uk-UA"/>
        </w:rPr>
      </w:pPr>
      <w:r w:rsidRPr="00FA08C6">
        <w:rPr>
          <w:rFonts w:ascii="Arial" w:hAnsi="Arial" w:cs="Arial"/>
          <w:noProof/>
          <w:sz w:val="20"/>
          <w:szCs w:val="20"/>
        </w:rPr>
        <w:pict>
          <v:line id="Прямая соединительная линия 120" o:spid="_x0000_s1587" style="position:absolute;left:0;text-align:left;z-index:251673600;visibility:visible" from="63pt,3.5pt" to="64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">
            <v:stroke endarrow="block"/>
          </v:line>
        </w:pict>
      </w:r>
    </w:p>
    <w:p w:rsidR="00D67846" w:rsidRPr="00F36957" w:rsidRDefault="00FA08C6" w:rsidP="00D67846">
      <w:pPr>
        <w:widowControl w:val="0"/>
        <w:tabs>
          <w:tab w:val="left" w:pos="1260"/>
        </w:tabs>
        <w:ind w:firstLine="709"/>
        <w:jc w:val="both"/>
        <w:rPr>
          <w:rFonts w:ascii="Arial" w:hAnsi="Arial" w:cs="Arial"/>
          <w:sz w:val="28"/>
          <w:szCs w:val="28"/>
          <w:lang w:val="uk-UA"/>
        </w:rPr>
      </w:pPr>
      <w:r>
        <w:rPr>
          <w:rFonts w:ascii="Arial" w:hAnsi="Arial" w:cs="Arial"/>
          <w:noProof/>
          <w:sz w:val="28"/>
          <w:szCs w:val="28"/>
        </w:rPr>
        <w:pict>
          <v:rect id="Прямоугольник 119" o:spid="_x0000_s1458" style="position:absolute;left:0;text-align:left;margin-left:180pt;margin-top:5.7pt;width:324pt;height:90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">
            <v:textbox>
              <w:txbxContent>
                <w:p w:rsidR="00D37F8B" w:rsidRPr="00F814EF" w:rsidRDefault="00D37F8B" w:rsidP="00D67846">
                  <w:pPr>
                    <w:rPr>
                      <w:rFonts w:ascii="Arial" w:hAnsi="Arial" w:cs="Arial"/>
                      <w:sz w:val="28"/>
                      <w:szCs w:val="28"/>
                      <w:lang w:val="uk-UA"/>
                    </w:rPr>
                  </w:pPr>
                  <w:r w:rsidRPr="00F814EF">
                    <w:rPr>
                      <w:rFonts w:ascii="Arial" w:hAnsi="Arial" w:cs="Arial"/>
                      <w:sz w:val="28"/>
                      <w:szCs w:val="28"/>
                      <w:lang w:val="uk-UA"/>
                    </w:rPr>
                    <w:t xml:space="preserve">Ознайомлення із суб’єктом перевірки: </w:t>
                  </w:r>
                </w:p>
                <w:p w:rsidR="00D37F8B" w:rsidRDefault="00D37F8B" w:rsidP="00D67846">
                  <w:pPr>
                    <w:rPr>
                      <w:rFonts w:ascii="Arial" w:hAnsi="Arial" w:cs="Arial"/>
                      <w:sz w:val="28"/>
                      <w:szCs w:val="28"/>
                      <w:lang w:val="uk-UA"/>
                    </w:rPr>
                  </w:pPr>
                  <w:r>
                    <w:rPr>
                      <w:rFonts w:ascii="Arial" w:hAnsi="Arial" w:cs="Arial"/>
                      <w:sz w:val="28"/>
                      <w:szCs w:val="28"/>
                      <w:lang w:val="uk-UA"/>
                    </w:rPr>
                    <w:t>його організаційно-правовою формою</w:t>
                  </w:r>
                </w:p>
                <w:p w:rsidR="00D37F8B" w:rsidRDefault="00D37F8B" w:rsidP="00D67846">
                  <w:pPr>
                    <w:rPr>
                      <w:rFonts w:ascii="Arial" w:hAnsi="Arial" w:cs="Arial"/>
                      <w:sz w:val="28"/>
                      <w:szCs w:val="28"/>
                      <w:lang w:val="uk-UA"/>
                    </w:rPr>
                  </w:pPr>
                  <w:r>
                    <w:rPr>
                      <w:rFonts w:ascii="Arial" w:hAnsi="Arial" w:cs="Arial"/>
                      <w:sz w:val="28"/>
                      <w:szCs w:val="28"/>
                      <w:lang w:val="uk-UA"/>
                    </w:rPr>
                    <w:t>організаційною структурою господарювання</w:t>
                  </w:r>
                </w:p>
                <w:p w:rsidR="00D37F8B" w:rsidRDefault="00D37F8B" w:rsidP="00D67846">
                  <w:pPr>
                    <w:rPr>
                      <w:rFonts w:ascii="Arial" w:hAnsi="Arial" w:cs="Arial"/>
                      <w:sz w:val="28"/>
                      <w:szCs w:val="28"/>
                      <w:lang w:val="uk-UA"/>
                    </w:rPr>
                  </w:pPr>
                  <w:r>
                    <w:rPr>
                      <w:rFonts w:ascii="Arial" w:hAnsi="Arial" w:cs="Arial"/>
                      <w:sz w:val="28"/>
                      <w:szCs w:val="28"/>
                      <w:lang w:val="uk-UA"/>
                    </w:rPr>
                    <w:t>періодом, що підлягає перевірці</w:t>
                  </w:r>
                </w:p>
                <w:p w:rsidR="00D37F8B" w:rsidRPr="00E858A3" w:rsidRDefault="00D37F8B" w:rsidP="00D67846">
                  <w:pPr>
                    <w:rPr>
                      <w:rFonts w:ascii="Arial" w:hAnsi="Arial" w:cs="Arial"/>
                      <w:sz w:val="28"/>
                      <w:szCs w:val="28"/>
                      <w:lang w:val="uk-UA"/>
                    </w:rPr>
                  </w:pPr>
                  <w:r>
                    <w:rPr>
                      <w:rFonts w:ascii="Arial" w:hAnsi="Arial" w:cs="Arial"/>
                      <w:sz w:val="28"/>
                      <w:szCs w:val="28"/>
                      <w:lang w:val="uk-UA"/>
                    </w:rPr>
                    <w:t>особливостями господарської діяльності</w:t>
                  </w:r>
                </w:p>
              </w:txbxContent>
            </v:textbox>
          </v:rect>
        </w:pict>
      </w:r>
    </w:p>
    <w:p w:rsidR="00D67846" w:rsidRPr="00F36957" w:rsidRDefault="00FA08C6" w:rsidP="00D67846">
      <w:pPr>
        <w:widowControl w:val="0"/>
        <w:tabs>
          <w:tab w:val="left" w:pos="1260"/>
        </w:tabs>
        <w:ind w:firstLine="709"/>
        <w:jc w:val="both"/>
        <w:rPr>
          <w:rFonts w:ascii="Arial" w:hAnsi="Arial" w:cs="Arial"/>
          <w:sz w:val="28"/>
          <w:szCs w:val="28"/>
          <w:lang w:val="uk-UA"/>
        </w:rPr>
      </w:pPr>
      <w:r>
        <w:rPr>
          <w:rFonts w:ascii="Arial" w:hAnsi="Arial" w:cs="Arial"/>
          <w:noProof/>
          <w:sz w:val="28"/>
          <w:szCs w:val="28"/>
        </w:rPr>
        <w:pict>
          <v:line id="Прямая соединительная линия 118" o:spid="_x0000_s1586" style="position:absolute;left:0;text-align:left;z-index:251678720;visibility:visible" from="162pt,103.35pt" to="180pt,1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">
            <v:stroke endarrow="block"/>
          </v:line>
        </w:pict>
      </w:r>
      <w:r>
        <w:rPr>
          <w:rFonts w:ascii="Arial" w:hAnsi="Arial" w:cs="Arial"/>
          <w:noProof/>
          <w:sz w:val="28"/>
          <w:szCs w:val="28"/>
        </w:rPr>
        <w:pict>
          <v:line id="Прямая соединительная линия 117" o:spid="_x0000_s1585" style="position:absolute;left:0;text-align:left;z-index:251677696;visibility:visible" from="117pt,175.35pt" to="180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">
            <v:stroke endarrow="block"/>
          </v:line>
        </w:pict>
      </w:r>
      <w:r>
        <w:rPr>
          <w:rFonts w:ascii="Arial" w:hAnsi="Arial" w:cs="Arial"/>
          <w:noProof/>
          <w:sz w:val="28"/>
          <w:szCs w:val="28"/>
        </w:rPr>
        <w:pict>
          <v:line id="Прямая соединительная линия 116" o:spid="_x0000_s1584" style="position:absolute;left:0;text-align:left;z-index:251676672;visibility:visible" from="117pt,31.35pt" to="180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">
            <v:stroke endarrow="block"/>
          </v:line>
        </w:pict>
      </w:r>
      <w:r>
        <w:rPr>
          <w:rFonts w:ascii="Arial" w:hAnsi="Arial" w:cs="Arial"/>
          <w:noProof/>
          <w:sz w:val="28"/>
          <w:szCs w:val="28"/>
        </w:rPr>
        <w:pict>
          <v:line id="Прямая соединительная линия 115" o:spid="_x0000_s1583" style="position:absolute;left:0;text-align:left;flip:y;z-index:251675648;visibility:visible" from="117pt,130.35pt" to="117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"/>
        </w:pict>
      </w:r>
      <w:r>
        <w:rPr>
          <w:rFonts w:ascii="Arial" w:hAnsi="Arial" w:cs="Arial"/>
          <w:noProof/>
          <w:sz w:val="28"/>
          <w:szCs w:val="28"/>
        </w:rPr>
        <w:pict>
          <v:line id="Прямая соединительная линия 114" o:spid="_x0000_s1582" style="position:absolute;left:0;text-align:left;flip:y;z-index:251674624;visibility:visible" from="117pt,31.35pt" to="117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"/>
        </w:pict>
      </w:r>
      <w:r>
        <w:rPr>
          <w:rFonts w:ascii="Arial" w:hAnsi="Arial" w:cs="Arial"/>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13" o:spid="_x0000_s1459" type="#_x0000_t120" style="position:absolute;left:0;text-align:left;margin-left:45pt;margin-top:40.35pt;width:36pt;height:3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">
            <v:textbox>
              <w:txbxContent>
                <w:p w:rsidR="00D37F8B" w:rsidRPr="00014FC2" w:rsidRDefault="00D37F8B" w:rsidP="00D67846">
                  <w:pPr>
                    <w:rPr>
                      <w:rFonts w:ascii="Arial" w:hAnsi="Arial" w:cs="Arial"/>
                      <w:sz w:val="28"/>
                      <w:szCs w:val="28"/>
                      <w:lang w:val="uk-UA"/>
                    </w:rPr>
                  </w:pPr>
                  <w:r w:rsidRPr="00014FC2">
                    <w:rPr>
                      <w:rFonts w:ascii="Arial" w:hAnsi="Arial" w:cs="Arial"/>
                      <w:sz w:val="28"/>
                      <w:szCs w:val="28"/>
                      <w:lang w:val="uk-UA"/>
                    </w:rPr>
                    <w:t>1</w:t>
                  </w:r>
                </w:p>
              </w:txbxContent>
            </v:textbox>
          </v:shape>
        </w:pict>
      </w:r>
      <w:r>
        <w:rPr>
          <w:rFonts w:ascii="Arial" w:hAnsi="Arial" w:cs="Arial"/>
          <w:noProof/>
          <w:sz w:val="28"/>
          <w:szCs w:val="28"/>
        </w:rPr>
        <w:pict>
          <v:rect id="Прямоугольник 112" o:spid="_x0000_s1460" style="position:absolute;left:0;text-align:left;margin-left:9pt;margin-top:76.35pt;width:153pt;height:5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">
            <v:textbox>
              <w:txbxContent>
                <w:p w:rsidR="00D37F8B" w:rsidRDefault="00D37F8B" w:rsidP="00D67846">
                  <w:pPr>
                    <w:jc w:val="center"/>
                    <w:rPr>
                      <w:rFonts w:ascii="Arial" w:hAnsi="Arial" w:cs="Arial"/>
                      <w:sz w:val="28"/>
                      <w:szCs w:val="28"/>
                      <w:lang w:val="uk-UA"/>
                    </w:rPr>
                  </w:pPr>
                  <w:r>
                    <w:rPr>
                      <w:rFonts w:ascii="Arial" w:hAnsi="Arial" w:cs="Arial"/>
                      <w:sz w:val="28"/>
                      <w:szCs w:val="28"/>
                      <w:lang w:val="uk-UA"/>
                    </w:rPr>
                    <w:t>Загальний огляд</w:t>
                  </w:r>
                </w:p>
                <w:p w:rsidR="00D37F8B" w:rsidRPr="00D57FED" w:rsidRDefault="00D37F8B" w:rsidP="00D67846">
                  <w:pPr>
                    <w:jc w:val="center"/>
                    <w:rPr>
                      <w:rFonts w:ascii="Arial" w:hAnsi="Arial" w:cs="Arial"/>
                      <w:sz w:val="28"/>
                      <w:szCs w:val="28"/>
                      <w:lang w:val="uk-UA"/>
                    </w:rPr>
                  </w:pPr>
                  <w:r>
                    <w:rPr>
                      <w:rFonts w:ascii="Arial" w:hAnsi="Arial" w:cs="Arial"/>
                      <w:sz w:val="28"/>
                      <w:szCs w:val="28"/>
                      <w:lang w:val="uk-UA"/>
                    </w:rPr>
                    <w:t>фінансової звітності</w:t>
                  </w:r>
                </w:p>
              </w:txbxContent>
            </v:textbox>
          </v:rect>
        </w:pict>
      </w:r>
    </w:p>
    <w:p w:rsidR="00D67846" w:rsidRPr="00F36957" w:rsidRDefault="00D67846" w:rsidP="00D67846">
      <w:pPr>
        <w:widowControl w:val="0"/>
        <w:rPr>
          <w:rFonts w:ascii="Arial" w:hAnsi="Arial" w:cs="Arial"/>
          <w:sz w:val="28"/>
          <w:szCs w:val="28"/>
          <w:lang w:val="uk-UA"/>
        </w:rPr>
      </w:pPr>
    </w:p>
    <w:p w:rsidR="00D67846" w:rsidRPr="00F36957" w:rsidRDefault="00D67846" w:rsidP="00D67846">
      <w:pPr>
        <w:widowControl w:val="0"/>
        <w:rPr>
          <w:rFonts w:ascii="Arial" w:hAnsi="Arial" w:cs="Arial"/>
          <w:sz w:val="28"/>
          <w:szCs w:val="28"/>
          <w:lang w:val="uk-UA"/>
        </w:rPr>
      </w:pPr>
    </w:p>
    <w:p w:rsidR="00D67846" w:rsidRPr="00F36957" w:rsidRDefault="00D67846" w:rsidP="00D67846">
      <w:pPr>
        <w:widowControl w:val="0"/>
        <w:rPr>
          <w:rFonts w:ascii="Arial" w:hAnsi="Arial" w:cs="Arial"/>
          <w:sz w:val="28"/>
          <w:szCs w:val="28"/>
          <w:lang w:val="uk-UA"/>
        </w:rPr>
      </w:pPr>
    </w:p>
    <w:p w:rsidR="00D67846" w:rsidRPr="00F36957" w:rsidRDefault="00FA08C6" w:rsidP="00D67846">
      <w:pPr>
        <w:widowControl w:val="0"/>
        <w:rPr>
          <w:rFonts w:ascii="Arial" w:hAnsi="Arial" w:cs="Arial"/>
          <w:sz w:val="28"/>
          <w:szCs w:val="28"/>
          <w:lang w:val="uk-UA"/>
        </w:rPr>
      </w:pPr>
      <w:r>
        <w:rPr>
          <w:rFonts w:ascii="Arial" w:hAnsi="Arial" w:cs="Arial"/>
          <w:noProof/>
          <w:sz w:val="28"/>
          <w:szCs w:val="28"/>
        </w:rPr>
        <w:pict>
          <v:rect id="Прямоугольник 111" o:spid="_x0000_s1461" style="position:absolute;margin-left:180pt;margin-top:12.6pt;width:324pt;height:72.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">
            <v:textbox>
              <w:txbxContent>
                <w:p w:rsidR="00D37F8B" w:rsidRPr="009C63DA" w:rsidRDefault="00D37F8B" w:rsidP="00D67846">
                  <w:pPr>
                    <w:rPr>
                      <w:rFonts w:ascii="Arial" w:hAnsi="Arial" w:cs="Arial"/>
                      <w:sz w:val="28"/>
                      <w:szCs w:val="28"/>
                      <w:lang w:val="uk-UA"/>
                    </w:rPr>
                  </w:pPr>
                  <w:r w:rsidRPr="009C63DA">
                    <w:rPr>
                      <w:rFonts w:ascii="Arial" w:hAnsi="Arial" w:cs="Arial"/>
                      <w:sz w:val="28"/>
                      <w:szCs w:val="28"/>
                      <w:lang w:val="uk-UA"/>
                    </w:rPr>
                    <w:t xml:space="preserve">Вивчення законодавчої </w:t>
                  </w:r>
                  <w:r>
                    <w:rPr>
                      <w:rFonts w:ascii="Arial" w:hAnsi="Arial" w:cs="Arial"/>
                      <w:sz w:val="28"/>
                      <w:szCs w:val="28"/>
                      <w:lang w:val="uk-UA"/>
                    </w:rPr>
                    <w:t xml:space="preserve">та нормативної </w:t>
                  </w:r>
                  <w:r w:rsidRPr="009C63DA">
                    <w:rPr>
                      <w:rFonts w:ascii="Arial" w:hAnsi="Arial" w:cs="Arial"/>
                      <w:sz w:val="28"/>
                      <w:szCs w:val="28"/>
                      <w:lang w:val="uk-UA"/>
                    </w:rPr>
                    <w:t>бази, що регулює діяльність підприємства</w:t>
                  </w:r>
                  <w:r>
                    <w:rPr>
                      <w:rFonts w:ascii="Arial" w:hAnsi="Arial" w:cs="Arial"/>
                      <w:sz w:val="28"/>
                      <w:szCs w:val="28"/>
                      <w:lang w:val="uk-UA"/>
                    </w:rPr>
                    <w:t>-клієнта, а також порядку складання та подання фінансової звітності</w:t>
                  </w:r>
                </w:p>
              </w:txbxContent>
            </v:textbox>
          </v:rect>
        </w:pict>
      </w:r>
    </w:p>
    <w:p w:rsidR="00D67846" w:rsidRPr="00F36957" w:rsidRDefault="00D67846" w:rsidP="00D67846">
      <w:pPr>
        <w:widowControl w:val="0"/>
        <w:rPr>
          <w:rFonts w:ascii="Arial" w:hAnsi="Arial" w:cs="Arial"/>
          <w:sz w:val="28"/>
          <w:szCs w:val="28"/>
          <w:lang w:val="uk-UA"/>
        </w:rPr>
      </w:pPr>
    </w:p>
    <w:p w:rsidR="00D67846" w:rsidRPr="00F36957" w:rsidRDefault="00D67846" w:rsidP="00D67846">
      <w:pPr>
        <w:widowControl w:val="0"/>
        <w:rPr>
          <w:rFonts w:ascii="Arial" w:hAnsi="Arial" w:cs="Arial"/>
          <w:sz w:val="28"/>
          <w:szCs w:val="28"/>
          <w:lang w:val="uk-UA"/>
        </w:rPr>
      </w:pPr>
    </w:p>
    <w:p w:rsidR="00D67846" w:rsidRPr="00F36957" w:rsidRDefault="00D67846" w:rsidP="00D67846">
      <w:pPr>
        <w:widowControl w:val="0"/>
        <w:rPr>
          <w:rFonts w:ascii="Arial" w:hAnsi="Arial" w:cs="Arial"/>
          <w:sz w:val="28"/>
          <w:szCs w:val="28"/>
          <w:lang w:val="uk-UA"/>
        </w:rPr>
      </w:pPr>
    </w:p>
    <w:p w:rsidR="00D67846" w:rsidRPr="00F36957" w:rsidRDefault="00FA08C6" w:rsidP="00D67846">
      <w:pPr>
        <w:widowControl w:val="0"/>
        <w:rPr>
          <w:rFonts w:ascii="Arial" w:hAnsi="Arial" w:cs="Arial"/>
          <w:sz w:val="28"/>
          <w:szCs w:val="28"/>
          <w:lang w:val="uk-UA"/>
        </w:rPr>
      </w:pPr>
      <w:r>
        <w:rPr>
          <w:rFonts w:ascii="Arial" w:hAnsi="Arial" w:cs="Arial"/>
          <w:noProof/>
          <w:sz w:val="28"/>
          <w:szCs w:val="28"/>
        </w:rPr>
        <w:pict>
          <v:line id="Прямая соединительная линия 110" o:spid="_x0000_s1581" style="position:absolute;z-index:251679744;visibility:visible" from="79.8pt,6.7pt" to="79.8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4uZAIAAH4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">
            <v:stroke endarrow="block"/>
          </v:line>
        </w:pict>
      </w:r>
    </w:p>
    <w:p w:rsidR="00D67846" w:rsidRPr="00F36957" w:rsidRDefault="00FA08C6" w:rsidP="00D67846">
      <w:pPr>
        <w:widowControl w:val="0"/>
        <w:rPr>
          <w:rFonts w:ascii="Arial" w:hAnsi="Arial" w:cs="Arial"/>
          <w:sz w:val="28"/>
          <w:szCs w:val="28"/>
          <w:lang w:val="uk-UA"/>
        </w:rPr>
      </w:pPr>
      <w:r>
        <w:rPr>
          <w:rFonts w:ascii="Arial" w:hAnsi="Arial" w:cs="Arial"/>
          <w:noProof/>
          <w:sz w:val="28"/>
          <w:szCs w:val="28"/>
        </w:rPr>
        <w:pict>
          <v:rect id="Прямоугольник 109" o:spid="_x0000_s1462" style="position:absolute;margin-left:180pt;margin-top:9.25pt;width:324pt;height:56.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">
            <v:textbox>
              <w:txbxContent>
                <w:p w:rsidR="00D37F8B" w:rsidRPr="009C63DA" w:rsidRDefault="00D37F8B" w:rsidP="00D67846">
                  <w:pPr>
                    <w:rPr>
                      <w:rFonts w:ascii="Arial" w:hAnsi="Arial" w:cs="Arial"/>
                      <w:sz w:val="28"/>
                      <w:szCs w:val="28"/>
                      <w:lang w:val="uk-UA"/>
                    </w:rPr>
                  </w:pPr>
                  <w:r>
                    <w:rPr>
                      <w:rFonts w:ascii="Arial" w:hAnsi="Arial" w:cs="Arial"/>
                      <w:sz w:val="28"/>
                      <w:szCs w:val="28"/>
                      <w:lang w:val="uk-UA"/>
                    </w:rPr>
                    <w:t>Перевірка наявності на підприємстві нещодавно проведеної інвентаризації (або виявлення факту необхідності проведення інвентаризації)</w:t>
                  </w:r>
                </w:p>
              </w:txbxContent>
            </v:textbox>
          </v:rect>
        </w:pict>
      </w:r>
    </w:p>
    <w:p w:rsidR="00D67846" w:rsidRPr="00F36957" w:rsidRDefault="00D67846" w:rsidP="00D67846">
      <w:pPr>
        <w:widowControl w:val="0"/>
        <w:rPr>
          <w:rFonts w:ascii="Arial" w:hAnsi="Arial" w:cs="Arial"/>
          <w:sz w:val="28"/>
          <w:szCs w:val="28"/>
          <w:lang w:val="uk-UA"/>
        </w:rPr>
      </w:pPr>
    </w:p>
    <w:p w:rsidR="00D67846" w:rsidRPr="00F36957" w:rsidRDefault="00D67846" w:rsidP="00D67846">
      <w:pPr>
        <w:widowControl w:val="0"/>
        <w:rPr>
          <w:rFonts w:ascii="Arial" w:hAnsi="Arial" w:cs="Arial"/>
          <w:sz w:val="28"/>
          <w:szCs w:val="28"/>
          <w:lang w:val="uk-UA"/>
        </w:rPr>
      </w:pPr>
    </w:p>
    <w:p w:rsidR="00D67846" w:rsidRPr="00F36957" w:rsidRDefault="00D67846" w:rsidP="00D67846">
      <w:pPr>
        <w:widowControl w:val="0"/>
        <w:rPr>
          <w:rFonts w:ascii="Arial" w:hAnsi="Arial" w:cs="Arial"/>
          <w:sz w:val="28"/>
          <w:szCs w:val="28"/>
          <w:lang w:val="uk-UA"/>
        </w:rPr>
      </w:pPr>
    </w:p>
    <w:p w:rsidR="00D67846" w:rsidRPr="00F36957" w:rsidRDefault="00D67846" w:rsidP="00D67846">
      <w:pPr>
        <w:widowControl w:val="0"/>
        <w:rPr>
          <w:rFonts w:ascii="Arial" w:hAnsi="Arial" w:cs="Arial"/>
          <w:sz w:val="28"/>
          <w:szCs w:val="28"/>
          <w:lang w:val="uk-UA"/>
        </w:rPr>
      </w:pPr>
    </w:p>
    <w:p w:rsidR="00D67846" w:rsidRPr="00F36957" w:rsidRDefault="00D67846" w:rsidP="00D67846">
      <w:pPr>
        <w:widowControl w:val="0"/>
        <w:rPr>
          <w:rFonts w:ascii="Arial" w:hAnsi="Arial" w:cs="Arial"/>
          <w:sz w:val="28"/>
          <w:szCs w:val="28"/>
          <w:lang w:val="uk-UA"/>
        </w:rPr>
      </w:pPr>
    </w:p>
    <w:p w:rsidR="00D67846" w:rsidRPr="00F36957" w:rsidRDefault="00FA08C6" w:rsidP="00D67846">
      <w:pPr>
        <w:widowControl w:val="0"/>
        <w:rPr>
          <w:rFonts w:ascii="Arial" w:hAnsi="Arial" w:cs="Arial"/>
          <w:sz w:val="28"/>
          <w:szCs w:val="28"/>
          <w:lang w:val="uk-UA"/>
        </w:rPr>
      </w:pPr>
      <w:r>
        <w:rPr>
          <w:rFonts w:ascii="Arial" w:hAnsi="Arial" w:cs="Arial"/>
          <w:noProof/>
          <w:sz w:val="28"/>
          <w:szCs w:val="28"/>
        </w:rPr>
        <w:pict>
          <v:shape id="Блок-схема: узел 108" o:spid="_x0000_s1463" type="#_x0000_t120" style="position:absolute;margin-left:63pt;margin-top:0;width:36pt;height:3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">
            <v:textbox>
              <w:txbxContent>
                <w:p w:rsidR="00D37F8B" w:rsidRPr="00014FC2" w:rsidRDefault="00D37F8B" w:rsidP="00D67846">
                  <w:pPr>
                    <w:rPr>
                      <w:rFonts w:ascii="Arial" w:hAnsi="Arial" w:cs="Arial"/>
                      <w:sz w:val="28"/>
                      <w:szCs w:val="28"/>
                      <w:lang w:val="uk-UA"/>
                    </w:rPr>
                  </w:pPr>
                  <w:r>
                    <w:rPr>
                      <w:rFonts w:ascii="Arial" w:hAnsi="Arial" w:cs="Arial"/>
                      <w:sz w:val="28"/>
                      <w:szCs w:val="28"/>
                      <w:lang w:val="uk-UA"/>
                    </w:rPr>
                    <w:t xml:space="preserve"> 2</w:t>
                  </w:r>
                </w:p>
              </w:txbxContent>
            </v:textbox>
          </v:shape>
        </w:pict>
      </w:r>
      <w:r>
        <w:rPr>
          <w:rFonts w:ascii="Arial" w:hAnsi="Arial" w:cs="Arial"/>
          <w:noProof/>
          <w:sz w:val="28"/>
          <w:szCs w:val="28"/>
        </w:rPr>
        <w:pict>
          <v:rect id="Прямоугольник 107" o:spid="_x0000_s1464" style="position:absolute;margin-left:180pt;margin-top:0;width:324pt;height:5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">
            <v:textbox>
              <w:txbxContent>
                <w:p w:rsidR="00D37F8B" w:rsidRDefault="00D37F8B" w:rsidP="00D67846">
                  <w:pPr>
                    <w:rPr>
                      <w:rFonts w:ascii="Arial" w:hAnsi="Arial" w:cs="Arial"/>
                      <w:sz w:val="28"/>
                      <w:szCs w:val="28"/>
                      <w:lang w:val="uk-UA"/>
                    </w:rPr>
                  </w:pPr>
                  <w:r>
                    <w:rPr>
                      <w:rFonts w:ascii="Arial" w:hAnsi="Arial" w:cs="Arial"/>
                      <w:sz w:val="28"/>
                      <w:szCs w:val="28"/>
                      <w:lang w:val="uk-UA"/>
                    </w:rPr>
                    <w:t>Перевірка відповідності фінансової звітності встановленим вимогам щодо форми її складання та подання</w:t>
                  </w:r>
                </w:p>
                <w:p w:rsidR="00D37F8B" w:rsidRPr="00F11803" w:rsidRDefault="00D37F8B" w:rsidP="00D67846"/>
              </w:txbxContent>
            </v:textbox>
          </v:rect>
        </w:pict>
      </w:r>
    </w:p>
    <w:p w:rsidR="00D67846" w:rsidRPr="00F36957" w:rsidRDefault="00FA08C6" w:rsidP="00D67846">
      <w:pPr>
        <w:widowControl w:val="0"/>
        <w:rPr>
          <w:rFonts w:ascii="Arial" w:hAnsi="Arial" w:cs="Arial"/>
          <w:sz w:val="28"/>
          <w:szCs w:val="28"/>
          <w:lang w:val="uk-UA"/>
        </w:rPr>
      </w:pPr>
      <w:r>
        <w:rPr>
          <w:rFonts w:ascii="Arial" w:hAnsi="Arial" w:cs="Arial"/>
          <w:noProof/>
          <w:sz w:val="28"/>
          <w:szCs w:val="28"/>
        </w:rPr>
        <w:pict>
          <v:line id="Прямая соединительная линия 106" o:spid="_x0000_s1580" style="position:absolute;z-index:251692032;visibility:visible" from="126pt,1.9pt" to="180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">
            <v:stroke endarrow="block"/>
          </v:line>
        </w:pict>
      </w:r>
      <w:r>
        <w:rPr>
          <w:rFonts w:ascii="Arial" w:hAnsi="Arial" w:cs="Arial"/>
          <w:noProof/>
          <w:sz w:val="28"/>
          <w:szCs w:val="28"/>
        </w:rPr>
        <w:pict>
          <v:line id="Прямая соединительная линия 105" o:spid="_x0000_s1579" style="position:absolute;flip:y;z-index:251689984;visibility:visible" from="126pt,1.9pt" to="12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"/>
        </w:pict>
      </w:r>
    </w:p>
    <w:p w:rsidR="00D67846" w:rsidRPr="00F36957" w:rsidRDefault="00FA08C6" w:rsidP="00D67846">
      <w:pPr>
        <w:widowControl w:val="0"/>
        <w:rPr>
          <w:rFonts w:ascii="Arial" w:hAnsi="Arial" w:cs="Arial"/>
          <w:sz w:val="28"/>
          <w:szCs w:val="28"/>
          <w:lang w:val="uk-UA"/>
        </w:rPr>
      </w:pPr>
      <w:r>
        <w:rPr>
          <w:rFonts w:ascii="Arial" w:hAnsi="Arial" w:cs="Arial"/>
          <w:noProof/>
          <w:sz w:val="28"/>
          <w:szCs w:val="28"/>
        </w:rPr>
        <w:pict>
          <v:rect id="Прямоугольник 104" o:spid="_x0000_s1465" style="position:absolute;margin-left:9pt;margin-top:3.8pt;width:153pt;height:58.9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">
            <v:textbox>
              <w:txbxContent>
                <w:p w:rsidR="00D37F8B" w:rsidRDefault="00D37F8B" w:rsidP="00D67846">
                  <w:pPr>
                    <w:jc w:val="center"/>
                    <w:rPr>
                      <w:rFonts w:ascii="Arial" w:hAnsi="Arial" w:cs="Arial"/>
                      <w:sz w:val="28"/>
                      <w:szCs w:val="28"/>
                      <w:lang w:val="uk-UA"/>
                    </w:rPr>
                  </w:pPr>
                  <w:r>
                    <w:rPr>
                      <w:rFonts w:ascii="Arial" w:hAnsi="Arial" w:cs="Arial"/>
                      <w:sz w:val="28"/>
                      <w:szCs w:val="28"/>
                      <w:lang w:val="uk-UA"/>
                    </w:rPr>
                    <w:t>Формальна</w:t>
                  </w:r>
                </w:p>
                <w:p w:rsidR="00D37F8B" w:rsidRPr="00014FC2" w:rsidRDefault="00D37F8B" w:rsidP="00D67846">
                  <w:pPr>
                    <w:jc w:val="center"/>
                  </w:pPr>
                  <w:r>
                    <w:rPr>
                      <w:rFonts w:ascii="Arial" w:hAnsi="Arial" w:cs="Arial"/>
                      <w:sz w:val="28"/>
                      <w:szCs w:val="28"/>
                      <w:lang w:val="uk-UA"/>
                    </w:rPr>
                    <w:t>перевірка фінансової звітності</w:t>
                  </w:r>
                </w:p>
              </w:txbxContent>
            </v:textbox>
          </v:rect>
        </w:pict>
      </w:r>
    </w:p>
    <w:p w:rsidR="00D67846" w:rsidRPr="00F36957" w:rsidRDefault="00FA08C6" w:rsidP="00D67846">
      <w:pPr>
        <w:widowControl w:val="0"/>
        <w:rPr>
          <w:rFonts w:ascii="Arial" w:hAnsi="Arial" w:cs="Arial"/>
          <w:sz w:val="28"/>
          <w:szCs w:val="28"/>
          <w:lang w:val="uk-UA"/>
        </w:rPr>
      </w:pPr>
      <w:r>
        <w:rPr>
          <w:rFonts w:ascii="Arial" w:hAnsi="Arial" w:cs="Arial"/>
          <w:noProof/>
          <w:sz w:val="28"/>
          <w:szCs w:val="28"/>
        </w:rPr>
        <w:pict>
          <v:rect id="Прямоугольник 103" o:spid="_x0000_s1466" style="position:absolute;margin-left:179.3pt;margin-top:9.35pt;width:324pt;height:4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">
            <v:textbox>
              <w:txbxContent>
                <w:p w:rsidR="00D37F8B" w:rsidRPr="00CF6808" w:rsidRDefault="00D37F8B" w:rsidP="00D67846">
                  <w:r w:rsidRPr="00F11803">
                    <w:rPr>
                      <w:rFonts w:ascii="Arial" w:hAnsi="Arial" w:cs="Arial"/>
                      <w:sz w:val="28"/>
                      <w:szCs w:val="28"/>
                      <w:lang w:val="uk-UA"/>
                    </w:rPr>
                    <w:t>Перевірка правильності заповнення адресної частини</w:t>
                  </w:r>
                  <w:r>
                    <w:rPr>
                      <w:rFonts w:ascii="Arial" w:hAnsi="Arial" w:cs="Arial"/>
                      <w:sz w:val="28"/>
                      <w:szCs w:val="28"/>
                      <w:lang w:val="uk-UA"/>
                    </w:rPr>
                    <w:t xml:space="preserve"> фінансової звітності</w:t>
                  </w:r>
                </w:p>
              </w:txbxContent>
            </v:textbox>
          </v:rect>
        </w:pict>
      </w:r>
    </w:p>
    <w:p w:rsidR="00D67846" w:rsidRPr="00F36957" w:rsidRDefault="00FA08C6" w:rsidP="00D67846">
      <w:pPr>
        <w:widowControl w:val="0"/>
        <w:rPr>
          <w:rFonts w:ascii="Arial" w:hAnsi="Arial" w:cs="Arial"/>
          <w:sz w:val="28"/>
          <w:szCs w:val="28"/>
          <w:lang w:val="uk-UA"/>
        </w:rPr>
      </w:pPr>
      <w:r>
        <w:rPr>
          <w:rFonts w:ascii="Arial" w:hAnsi="Arial" w:cs="Arial"/>
          <w:noProof/>
          <w:sz w:val="28"/>
          <w:szCs w:val="28"/>
        </w:rPr>
        <w:pict>
          <v:line id="Прямая соединительная линия 102" o:spid="_x0000_s1578" style="position:absolute;z-index:251695104;visibility:visible" from="162pt,7.6pt" to="180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">
            <v:stroke endarrow="block"/>
          </v:line>
        </w:pict>
      </w:r>
    </w:p>
    <w:p w:rsidR="00D67846" w:rsidRPr="00F36957" w:rsidRDefault="00FA08C6" w:rsidP="00D67846">
      <w:pPr>
        <w:widowControl w:val="0"/>
        <w:rPr>
          <w:rFonts w:ascii="Arial" w:hAnsi="Arial" w:cs="Arial"/>
          <w:sz w:val="28"/>
          <w:szCs w:val="28"/>
          <w:lang w:val="uk-UA"/>
        </w:rPr>
      </w:pPr>
      <w:r>
        <w:rPr>
          <w:rFonts w:ascii="Arial" w:hAnsi="Arial" w:cs="Arial"/>
          <w:noProof/>
          <w:sz w:val="28"/>
          <w:szCs w:val="28"/>
        </w:rPr>
        <w:pict>
          <v:line id="Прямая соединительная линия 101" o:spid="_x0000_s1577" style="position:absolute;z-index:251696128;visibility:visible" from="89pt,14.55pt" to="89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">
            <v:stroke endarrow="block"/>
          </v:line>
        </w:pict>
      </w:r>
      <w:r>
        <w:rPr>
          <w:rFonts w:ascii="Arial" w:hAnsi="Arial" w:cs="Arial"/>
          <w:noProof/>
          <w:sz w:val="28"/>
          <w:szCs w:val="28"/>
        </w:rPr>
        <w:pict>
          <v:line id="Прямая соединительная линия 100" o:spid="_x0000_s1576" style="position:absolute;z-index:251691008;visibility:visible" from="125.4pt,14.55pt" to="125.4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"/>
        </w:pict>
      </w:r>
    </w:p>
    <w:p w:rsidR="00D67846" w:rsidRPr="00F36957" w:rsidRDefault="00FA08C6" w:rsidP="00D67846">
      <w:pPr>
        <w:widowControl w:val="0"/>
        <w:rPr>
          <w:rFonts w:ascii="Arial" w:hAnsi="Arial" w:cs="Arial"/>
          <w:sz w:val="28"/>
          <w:szCs w:val="28"/>
          <w:lang w:val="uk-UA"/>
        </w:rPr>
      </w:pPr>
      <w:r>
        <w:rPr>
          <w:rFonts w:ascii="Arial" w:hAnsi="Arial" w:cs="Arial"/>
          <w:noProof/>
          <w:sz w:val="28"/>
          <w:szCs w:val="28"/>
        </w:rPr>
        <w:pict>
          <v:rect id="Прямоугольник 99" o:spid="_x0000_s1467" style="position:absolute;margin-left:179.65pt;margin-top:9.35pt;width:324pt;height:2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">
            <v:textbox>
              <w:txbxContent>
                <w:p w:rsidR="00D37F8B" w:rsidRPr="00CF6808" w:rsidRDefault="00D37F8B" w:rsidP="00D67846">
                  <w:r w:rsidRPr="00F11803">
                    <w:rPr>
                      <w:rFonts w:ascii="Arial" w:hAnsi="Arial" w:cs="Arial"/>
                      <w:sz w:val="28"/>
                      <w:szCs w:val="28"/>
                      <w:lang w:val="uk-UA"/>
                    </w:rPr>
                    <w:t>Перевірка</w:t>
                  </w:r>
                  <w:r>
                    <w:rPr>
                      <w:rFonts w:ascii="Arial" w:hAnsi="Arial" w:cs="Arial"/>
                      <w:sz w:val="28"/>
                      <w:szCs w:val="28"/>
                      <w:lang w:val="uk-UA"/>
                    </w:rPr>
                    <w:t xml:space="preserve"> наявності всіх необхідних підписів</w:t>
                  </w:r>
                </w:p>
              </w:txbxContent>
            </v:textbox>
          </v:rect>
        </w:pict>
      </w:r>
    </w:p>
    <w:p w:rsidR="00D67846" w:rsidRPr="00F36957" w:rsidRDefault="00FA08C6" w:rsidP="00D67846">
      <w:pPr>
        <w:widowControl w:val="0"/>
        <w:rPr>
          <w:rFonts w:ascii="Arial" w:hAnsi="Arial" w:cs="Arial"/>
          <w:sz w:val="28"/>
          <w:szCs w:val="28"/>
          <w:lang w:val="uk-UA"/>
        </w:rPr>
      </w:pPr>
      <w:r>
        <w:rPr>
          <w:rFonts w:ascii="Arial" w:hAnsi="Arial" w:cs="Arial"/>
          <w:noProof/>
          <w:sz w:val="28"/>
          <w:szCs w:val="28"/>
        </w:rPr>
        <w:pict>
          <v:line id="Прямая соединительная линия 98" o:spid="_x0000_s1575" style="position:absolute;z-index:251693056;visibility:visible" from="126pt,4.3pt" to="180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">
            <v:stroke endarrow="block"/>
          </v:line>
        </w:pict>
      </w:r>
    </w:p>
    <w:p w:rsidR="00D67846" w:rsidRPr="00F36957" w:rsidRDefault="00FA08C6" w:rsidP="00D67846">
      <w:pPr>
        <w:widowControl w:val="0"/>
        <w:rPr>
          <w:rFonts w:ascii="Arial" w:hAnsi="Arial" w:cs="Arial"/>
          <w:sz w:val="28"/>
          <w:szCs w:val="28"/>
          <w:lang w:val="uk-UA"/>
        </w:rPr>
      </w:pPr>
      <w:r>
        <w:rPr>
          <w:rFonts w:ascii="Arial" w:hAnsi="Arial" w:cs="Arial"/>
          <w:noProof/>
          <w:sz w:val="28"/>
          <w:szCs w:val="28"/>
        </w:rPr>
        <w:pict>
          <v:rect id="Прямоугольник 97" o:spid="_x0000_s1468" style="position:absolute;margin-left:180pt;margin-top:6.2pt;width:324pt;height:22.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">
            <v:textbox>
              <w:txbxContent>
                <w:p w:rsidR="00D37F8B" w:rsidRPr="00CF6808" w:rsidRDefault="00D37F8B" w:rsidP="00D67846">
                  <w:r w:rsidRPr="00F11803">
                    <w:rPr>
                      <w:rFonts w:ascii="Arial" w:hAnsi="Arial" w:cs="Arial"/>
                      <w:sz w:val="28"/>
                      <w:szCs w:val="28"/>
                      <w:lang w:val="uk-UA"/>
                    </w:rPr>
                    <w:t>Перевіркавідсутн</w:t>
                  </w:r>
                  <w:r>
                    <w:rPr>
                      <w:rFonts w:ascii="Arial" w:hAnsi="Arial" w:cs="Arial"/>
                      <w:sz w:val="28"/>
                      <w:szCs w:val="28"/>
                      <w:lang w:val="uk-UA"/>
                    </w:rPr>
                    <w:t>о</w:t>
                  </w:r>
                  <w:r w:rsidRPr="00F11803">
                    <w:rPr>
                      <w:rFonts w:ascii="Arial" w:hAnsi="Arial" w:cs="Arial"/>
                      <w:sz w:val="28"/>
                      <w:szCs w:val="28"/>
                      <w:lang w:val="uk-UA"/>
                    </w:rPr>
                    <w:t>ст</w:t>
                  </w:r>
                  <w:r>
                    <w:rPr>
                      <w:rFonts w:ascii="Arial" w:hAnsi="Arial" w:cs="Arial"/>
                      <w:sz w:val="28"/>
                      <w:szCs w:val="28"/>
                      <w:lang w:val="uk-UA"/>
                    </w:rPr>
                    <w:t>і</w:t>
                  </w:r>
                  <w:r w:rsidRPr="00F11803">
                    <w:rPr>
                      <w:rFonts w:ascii="Arial" w:hAnsi="Arial" w:cs="Arial"/>
                      <w:sz w:val="28"/>
                      <w:szCs w:val="28"/>
                      <w:lang w:val="uk-UA"/>
                    </w:rPr>
                    <w:t xml:space="preserve"> підчисток і виправлень</w:t>
                  </w:r>
                </w:p>
              </w:txbxContent>
            </v:textbox>
          </v:rect>
        </w:pict>
      </w:r>
    </w:p>
    <w:p w:rsidR="00D67846" w:rsidRPr="00F36957" w:rsidRDefault="00FA08C6" w:rsidP="00D67846">
      <w:pPr>
        <w:widowControl w:val="0"/>
        <w:rPr>
          <w:rFonts w:ascii="Arial" w:hAnsi="Arial" w:cs="Arial"/>
          <w:sz w:val="28"/>
          <w:szCs w:val="28"/>
          <w:lang w:val="uk-UA"/>
        </w:rPr>
      </w:pPr>
      <w:r>
        <w:rPr>
          <w:rFonts w:ascii="Arial" w:hAnsi="Arial" w:cs="Arial"/>
          <w:noProof/>
          <w:sz w:val="28"/>
          <w:szCs w:val="28"/>
        </w:rPr>
        <w:pict>
          <v:line id="Прямая соединительная линия 96" o:spid="_x0000_s1574" style="position:absolute;z-index:251694080;visibility:visible" from="125.5pt,3.4pt" to="17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">
            <v:stroke endarrow="block"/>
          </v:line>
        </w:pict>
      </w:r>
    </w:p>
    <w:p w:rsidR="00D67846" w:rsidRPr="00F36957" w:rsidRDefault="00FA08C6" w:rsidP="00D67846">
      <w:pPr>
        <w:widowControl w:val="0"/>
        <w:rPr>
          <w:rFonts w:ascii="Arial" w:hAnsi="Arial" w:cs="Arial"/>
          <w:sz w:val="28"/>
          <w:szCs w:val="28"/>
          <w:lang w:val="uk-UA"/>
        </w:rPr>
      </w:pPr>
      <w:r>
        <w:rPr>
          <w:rFonts w:ascii="Arial" w:hAnsi="Arial" w:cs="Arial"/>
          <w:noProof/>
          <w:sz w:val="28"/>
          <w:szCs w:val="28"/>
        </w:rPr>
        <w:pict>
          <v:shape id="Блок-схема: узел 95" o:spid="_x0000_s1469" type="#_x0000_t120" style="position:absolute;margin-left:71.25pt;margin-top:6.1pt;width:36pt;height:3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">
            <v:textbox>
              <w:txbxContent>
                <w:p w:rsidR="00D37F8B" w:rsidRPr="00014FC2" w:rsidRDefault="00D37F8B" w:rsidP="00D67846">
                  <w:pPr>
                    <w:rPr>
                      <w:rFonts w:ascii="Arial" w:hAnsi="Arial" w:cs="Arial"/>
                      <w:sz w:val="28"/>
                      <w:szCs w:val="28"/>
                      <w:lang w:val="uk-UA"/>
                    </w:rPr>
                  </w:pPr>
                  <w:r>
                    <w:rPr>
                      <w:rFonts w:ascii="Arial" w:hAnsi="Arial" w:cs="Arial"/>
                      <w:sz w:val="28"/>
                      <w:szCs w:val="28"/>
                      <w:lang w:val="uk-UA"/>
                    </w:rPr>
                    <w:t xml:space="preserve"> 3</w:t>
                  </w:r>
                </w:p>
              </w:txbxContent>
            </v:textbox>
          </v:shape>
        </w:pict>
      </w:r>
    </w:p>
    <w:p w:rsidR="00D67846" w:rsidRPr="00F36957" w:rsidRDefault="00FA08C6" w:rsidP="00D67846">
      <w:pPr>
        <w:widowControl w:val="0"/>
        <w:rPr>
          <w:rFonts w:ascii="Arial" w:hAnsi="Arial" w:cs="Arial"/>
          <w:sz w:val="28"/>
          <w:szCs w:val="28"/>
          <w:lang w:val="uk-UA"/>
        </w:rPr>
      </w:pPr>
      <w:r>
        <w:rPr>
          <w:rFonts w:ascii="Arial" w:hAnsi="Arial" w:cs="Arial"/>
          <w:noProof/>
          <w:sz w:val="28"/>
          <w:szCs w:val="28"/>
        </w:rPr>
        <w:pict>
          <v:rect id="Прямоугольник 94" o:spid="_x0000_s1470" style="position:absolute;margin-left:179.55pt;margin-top:8pt;width:324pt;height:27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">
            <v:textbox>
              <w:txbxContent>
                <w:p w:rsidR="00D37F8B" w:rsidRPr="00CF6808" w:rsidRDefault="00D37F8B" w:rsidP="00D67846">
                  <w:pPr>
                    <w:jc w:val="center"/>
                  </w:pPr>
                  <w:r>
                    <w:rPr>
                      <w:rFonts w:ascii="Arial" w:hAnsi="Arial" w:cs="Arial"/>
                      <w:sz w:val="28"/>
                      <w:szCs w:val="28"/>
                      <w:lang w:val="uk-UA"/>
                    </w:rPr>
                    <w:t>Виконання процедур по суті</w:t>
                  </w:r>
                </w:p>
              </w:txbxContent>
            </v:textbox>
          </v:rect>
        </w:pict>
      </w:r>
    </w:p>
    <w:p w:rsidR="00D67846" w:rsidRPr="00F36957" w:rsidRDefault="00FA08C6" w:rsidP="00D67846">
      <w:pPr>
        <w:widowControl w:val="0"/>
        <w:rPr>
          <w:rFonts w:ascii="Arial" w:hAnsi="Arial" w:cs="Arial"/>
          <w:sz w:val="28"/>
          <w:szCs w:val="28"/>
          <w:lang w:val="uk-UA"/>
        </w:rPr>
      </w:pPr>
      <w:r>
        <w:rPr>
          <w:rFonts w:ascii="Arial" w:hAnsi="Arial" w:cs="Arial"/>
          <w:noProof/>
          <w:sz w:val="28"/>
          <w:szCs w:val="28"/>
        </w:rPr>
        <w:pict>
          <v:rect id="Прямоугольник 93" o:spid="_x0000_s1471" style="position:absolute;margin-left:9pt;margin-top:13.8pt;width:153pt;height:58.9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">
            <v:textbox>
              <w:txbxContent>
                <w:p w:rsidR="00D37F8B" w:rsidRPr="006B0C8B" w:rsidRDefault="00D37F8B" w:rsidP="00D67846">
                  <w:pPr>
                    <w:jc w:val="center"/>
                  </w:pPr>
                  <w:r>
                    <w:rPr>
                      <w:rFonts w:ascii="Arial" w:hAnsi="Arial" w:cs="Arial"/>
                      <w:sz w:val="28"/>
                      <w:szCs w:val="28"/>
                      <w:lang w:val="uk-UA"/>
                    </w:rPr>
                    <w:t>Перевірка правильності складання фінансової звітності</w:t>
                  </w:r>
                </w:p>
              </w:txbxContent>
            </v:textbox>
          </v:rect>
        </w:pict>
      </w:r>
    </w:p>
    <w:p w:rsidR="00D67846" w:rsidRPr="00F36957" w:rsidRDefault="00FA08C6" w:rsidP="00D67846">
      <w:pPr>
        <w:widowControl w:val="0"/>
        <w:rPr>
          <w:rFonts w:ascii="Arial" w:hAnsi="Arial" w:cs="Arial"/>
          <w:sz w:val="28"/>
          <w:szCs w:val="28"/>
          <w:lang w:val="uk-UA"/>
        </w:rPr>
      </w:pPr>
      <w:r>
        <w:rPr>
          <w:rFonts w:ascii="Arial" w:hAnsi="Arial" w:cs="Arial"/>
          <w:noProof/>
          <w:sz w:val="28"/>
          <w:szCs w:val="28"/>
        </w:rPr>
        <w:pict>
          <v:rect id="Прямоугольник 92" o:spid="_x0000_s1472" style="position:absolute;margin-left:179.55pt;margin-top:11.8pt;width:162pt;height:4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">
            <v:textbox>
              <w:txbxContent>
                <w:p w:rsidR="00D37F8B" w:rsidRPr="004F7536" w:rsidRDefault="00D37F8B" w:rsidP="00D67846">
                  <w:pPr>
                    <w:jc w:val="center"/>
                    <w:rPr>
                      <w:rFonts w:ascii="Arial" w:hAnsi="Arial" w:cs="Arial"/>
                      <w:sz w:val="28"/>
                      <w:szCs w:val="28"/>
                    </w:rPr>
                  </w:pPr>
                  <w:r w:rsidRPr="001F6189">
                    <w:rPr>
                      <w:rFonts w:ascii="Arial" w:hAnsi="Arial" w:cs="Arial"/>
                      <w:color w:val="000000"/>
                      <w:sz w:val="28"/>
                      <w:szCs w:val="28"/>
                      <w:lang w:val="uk-UA"/>
                    </w:rPr>
                    <w:t>детальні тести операцій і залишків рахунків</w:t>
                  </w:r>
                </w:p>
              </w:txbxContent>
            </v:textbox>
          </v:rect>
        </w:pict>
      </w:r>
      <w:r>
        <w:rPr>
          <w:rFonts w:ascii="Arial" w:hAnsi="Arial" w:cs="Arial"/>
          <w:noProof/>
          <w:sz w:val="28"/>
          <w:szCs w:val="28"/>
        </w:rPr>
        <w:pict>
          <v:rect id="Прямоугольник 91" o:spid="_x0000_s1473" style="position:absolute;margin-left:344.85pt;margin-top:11.8pt;width:155.85pt;height:4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">
            <v:textbox>
              <w:txbxContent>
                <w:p w:rsidR="00D37F8B" w:rsidRDefault="00D37F8B" w:rsidP="00D67846">
                  <w:r w:rsidRPr="001F6189">
                    <w:rPr>
                      <w:rFonts w:ascii="Arial" w:hAnsi="Arial" w:cs="Arial"/>
                      <w:color w:val="000000"/>
                      <w:sz w:val="28"/>
                      <w:szCs w:val="28"/>
                      <w:lang w:val="uk-UA"/>
                    </w:rPr>
                    <w:t>аналітичні процедури</w:t>
                  </w:r>
                </w:p>
                <w:p w:rsidR="00D37F8B" w:rsidRPr="004F7536" w:rsidRDefault="00D37F8B" w:rsidP="00D67846">
                  <w:pPr>
                    <w:rPr>
                      <w:rFonts w:ascii="Arial" w:hAnsi="Arial" w:cs="Arial"/>
                      <w:sz w:val="28"/>
                      <w:szCs w:val="28"/>
                    </w:rPr>
                  </w:pPr>
                </w:p>
              </w:txbxContent>
            </v:textbox>
          </v:rect>
        </w:pict>
      </w:r>
      <w:r>
        <w:rPr>
          <w:rFonts w:ascii="Arial" w:hAnsi="Arial" w:cs="Arial"/>
          <w:noProof/>
          <w:sz w:val="28"/>
          <w:szCs w:val="28"/>
        </w:rPr>
        <w:pict>
          <v:line id="Прямая соединительная линия 90" o:spid="_x0000_s1573" style="position:absolute;flip:x;z-index:251701248;visibility:visible" from="421.8pt,2.8pt" to="421.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">
            <v:stroke endarrow="block"/>
          </v:line>
        </w:pict>
      </w:r>
      <w:r>
        <w:rPr>
          <w:rFonts w:ascii="Arial" w:hAnsi="Arial" w:cs="Arial"/>
          <w:noProof/>
          <w:sz w:val="28"/>
          <w:szCs w:val="28"/>
        </w:rPr>
        <w:pict>
          <v:line id="Прямая соединительная линия 89" o:spid="_x0000_s1572" style="position:absolute;z-index:251700224;visibility:visible" from="259.35pt,2.8pt" to="260.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">
            <v:stroke endarrow="block"/>
          </v:line>
        </w:pict>
      </w:r>
      <w:r>
        <w:rPr>
          <w:rFonts w:ascii="Arial" w:hAnsi="Arial" w:cs="Arial"/>
          <w:noProof/>
          <w:sz w:val="28"/>
          <w:szCs w:val="28"/>
        </w:rPr>
        <w:pict>
          <v:line id="Прямая соединительная линия 88" o:spid="_x0000_s1571" style="position:absolute;z-index:251697152;visibility:visible" from="162.45pt,2.8pt" to="180.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">
            <v:stroke endarrow="block"/>
          </v:line>
        </w:pict>
      </w:r>
    </w:p>
    <w:p w:rsidR="00D67846" w:rsidRPr="00F36957" w:rsidRDefault="00D67846" w:rsidP="00D67846">
      <w:pPr>
        <w:widowControl w:val="0"/>
        <w:rPr>
          <w:rFonts w:ascii="Arial" w:hAnsi="Arial" w:cs="Arial"/>
          <w:sz w:val="28"/>
          <w:szCs w:val="28"/>
          <w:lang w:val="uk-UA"/>
        </w:rPr>
      </w:pPr>
    </w:p>
    <w:p w:rsidR="00D67846" w:rsidRPr="00F36957" w:rsidRDefault="00D67846" w:rsidP="00D67846">
      <w:pPr>
        <w:widowControl w:val="0"/>
        <w:rPr>
          <w:rFonts w:ascii="Arial" w:hAnsi="Arial" w:cs="Arial"/>
          <w:sz w:val="28"/>
          <w:szCs w:val="28"/>
          <w:lang w:val="uk-UA"/>
        </w:rPr>
      </w:pPr>
    </w:p>
    <w:p w:rsidR="00D67846" w:rsidRPr="00F36957" w:rsidRDefault="00D67846" w:rsidP="00D67846">
      <w:pPr>
        <w:widowControl w:val="0"/>
        <w:rPr>
          <w:rFonts w:ascii="Arial" w:hAnsi="Arial" w:cs="Arial"/>
          <w:sz w:val="28"/>
          <w:szCs w:val="28"/>
          <w:lang w:val="uk-UA"/>
        </w:rPr>
      </w:pPr>
    </w:p>
    <w:p w:rsidR="00D67846" w:rsidRDefault="00D67846" w:rsidP="00D67846">
      <w:pPr>
        <w:widowControl w:val="0"/>
        <w:spacing w:line="288" w:lineRule="auto"/>
        <w:ind w:firstLine="709"/>
        <w:jc w:val="center"/>
        <w:rPr>
          <w:rFonts w:ascii="Arial" w:hAnsi="Arial" w:cs="Arial"/>
          <w:spacing w:val="-2"/>
          <w:sz w:val="28"/>
          <w:szCs w:val="28"/>
          <w:lang w:val="uk-UA"/>
        </w:rPr>
      </w:pPr>
    </w:p>
    <w:p w:rsidR="00D67846" w:rsidRPr="00F36957" w:rsidRDefault="00D67846" w:rsidP="00D67846">
      <w:pPr>
        <w:widowControl w:val="0"/>
        <w:spacing w:line="288" w:lineRule="auto"/>
        <w:ind w:firstLine="709"/>
        <w:jc w:val="center"/>
        <w:rPr>
          <w:rFonts w:ascii="Arial" w:hAnsi="Arial" w:cs="Arial"/>
          <w:spacing w:val="-2"/>
          <w:sz w:val="28"/>
          <w:szCs w:val="28"/>
          <w:lang w:val="uk-UA"/>
        </w:rPr>
      </w:pPr>
      <w:r w:rsidRPr="00F36957">
        <w:rPr>
          <w:rFonts w:ascii="Arial" w:hAnsi="Arial" w:cs="Arial"/>
          <w:spacing w:val="-2"/>
          <w:sz w:val="28"/>
          <w:szCs w:val="28"/>
          <w:lang w:val="uk-UA"/>
        </w:rPr>
        <w:t xml:space="preserve">Рис. </w:t>
      </w:r>
      <w:r>
        <w:rPr>
          <w:rFonts w:ascii="Arial" w:hAnsi="Arial" w:cs="Arial"/>
          <w:spacing w:val="-2"/>
          <w:sz w:val="28"/>
          <w:szCs w:val="28"/>
          <w:lang w:val="uk-UA"/>
        </w:rPr>
        <w:t>7.</w:t>
      </w:r>
      <w:r w:rsidRPr="00F36957">
        <w:rPr>
          <w:rFonts w:ascii="Arial" w:hAnsi="Arial" w:cs="Arial"/>
          <w:spacing w:val="-2"/>
          <w:sz w:val="28"/>
          <w:szCs w:val="28"/>
          <w:lang w:val="uk-UA"/>
        </w:rPr>
        <w:t xml:space="preserve">1. </w:t>
      </w:r>
      <w:r w:rsidRPr="009815C9">
        <w:rPr>
          <w:rFonts w:ascii="Arial" w:hAnsi="Arial" w:cs="Arial"/>
          <w:b/>
          <w:spacing w:val="-2"/>
          <w:sz w:val="28"/>
          <w:szCs w:val="28"/>
          <w:lang w:val="uk-UA"/>
        </w:rPr>
        <w:t>Схема послідовності проведення аудиту фінансової звітності</w:t>
      </w:r>
    </w:p>
    <w:p w:rsidR="00D67846" w:rsidRDefault="00D67846" w:rsidP="00D67846">
      <w:pPr>
        <w:widowControl w:val="0"/>
        <w:spacing w:line="288" w:lineRule="auto"/>
        <w:ind w:firstLine="709"/>
        <w:jc w:val="both"/>
        <w:rPr>
          <w:rFonts w:ascii="Arial" w:hAnsi="Arial" w:cs="Arial"/>
          <w:sz w:val="28"/>
          <w:szCs w:val="28"/>
          <w:lang w:val="uk-UA"/>
        </w:rPr>
      </w:pPr>
    </w:p>
    <w:p w:rsidR="00D67846" w:rsidRDefault="00D67846" w:rsidP="00D67846">
      <w:pPr>
        <w:widowControl w:val="0"/>
        <w:spacing w:line="288" w:lineRule="auto"/>
        <w:ind w:firstLine="709"/>
        <w:jc w:val="both"/>
        <w:rPr>
          <w:rFonts w:ascii="Arial" w:hAnsi="Arial" w:cs="Arial"/>
          <w:sz w:val="28"/>
          <w:szCs w:val="28"/>
          <w:lang w:val="uk-UA"/>
        </w:rPr>
      </w:pPr>
      <w:r w:rsidRPr="00F36957">
        <w:rPr>
          <w:rFonts w:ascii="Arial" w:hAnsi="Arial" w:cs="Arial"/>
          <w:sz w:val="28"/>
          <w:szCs w:val="28"/>
          <w:lang w:val="uk-UA"/>
        </w:rPr>
        <w:t xml:space="preserve">Отримавши розуміння якісних та кількісних характеристик фінансової звітності, аудитор вивчає дві групи документів: законодавчу </w:t>
      </w:r>
      <w:r>
        <w:rPr>
          <w:rFonts w:ascii="Arial" w:hAnsi="Arial" w:cs="Arial"/>
          <w:sz w:val="28"/>
          <w:szCs w:val="28"/>
          <w:lang w:val="uk-UA"/>
        </w:rPr>
        <w:lastRenderedPageBreak/>
        <w:t>т</w:t>
      </w:r>
      <w:r w:rsidRPr="00F36957">
        <w:rPr>
          <w:rFonts w:ascii="Arial" w:hAnsi="Arial" w:cs="Arial"/>
          <w:sz w:val="28"/>
          <w:szCs w:val="28"/>
          <w:lang w:val="uk-UA"/>
        </w:rPr>
        <w:t xml:space="preserve">а нормативну базу, що регулює порядок складання </w:t>
      </w:r>
      <w:r>
        <w:rPr>
          <w:rFonts w:ascii="Arial" w:hAnsi="Arial" w:cs="Arial"/>
          <w:sz w:val="28"/>
          <w:szCs w:val="28"/>
          <w:lang w:val="uk-UA"/>
        </w:rPr>
        <w:t>й</w:t>
      </w:r>
      <w:r w:rsidRPr="00F36957">
        <w:rPr>
          <w:rFonts w:ascii="Arial" w:hAnsi="Arial" w:cs="Arial"/>
          <w:sz w:val="28"/>
          <w:szCs w:val="28"/>
          <w:lang w:val="uk-UA"/>
        </w:rPr>
        <w:t xml:space="preserve"> подання фінансової звітності на території України;спеціалізовані документи, що регулюють діяльність підприємства з урахуванням її особливостей.</w:t>
      </w:r>
    </w:p>
    <w:p w:rsidR="00D67846" w:rsidRPr="00F36957" w:rsidRDefault="00D67846" w:rsidP="00D67846">
      <w:pPr>
        <w:widowControl w:val="0"/>
        <w:spacing w:line="288" w:lineRule="auto"/>
        <w:ind w:firstLine="709"/>
        <w:jc w:val="both"/>
        <w:rPr>
          <w:rFonts w:ascii="Arial" w:hAnsi="Arial" w:cs="Arial"/>
          <w:sz w:val="28"/>
          <w:szCs w:val="28"/>
          <w:lang w:val="uk-UA"/>
        </w:rPr>
      </w:pPr>
      <w:r w:rsidRPr="00F36957">
        <w:rPr>
          <w:rFonts w:ascii="Arial" w:hAnsi="Arial" w:cs="Arial"/>
          <w:sz w:val="28"/>
          <w:szCs w:val="28"/>
          <w:lang w:val="uk-UA"/>
        </w:rPr>
        <w:t xml:space="preserve">Наступним кроком аудиторської перевірки є </w:t>
      </w:r>
      <w:r w:rsidRPr="00F36957">
        <w:rPr>
          <w:rFonts w:ascii="Arial" w:hAnsi="Arial" w:cs="Arial"/>
          <w:i/>
          <w:sz w:val="28"/>
          <w:szCs w:val="28"/>
          <w:lang w:val="uk-UA"/>
        </w:rPr>
        <w:t>формальна перевірка</w:t>
      </w:r>
      <w:r w:rsidRPr="00F36957">
        <w:rPr>
          <w:rFonts w:ascii="Arial" w:hAnsi="Arial" w:cs="Arial"/>
          <w:sz w:val="28"/>
          <w:szCs w:val="28"/>
          <w:lang w:val="uk-UA"/>
        </w:rPr>
        <w:t xml:space="preserve"> фінансової звітності підприємства (або перевірка фінансової звітності по формі).</w:t>
      </w:r>
    </w:p>
    <w:p w:rsidR="00D67846" w:rsidRPr="00F36957" w:rsidRDefault="00D67846" w:rsidP="00D67846">
      <w:pPr>
        <w:widowControl w:val="0"/>
        <w:tabs>
          <w:tab w:val="left" w:pos="1260"/>
        </w:tabs>
        <w:spacing w:line="288" w:lineRule="auto"/>
        <w:ind w:firstLine="709"/>
        <w:jc w:val="both"/>
        <w:rPr>
          <w:rFonts w:ascii="Arial" w:hAnsi="Arial" w:cs="Arial"/>
          <w:sz w:val="28"/>
          <w:szCs w:val="28"/>
          <w:lang w:val="uk-UA"/>
        </w:rPr>
      </w:pPr>
      <w:r w:rsidRPr="00F36957">
        <w:rPr>
          <w:rFonts w:ascii="Arial" w:hAnsi="Arial" w:cs="Arial"/>
          <w:i/>
          <w:sz w:val="28"/>
          <w:szCs w:val="28"/>
          <w:lang w:val="uk-UA"/>
        </w:rPr>
        <w:t>Формальна перевірка</w:t>
      </w:r>
      <w:r w:rsidRPr="00F36957">
        <w:rPr>
          <w:rFonts w:ascii="Arial" w:hAnsi="Arial" w:cs="Arial"/>
          <w:sz w:val="28"/>
          <w:szCs w:val="28"/>
          <w:lang w:val="uk-UA"/>
        </w:rPr>
        <w:t xml:space="preserve"> має за мету виявлення дефектів в оформленні документів, встановлення правильності заповнення реквізитів і наявності необумовлених виправлень, уточнення достовірності підписів посадових осіб, відповідності документа існуючій типовій формі.</w:t>
      </w:r>
    </w:p>
    <w:p w:rsidR="00D67846" w:rsidRPr="00F36957" w:rsidRDefault="00D67846" w:rsidP="00D67846">
      <w:pPr>
        <w:widowControl w:val="0"/>
        <w:tabs>
          <w:tab w:val="left" w:pos="1260"/>
        </w:tabs>
        <w:spacing w:line="288" w:lineRule="auto"/>
        <w:ind w:firstLine="709"/>
        <w:jc w:val="both"/>
        <w:rPr>
          <w:rFonts w:ascii="Arial" w:hAnsi="Arial" w:cs="Arial"/>
          <w:sz w:val="28"/>
          <w:szCs w:val="28"/>
          <w:lang w:val="uk-UA"/>
        </w:rPr>
      </w:pPr>
      <w:r w:rsidRPr="00F36957">
        <w:rPr>
          <w:rFonts w:ascii="Arial" w:hAnsi="Arial" w:cs="Arial"/>
          <w:sz w:val="28"/>
          <w:szCs w:val="28"/>
          <w:lang w:val="uk-UA"/>
        </w:rPr>
        <w:t>Отже, першим етапом аудиту фінансової звітності по формі є перевірка відповідності фінансової звітності встановленим вимогам щодо форми її складання та подання.</w:t>
      </w:r>
    </w:p>
    <w:p w:rsidR="00D67846" w:rsidRPr="0068214A" w:rsidRDefault="00D67846" w:rsidP="00D67846">
      <w:pPr>
        <w:widowControl w:val="0"/>
        <w:tabs>
          <w:tab w:val="left" w:pos="1260"/>
        </w:tabs>
        <w:spacing w:line="288" w:lineRule="auto"/>
        <w:ind w:firstLine="709"/>
        <w:jc w:val="both"/>
        <w:rPr>
          <w:rFonts w:ascii="Arial" w:hAnsi="Arial" w:cs="Arial"/>
          <w:sz w:val="28"/>
          <w:szCs w:val="28"/>
          <w:lang w:val="uk-UA"/>
        </w:rPr>
      </w:pPr>
      <w:r w:rsidRPr="00F36957">
        <w:rPr>
          <w:rFonts w:ascii="Arial" w:hAnsi="Arial" w:cs="Arial"/>
          <w:sz w:val="28"/>
          <w:szCs w:val="28"/>
          <w:lang w:val="uk-UA"/>
        </w:rPr>
        <w:t xml:space="preserve">Згідно з вимогами Закону України «Про бухгалтерський облік та фінансову звітність в Україні» форми фінансової звітності підприємств (крім банків) і порядок їх заповнення встановлюються Міністерством фінансів України за погодженням з Державним комітетом статистики </w:t>
      </w:r>
      <w:r w:rsidRPr="0068214A">
        <w:rPr>
          <w:rFonts w:ascii="Arial" w:hAnsi="Arial" w:cs="Arial"/>
          <w:sz w:val="28"/>
          <w:szCs w:val="28"/>
          <w:lang w:val="uk-UA"/>
        </w:rPr>
        <w:t xml:space="preserve">України </w:t>
      </w:r>
      <w:r w:rsidRPr="0068214A">
        <w:rPr>
          <w:rFonts w:ascii="Arial" w:hAnsi="Arial" w:cs="Arial"/>
          <w:sz w:val="28"/>
          <w:szCs w:val="28"/>
          <w:lang w:val="uk-UA"/>
        </w:rPr>
        <w:sym w:font="Symbol" w:char="005B"/>
      </w:r>
      <w:r w:rsidRPr="0068214A">
        <w:rPr>
          <w:rFonts w:ascii="Arial" w:hAnsi="Arial" w:cs="Arial"/>
          <w:sz w:val="28"/>
          <w:szCs w:val="28"/>
          <w:lang w:val="uk-UA"/>
        </w:rPr>
        <w:t>5</w:t>
      </w:r>
      <w:r w:rsidRPr="0068214A">
        <w:rPr>
          <w:rFonts w:ascii="Arial" w:hAnsi="Arial" w:cs="Arial"/>
          <w:sz w:val="28"/>
          <w:szCs w:val="28"/>
          <w:lang w:val="uk-UA"/>
        </w:rPr>
        <w:sym w:font="Symbol" w:char="005D"/>
      </w:r>
      <w:r w:rsidRPr="0068214A">
        <w:rPr>
          <w:rFonts w:ascii="Arial" w:hAnsi="Arial" w:cs="Arial"/>
          <w:sz w:val="28"/>
          <w:szCs w:val="28"/>
          <w:lang w:val="uk-UA"/>
        </w:rPr>
        <w:t>.</w:t>
      </w:r>
    </w:p>
    <w:p w:rsidR="00D67846" w:rsidRPr="00F36957" w:rsidRDefault="00D67846" w:rsidP="00D67846">
      <w:pPr>
        <w:widowControl w:val="0"/>
        <w:tabs>
          <w:tab w:val="left" w:pos="1260"/>
        </w:tabs>
        <w:spacing w:line="288" w:lineRule="auto"/>
        <w:ind w:firstLine="709"/>
        <w:jc w:val="both"/>
        <w:rPr>
          <w:rFonts w:ascii="Arial" w:hAnsi="Arial" w:cs="Arial"/>
          <w:color w:val="000000"/>
          <w:sz w:val="28"/>
          <w:szCs w:val="28"/>
          <w:lang w:val="uk-UA"/>
        </w:rPr>
      </w:pPr>
      <w:r w:rsidRPr="00F36957">
        <w:rPr>
          <w:rFonts w:ascii="Arial" w:hAnsi="Arial" w:cs="Arial"/>
          <w:sz w:val="28"/>
          <w:szCs w:val="28"/>
          <w:lang w:val="uk-UA"/>
        </w:rPr>
        <w:t xml:space="preserve">Відповідно до </w:t>
      </w:r>
      <w:r w:rsidRPr="00F36957">
        <w:rPr>
          <w:rFonts w:ascii="Arial" w:hAnsi="Arial" w:cs="Arial"/>
          <w:color w:val="000000"/>
          <w:sz w:val="28"/>
          <w:szCs w:val="28"/>
          <w:lang w:val="uk-UA"/>
        </w:rPr>
        <w:t xml:space="preserve">П(С)БО аудитор повинен перевірити: адресну частину звіту (чи всі передбачені реквізити заповнені та заповнені правильно); наявність </w:t>
      </w:r>
      <w:r>
        <w:rPr>
          <w:rFonts w:ascii="Arial" w:hAnsi="Arial" w:cs="Arial"/>
          <w:color w:val="000000"/>
          <w:sz w:val="28"/>
          <w:szCs w:val="28"/>
          <w:lang w:val="uk-UA"/>
        </w:rPr>
        <w:t>у</w:t>
      </w:r>
      <w:r w:rsidRPr="00F36957">
        <w:rPr>
          <w:rFonts w:ascii="Arial" w:hAnsi="Arial" w:cs="Arial"/>
          <w:color w:val="000000"/>
          <w:sz w:val="28"/>
          <w:szCs w:val="28"/>
          <w:lang w:val="uk-UA"/>
        </w:rPr>
        <w:t xml:space="preserve">сіх встановлених елементів у фінансових звітах (склад розділів і склад елементів </w:t>
      </w:r>
      <w:r>
        <w:rPr>
          <w:rFonts w:ascii="Arial" w:hAnsi="Arial" w:cs="Arial"/>
          <w:color w:val="000000"/>
          <w:sz w:val="28"/>
          <w:szCs w:val="28"/>
          <w:lang w:val="uk-UA"/>
        </w:rPr>
        <w:t>за</w:t>
      </w:r>
      <w:r w:rsidRPr="00F36957">
        <w:rPr>
          <w:rFonts w:ascii="Arial" w:hAnsi="Arial" w:cs="Arial"/>
          <w:color w:val="000000"/>
          <w:sz w:val="28"/>
          <w:szCs w:val="28"/>
          <w:lang w:val="uk-UA"/>
        </w:rPr>
        <w:t xml:space="preserve"> кожн</w:t>
      </w:r>
      <w:r>
        <w:rPr>
          <w:rFonts w:ascii="Arial" w:hAnsi="Arial" w:cs="Arial"/>
          <w:color w:val="000000"/>
          <w:sz w:val="28"/>
          <w:szCs w:val="28"/>
          <w:lang w:val="uk-UA"/>
        </w:rPr>
        <w:t>им</w:t>
      </w:r>
      <w:r w:rsidRPr="00F36957">
        <w:rPr>
          <w:rFonts w:ascii="Arial" w:hAnsi="Arial" w:cs="Arial"/>
          <w:color w:val="000000"/>
          <w:sz w:val="28"/>
          <w:szCs w:val="28"/>
          <w:lang w:val="uk-UA"/>
        </w:rPr>
        <w:t xml:space="preserve"> розділ</w:t>
      </w:r>
      <w:r>
        <w:rPr>
          <w:rFonts w:ascii="Arial" w:hAnsi="Arial" w:cs="Arial"/>
          <w:color w:val="000000"/>
          <w:sz w:val="28"/>
          <w:szCs w:val="28"/>
          <w:lang w:val="uk-UA"/>
        </w:rPr>
        <w:t>ом</w:t>
      </w:r>
      <w:r w:rsidRPr="00F36957">
        <w:rPr>
          <w:rFonts w:ascii="Arial" w:hAnsi="Arial" w:cs="Arial"/>
          <w:color w:val="000000"/>
          <w:sz w:val="28"/>
          <w:szCs w:val="28"/>
          <w:lang w:val="uk-UA"/>
        </w:rPr>
        <w:t>); наявність підписів осіб, що відповідають за складання та подання фінансових звітів; відсутність у фінансових звітах підчисток і виправлень.</w:t>
      </w:r>
    </w:p>
    <w:tbl>
      <w:tblPr>
        <w:tblpPr w:leftFromText="180" w:rightFromText="180" w:vertAnchor="text" w:horzAnchor="margin" w:tblpXSpec="right" w:tblpY="7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
        <w:gridCol w:w="793"/>
        <w:gridCol w:w="566"/>
      </w:tblGrid>
      <w:tr w:rsidR="00D67846" w:rsidRPr="00F36957" w:rsidTr="00D67846">
        <w:trPr>
          <w:trHeight w:val="372"/>
        </w:trPr>
        <w:tc>
          <w:tcPr>
            <w:tcW w:w="1925" w:type="dxa"/>
            <w:gridSpan w:val="3"/>
          </w:tcPr>
          <w:p w:rsidR="00D67846" w:rsidRPr="0068214A" w:rsidRDefault="00D67846" w:rsidP="00D67846">
            <w:pPr>
              <w:widowControl w:val="0"/>
              <w:autoSpaceDE w:val="0"/>
              <w:autoSpaceDN w:val="0"/>
              <w:adjustRightInd w:val="0"/>
              <w:spacing w:line="288" w:lineRule="auto"/>
              <w:jc w:val="center"/>
              <w:rPr>
                <w:rFonts w:ascii="Arial" w:hAnsi="Arial" w:cs="Arial"/>
                <w:bCs/>
                <w:color w:val="000000"/>
                <w:lang w:val="uk-UA"/>
              </w:rPr>
            </w:pPr>
            <w:r w:rsidRPr="0068214A">
              <w:rPr>
                <w:rFonts w:ascii="Arial" w:hAnsi="Arial" w:cs="Arial"/>
                <w:bCs/>
                <w:color w:val="000000"/>
                <w:lang w:val="uk-UA"/>
              </w:rPr>
              <w:t>Коди</w:t>
            </w:r>
          </w:p>
        </w:tc>
      </w:tr>
      <w:tr w:rsidR="00D67846" w:rsidRPr="00F36957" w:rsidTr="00D67846">
        <w:trPr>
          <w:trHeight w:val="340"/>
        </w:trPr>
        <w:tc>
          <w:tcPr>
            <w:tcW w:w="566" w:type="dxa"/>
          </w:tcPr>
          <w:p w:rsidR="00D67846" w:rsidRPr="00F36957" w:rsidRDefault="00D67846" w:rsidP="00D67846">
            <w:pPr>
              <w:widowControl w:val="0"/>
              <w:autoSpaceDE w:val="0"/>
              <w:autoSpaceDN w:val="0"/>
              <w:adjustRightInd w:val="0"/>
              <w:spacing w:line="288" w:lineRule="auto"/>
              <w:jc w:val="center"/>
              <w:rPr>
                <w:bCs/>
                <w:color w:val="000000"/>
                <w:lang w:val="uk-UA"/>
              </w:rPr>
            </w:pPr>
          </w:p>
        </w:tc>
        <w:tc>
          <w:tcPr>
            <w:tcW w:w="793" w:type="dxa"/>
          </w:tcPr>
          <w:p w:rsidR="00D67846" w:rsidRPr="00F36957" w:rsidRDefault="00D67846" w:rsidP="00D67846">
            <w:pPr>
              <w:widowControl w:val="0"/>
              <w:autoSpaceDE w:val="0"/>
              <w:autoSpaceDN w:val="0"/>
              <w:adjustRightInd w:val="0"/>
              <w:spacing w:line="288" w:lineRule="auto"/>
              <w:jc w:val="center"/>
              <w:rPr>
                <w:bCs/>
                <w:color w:val="000000"/>
                <w:lang w:val="uk-UA"/>
              </w:rPr>
            </w:pPr>
          </w:p>
        </w:tc>
        <w:tc>
          <w:tcPr>
            <w:tcW w:w="566" w:type="dxa"/>
          </w:tcPr>
          <w:p w:rsidR="00D67846" w:rsidRPr="0068214A" w:rsidRDefault="00D67846" w:rsidP="00D67846">
            <w:pPr>
              <w:widowControl w:val="0"/>
              <w:autoSpaceDE w:val="0"/>
              <w:autoSpaceDN w:val="0"/>
              <w:adjustRightInd w:val="0"/>
              <w:spacing w:line="288" w:lineRule="auto"/>
              <w:jc w:val="center"/>
              <w:rPr>
                <w:rFonts w:ascii="Arial" w:hAnsi="Arial" w:cs="Arial"/>
                <w:bCs/>
                <w:color w:val="000000"/>
                <w:lang w:val="uk-UA"/>
              </w:rPr>
            </w:pPr>
          </w:p>
        </w:tc>
      </w:tr>
      <w:tr w:rsidR="00D67846" w:rsidRPr="00F36957" w:rsidTr="00D67846">
        <w:trPr>
          <w:trHeight w:val="164"/>
        </w:trPr>
        <w:tc>
          <w:tcPr>
            <w:tcW w:w="1925" w:type="dxa"/>
            <w:gridSpan w:val="3"/>
          </w:tcPr>
          <w:p w:rsidR="00D67846" w:rsidRPr="0068214A" w:rsidRDefault="00D67846" w:rsidP="00D67846">
            <w:pPr>
              <w:widowControl w:val="0"/>
              <w:autoSpaceDE w:val="0"/>
              <w:autoSpaceDN w:val="0"/>
              <w:adjustRightInd w:val="0"/>
              <w:spacing w:line="288" w:lineRule="auto"/>
              <w:jc w:val="center"/>
              <w:rPr>
                <w:rFonts w:ascii="Arial" w:hAnsi="Arial" w:cs="Arial"/>
                <w:bCs/>
                <w:color w:val="000000"/>
                <w:lang w:val="uk-UA"/>
              </w:rPr>
            </w:pPr>
          </w:p>
        </w:tc>
      </w:tr>
      <w:tr w:rsidR="00D67846" w:rsidRPr="00F36957" w:rsidTr="00D67846">
        <w:trPr>
          <w:trHeight w:val="230"/>
        </w:trPr>
        <w:tc>
          <w:tcPr>
            <w:tcW w:w="1925" w:type="dxa"/>
            <w:gridSpan w:val="3"/>
          </w:tcPr>
          <w:p w:rsidR="00D67846" w:rsidRPr="00F36957" w:rsidRDefault="00D67846" w:rsidP="00D67846">
            <w:pPr>
              <w:widowControl w:val="0"/>
              <w:autoSpaceDE w:val="0"/>
              <w:autoSpaceDN w:val="0"/>
              <w:adjustRightInd w:val="0"/>
              <w:spacing w:line="288" w:lineRule="auto"/>
              <w:jc w:val="center"/>
              <w:rPr>
                <w:bCs/>
                <w:color w:val="000000"/>
                <w:lang w:val="uk-UA"/>
              </w:rPr>
            </w:pPr>
          </w:p>
        </w:tc>
      </w:tr>
      <w:tr w:rsidR="00D67846" w:rsidRPr="00F36957" w:rsidTr="00D67846">
        <w:trPr>
          <w:trHeight w:val="120"/>
        </w:trPr>
        <w:tc>
          <w:tcPr>
            <w:tcW w:w="1925" w:type="dxa"/>
            <w:gridSpan w:val="3"/>
          </w:tcPr>
          <w:p w:rsidR="00D67846" w:rsidRPr="00F36957" w:rsidRDefault="00D67846" w:rsidP="00D67846">
            <w:pPr>
              <w:widowControl w:val="0"/>
              <w:autoSpaceDE w:val="0"/>
              <w:autoSpaceDN w:val="0"/>
              <w:adjustRightInd w:val="0"/>
              <w:spacing w:line="288" w:lineRule="auto"/>
              <w:jc w:val="center"/>
              <w:rPr>
                <w:bCs/>
                <w:color w:val="000000"/>
                <w:lang w:val="uk-UA"/>
              </w:rPr>
            </w:pPr>
          </w:p>
        </w:tc>
      </w:tr>
      <w:tr w:rsidR="00D67846" w:rsidRPr="00F36957" w:rsidTr="00D67846">
        <w:trPr>
          <w:trHeight w:val="168"/>
        </w:trPr>
        <w:tc>
          <w:tcPr>
            <w:tcW w:w="1925" w:type="dxa"/>
            <w:gridSpan w:val="3"/>
          </w:tcPr>
          <w:p w:rsidR="00D67846" w:rsidRPr="00F36957" w:rsidRDefault="00D67846" w:rsidP="00D67846">
            <w:pPr>
              <w:widowControl w:val="0"/>
              <w:autoSpaceDE w:val="0"/>
              <w:autoSpaceDN w:val="0"/>
              <w:adjustRightInd w:val="0"/>
              <w:spacing w:line="288" w:lineRule="auto"/>
              <w:jc w:val="center"/>
              <w:rPr>
                <w:bCs/>
                <w:color w:val="000000"/>
                <w:lang w:val="uk-UA"/>
              </w:rPr>
            </w:pPr>
          </w:p>
        </w:tc>
      </w:tr>
      <w:tr w:rsidR="00D67846" w:rsidRPr="00F36957" w:rsidTr="00D67846">
        <w:trPr>
          <w:trHeight w:val="234"/>
        </w:trPr>
        <w:tc>
          <w:tcPr>
            <w:tcW w:w="1925" w:type="dxa"/>
            <w:gridSpan w:val="3"/>
          </w:tcPr>
          <w:p w:rsidR="00D67846" w:rsidRPr="00F36957" w:rsidRDefault="00D67846" w:rsidP="00D67846">
            <w:pPr>
              <w:widowControl w:val="0"/>
              <w:autoSpaceDE w:val="0"/>
              <w:autoSpaceDN w:val="0"/>
              <w:adjustRightInd w:val="0"/>
              <w:spacing w:line="288" w:lineRule="auto"/>
              <w:jc w:val="center"/>
              <w:rPr>
                <w:bCs/>
                <w:color w:val="000000"/>
                <w:lang w:val="uk-UA"/>
              </w:rPr>
            </w:pPr>
          </w:p>
        </w:tc>
      </w:tr>
      <w:tr w:rsidR="00D67846" w:rsidRPr="00F36957" w:rsidTr="00D67846">
        <w:trPr>
          <w:trHeight w:val="180"/>
        </w:trPr>
        <w:tc>
          <w:tcPr>
            <w:tcW w:w="1925" w:type="dxa"/>
            <w:gridSpan w:val="3"/>
          </w:tcPr>
          <w:p w:rsidR="00D67846" w:rsidRPr="00F36957" w:rsidRDefault="00D67846" w:rsidP="00D67846">
            <w:pPr>
              <w:widowControl w:val="0"/>
              <w:autoSpaceDE w:val="0"/>
              <w:autoSpaceDN w:val="0"/>
              <w:adjustRightInd w:val="0"/>
              <w:spacing w:line="288" w:lineRule="auto"/>
              <w:jc w:val="center"/>
              <w:rPr>
                <w:bCs/>
                <w:color w:val="000000"/>
                <w:lang w:val="uk-UA"/>
              </w:rPr>
            </w:pPr>
          </w:p>
        </w:tc>
      </w:tr>
      <w:tr w:rsidR="00D67846" w:rsidRPr="00F36957" w:rsidTr="00D67846">
        <w:trPr>
          <w:trHeight w:val="227"/>
        </w:trPr>
        <w:tc>
          <w:tcPr>
            <w:tcW w:w="1925" w:type="dxa"/>
            <w:gridSpan w:val="3"/>
          </w:tcPr>
          <w:p w:rsidR="00D67846" w:rsidRPr="00F36957" w:rsidRDefault="00D67846" w:rsidP="00D67846">
            <w:pPr>
              <w:widowControl w:val="0"/>
              <w:autoSpaceDE w:val="0"/>
              <w:autoSpaceDN w:val="0"/>
              <w:adjustRightInd w:val="0"/>
              <w:spacing w:line="288" w:lineRule="auto"/>
              <w:rPr>
                <w:bCs/>
                <w:color w:val="000000"/>
                <w:lang w:val="uk-UA"/>
              </w:rPr>
            </w:pPr>
          </w:p>
        </w:tc>
      </w:tr>
    </w:tbl>
    <w:p w:rsidR="00D67846" w:rsidRPr="00F36957" w:rsidRDefault="00D67846" w:rsidP="00D67846">
      <w:pPr>
        <w:widowControl w:val="0"/>
        <w:tabs>
          <w:tab w:val="left" w:pos="1260"/>
        </w:tabs>
        <w:spacing w:line="288" w:lineRule="auto"/>
        <w:ind w:firstLine="709"/>
        <w:jc w:val="both"/>
        <w:rPr>
          <w:rFonts w:ascii="Arial" w:hAnsi="Arial" w:cs="Arial"/>
          <w:color w:val="000000"/>
          <w:sz w:val="28"/>
          <w:szCs w:val="28"/>
          <w:lang w:val="uk-UA"/>
        </w:rPr>
      </w:pPr>
      <w:r w:rsidRPr="00F36957">
        <w:rPr>
          <w:rFonts w:ascii="Arial" w:hAnsi="Arial" w:cs="Arial"/>
          <w:color w:val="000000"/>
          <w:sz w:val="28"/>
          <w:szCs w:val="28"/>
          <w:lang w:val="uk-UA"/>
        </w:rPr>
        <w:t>Адресна частина у всіх фінансових звітів однакова і має наступ</w:t>
      </w:r>
      <w:r>
        <w:rPr>
          <w:rFonts w:ascii="Arial" w:hAnsi="Arial" w:cs="Arial"/>
          <w:color w:val="000000"/>
          <w:sz w:val="28"/>
          <w:szCs w:val="28"/>
          <w:lang w:val="uk-UA"/>
        </w:rPr>
        <w:t>ний вигляд (рис. 7.2)</w:t>
      </w:r>
    </w:p>
    <w:p w:rsidR="00D67846" w:rsidRPr="00F36957" w:rsidRDefault="00D67846" w:rsidP="00D67846">
      <w:pPr>
        <w:widowControl w:val="0"/>
        <w:tabs>
          <w:tab w:val="left" w:pos="1260"/>
        </w:tabs>
        <w:spacing w:line="288" w:lineRule="auto"/>
        <w:ind w:firstLine="709"/>
        <w:jc w:val="both"/>
        <w:rPr>
          <w:rFonts w:ascii="Arial" w:hAnsi="Arial" w:cs="Arial"/>
          <w:color w:val="000000"/>
          <w:sz w:val="28"/>
          <w:szCs w:val="28"/>
          <w:lang w:val="uk-UA"/>
        </w:rPr>
      </w:pPr>
    </w:p>
    <w:p w:rsidR="00D67846" w:rsidRPr="00F36957" w:rsidRDefault="00D67846" w:rsidP="00D67846">
      <w:pPr>
        <w:widowControl w:val="0"/>
        <w:shd w:val="clear" w:color="auto" w:fill="FFFFFF"/>
        <w:autoSpaceDE w:val="0"/>
        <w:autoSpaceDN w:val="0"/>
        <w:adjustRightInd w:val="0"/>
        <w:spacing w:line="288" w:lineRule="auto"/>
        <w:rPr>
          <w:rFonts w:ascii="Arial" w:hAnsi="Arial" w:cs="Arial"/>
          <w:lang w:val="uk-UA"/>
        </w:rPr>
      </w:pPr>
      <w:r>
        <w:rPr>
          <w:rFonts w:ascii="Arial" w:hAnsi="Arial" w:cs="Arial"/>
          <w:bCs/>
          <w:color w:val="000000"/>
          <w:lang w:val="uk-UA"/>
        </w:rPr>
        <w:tab/>
      </w:r>
      <w:r>
        <w:rPr>
          <w:rFonts w:ascii="Arial" w:hAnsi="Arial" w:cs="Arial"/>
          <w:bCs/>
          <w:color w:val="000000"/>
          <w:lang w:val="uk-UA"/>
        </w:rPr>
        <w:tab/>
      </w:r>
      <w:r>
        <w:rPr>
          <w:rFonts w:ascii="Arial" w:hAnsi="Arial" w:cs="Arial"/>
          <w:bCs/>
          <w:color w:val="000000"/>
          <w:lang w:val="uk-UA"/>
        </w:rPr>
        <w:tab/>
      </w:r>
      <w:r>
        <w:rPr>
          <w:rFonts w:ascii="Arial" w:hAnsi="Arial" w:cs="Arial"/>
          <w:bCs/>
          <w:color w:val="000000"/>
          <w:lang w:val="uk-UA"/>
        </w:rPr>
        <w:tab/>
      </w:r>
      <w:r>
        <w:rPr>
          <w:rFonts w:ascii="Arial" w:hAnsi="Arial" w:cs="Arial"/>
          <w:bCs/>
          <w:color w:val="000000"/>
          <w:lang w:val="uk-UA"/>
        </w:rPr>
        <w:tab/>
      </w:r>
      <w:r w:rsidRPr="00F36957">
        <w:rPr>
          <w:rFonts w:ascii="Arial" w:hAnsi="Arial" w:cs="Arial"/>
          <w:bCs/>
          <w:color w:val="000000"/>
          <w:lang w:val="uk-UA"/>
        </w:rPr>
        <w:t xml:space="preserve">      Дата (рік, місяць, число)</w:t>
      </w:r>
    </w:p>
    <w:p w:rsidR="00D67846" w:rsidRPr="00F36957" w:rsidRDefault="00D67846" w:rsidP="00D67846">
      <w:pPr>
        <w:widowControl w:val="0"/>
        <w:shd w:val="clear" w:color="auto" w:fill="FFFFFF"/>
        <w:autoSpaceDE w:val="0"/>
        <w:autoSpaceDN w:val="0"/>
        <w:adjustRightInd w:val="0"/>
        <w:spacing w:line="288" w:lineRule="auto"/>
        <w:rPr>
          <w:rFonts w:ascii="Arial" w:hAnsi="Arial" w:cs="Arial"/>
          <w:u w:val="single"/>
          <w:lang w:val="uk-UA"/>
        </w:rPr>
      </w:pPr>
      <w:r w:rsidRPr="00F36957">
        <w:rPr>
          <w:rFonts w:ascii="Arial" w:hAnsi="Arial" w:cs="Arial"/>
          <w:bCs/>
          <w:color w:val="000000"/>
          <w:lang w:val="uk-UA"/>
        </w:rPr>
        <w:t>Підприємство _________________________________за ЄДРПОУ</w:t>
      </w:r>
    </w:p>
    <w:p w:rsidR="00D67846" w:rsidRPr="00F36957" w:rsidRDefault="00D67846" w:rsidP="00D67846">
      <w:pPr>
        <w:widowControl w:val="0"/>
        <w:shd w:val="clear" w:color="auto" w:fill="FFFFFF"/>
        <w:autoSpaceDE w:val="0"/>
        <w:autoSpaceDN w:val="0"/>
        <w:adjustRightInd w:val="0"/>
        <w:spacing w:line="288" w:lineRule="auto"/>
        <w:rPr>
          <w:rFonts w:ascii="Arial" w:hAnsi="Arial" w:cs="Arial"/>
          <w:lang w:val="uk-UA"/>
        </w:rPr>
      </w:pPr>
      <w:r w:rsidRPr="00F36957">
        <w:rPr>
          <w:rFonts w:ascii="Arial" w:hAnsi="Arial" w:cs="Arial"/>
          <w:bCs/>
          <w:color w:val="000000"/>
          <w:lang w:val="uk-UA"/>
        </w:rPr>
        <w:t xml:space="preserve">Територія   </w:t>
      </w:r>
      <w:r w:rsidRPr="00F36957">
        <w:rPr>
          <w:rFonts w:ascii="Arial" w:hAnsi="Arial" w:cs="Arial"/>
          <w:bCs/>
          <w:iCs/>
          <w:color w:val="000000"/>
          <w:lang w:val="uk-UA"/>
        </w:rPr>
        <w:t xml:space="preserve">___________________________________ </w:t>
      </w:r>
      <w:r w:rsidRPr="00F36957">
        <w:rPr>
          <w:rFonts w:ascii="Arial" w:hAnsi="Arial" w:cs="Arial"/>
          <w:bCs/>
          <w:color w:val="000000"/>
          <w:lang w:val="uk-UA"/>
        </w:rPr>
        <w:t>за КОАТУУ</w:t>
      </w:r>
    </w:p>
    <w:p w:rsidR="00D67846" w:rsidRPr="00F36957" w:rsidRDefault="00D67846" w:rsidP="00D67846">
      <w:pPr>
        <w:widowControl w:val="0"/>
        <w:shd w:val="clear" w:color="auto" w:fill="FFFFFF"/>
        <w:autoSpaceDE w:val="0"/>
        <w:autoSpaceDN w:val="0"/>
        <w:adjustRightInd w:val="0"/>
        <w:spacing w:line="288" w:lineRule="auto"/>
        <w:rPr>
          <w:rFonts w:ascii="Arial" w:hAnsi="Arial" w:cs="Arial"/>
          <w:lang w:val="uk-UA"/>
        </w:rPr>
      </w:pPr>
      <w:r w:rsidRPr="00F36957">
        <w:rPr>
          <w:rFonts w:ascii="Arial" w:hAnsi="Arial" w:cs="Arial"/>
          <w:bCs/>
          <w:color w:val="000000"/>
          <w:lang w:val="uk-UA"/>
        </w:rPr>
        <w:t xml:space="preserve">Форма власності </w:t>
      </w:r>
      <w:r w:rsidRPr="00F36957">
        <w:rPr>
          <w:rFonts w:ascii="Arial" w:hAnsi="Arial" w:cs="Arial"/>
          <w:bCs/>
          <w:iCs/>
          <w:color w:val="000000"/>
          <w:lang w:val="uk-UA"/>
        </w:rPr>
        <w:t>_________________________________</w:t>
      </w:r>
      <w:r w:rsidRPr="00F36957">
        <w:rPr>
          <w:rFonts w:ascii="Arial" w:hAnsi="Arial" w:cs="Arial"/>
          <w:bCs/>
          <w:color w:val="000000"/>
          <w:lang w:val="uk-UA"/>
        </w:rPr>
        <w:t>за КФВ</w:t>
      </w:r>
    </w:p>
    <w:p w:rsidR="00D67846" w:rsidRPr="00F36957" w:rsidRDefault="00D67846" w:rsidP="00D67846">
      <w:pPr>
        <w:widowControl w:val="0"/>
        <w:shd w:val="clear" w:color="auto" w:fill="FFFFFF"/>
        <w:autoSpaceDE w:val="0"/>
        <w:autoSpaceDN w:val="0"/>
        <w:adjustRightInd w:val="0"/>
        <w:spacing w:line="288" w:lineRule="auto"/>
        <w:rPr>
          <w:rFonts w:ascii="Arial" w:hAnsi="Arial" w:cs="Arial"/>
          <w:lang w:val="uk-UA"/>
        </w:rPr>
      </w:pPr>
      <w:r>
        <w:rPr>
          <w:rFonts w:ascii="Arial" w:hAnsi="Arial" w:cs="Arial"/>
          <w:bCs/>
          <w:color w:val="000000"/>
          <w:lang w:val="uk-UA"/>
        </w:rPr>
        <w:t xml:space="preserve">Орган державного управління  </w:t>
      </w:r>
      <w:r w:rsidRPr="00F36957">
        <w:rPr>
          <w:rFonts w:ascii="Arial" w:hAnsi="Arial" w:cs="Arial"/>
          <w:bCs/>
          <w:iCs/>
          <w:color w:val="000000"/>
          <w:lang w:val="uk-UA"/>
        </w:rPr>
        <w:t xml:space="preserve">____________________ </w:t>
      </w:r>
      <w:r w:rsidRPr="00F36957">
        <w:rPr>
          <w:rFonts w:ascii="Arial" w:hAnsi="Arial" w:cs="Arial"/>
          <w:bCs/>
          <w:color w:val="000000"/>
          <w:lang w:val="uk-UA"/>
        </w:rPr>
        <w:t>за СПОДУ</w:t>
      </w:r>
    </w:p>
    <w:p w:rsidR="00D67846" w:rsidRPr="00F36957" w:rsidRDefault="00D67846" w:rsidP="00D67846">
      <w:pPr>
        <w:widowControl w:val="0"/>
        <w:shd w:val="clear" w:color="auto" w:fill="FFFFFF"/>
        <w:autoSpaceDE w:val="0"/>
        <w:autoSpaceDN w:val="0"/>
        <w:adjustRightInd w:val="0"/>
        <w:spacing w:line="288" w:lineRule="auto"/>
        <w:rPr>
          <w:rFonts w:ascii="Arial" w:hAnsi="Arial" w:cs="Arial"/>
          <w:lang w:val="uk-UA"/>
        </w:rPr>
      </w:pPr>
      <w:r w:rsidRPr="00F36957">
        <w:rPr>
          <w:rFonts w:ascii="Arial" w:hAnsi="Arial" w:cs="Arial"/>
          <w:lang w:val="uk-UA"/>
        </w:rPr>
        <w:t>Галузь</w:t>
      </w:r>
      <w:r w:rsidRPr="00F36957">
        <w:rPr>
          <w:rFonts w:ascii="Arial" w:hAnsi="Arial" w:cs="Arial"/>
          <w:bCs/>
          <w:i/>
          <w:iCs/>
          <w:color w:val="000000"/>
          <w:lang w:val="uk-UA"/>
        </w:rPr>
        <w:t>______________________________</w:t>
      </w:r>
      <w:r>
        <w:rPr>
          <w:rFonts w:ascii="Arial" w:hAnsi="Arial" w:cs="Arial"/>
          <w:bCs/>
          <w:iCs/>
          <w:color w:val="000000"/>
          <w:lang w:val="uk-UA"/>
        </w:rPr>
        <w:t>___________</w:t>
      </w:r>
      <w:r w:rsidRPr="00F36957">
        <w:rPr>
          <w:rFonts w:ascii="Arial" w:hAnsi="Arial" w:cs="Arial"/>
          <w:bCs/>
          <w:color w:val="000000"/>
          <w:lang w:val="uk-UA"/>
        </w:rPr>
        <w:t>за ЗКГНГ</w:t>
      </w:r>
    </w:p>
    <w:p w:rsidR="00D67846" w:rsidRPr="00F36957" w:rsidRDefault="00D67846" w:rsidP="00D67846">
      <w:pPr>
        <w:widowControl w:val="0"/>
        <w:shd w:val="clear" w:color="auto" w:fill="FFFFFF"/>
        <w:autoSpaceDE w:val="0"/>
        <w:autoSpaceDN w:val="0"/>
        <w:adjustRightInd w:val="0"/>
        <w:spacing w:line="288" w:lineRule="auto"/>
        <w:rPr>
          <w:rFonts w:ascii="Arial" w:hAnsi="Arial" w:cs="Arial"/>
          <w:lang w:val="uk-UA"/>
        </w:rPr>
      </w:pPr>
      <w:r w:rsidRPr="00F36957">
        <w:rPr>
          <w:rFonts w:ascii="Arial" w:hAnsi="Arial" w:cs="Arial"/>
          <w:bCs/>
          <w:color w:val="000000"/>
          <w:lang w:val="uk-UA"/>
        </w:rPr>
        <w:t xml:space="preserve">Вид економічної діяльності  </w:t>
      </w:r>
      <w:r w:rsidRPr="00F36957">
        <w:rPr>
          <w:rFonts w:ascii="Arial" w:hAnsi="Arial" w:cs="Arial"/>
          <w:bCs/>
          <w:iCs/>
          <w:color w:val="000000"/>
          <w:lang w:val="uk-UA"/>
        </w:rPr>
        <w:t>________________________</w:t>
      </w:r>
      <w:r w:rsidRPr="00F36957">
        <w:rPr>
          <w:rFonts w:ascii="Arial" w:hAnsi="Arial" w:cs="Arial"/>
          <w:bCs/>
          <w:color w:val="000000"/>
          <w:lang w:val="uk-UA"/>
        </w:rPr>
        <w:t>за КВЕД</w:t>
      </w:r>
    </w:p>
    <w:p w:rsidR="00D67846" w:rsidRPr="00F36957" w:rsidRDefault="00D67846" w:rsidP="00D67846">
      <w:pPr>
        <w:widowControl w:val="0"/>
        <w:shd w:val="clear" w:color="auto" w:fill="FFFFFF"/>
        <w:autoSpaceDE w:val="0"/>
        <w:autoSpaceDN w:val="0"/>
        <w:adjustRightInd w:val="0"/>
        <w:spacing w:line="288" w:lineRule="auto"/>
        <w:rPr>
          <w:rFonts w:ascii="Arial" w:hAnsi="Arial" w:cs="Arial"/>
          <w:lang w:val="uk-UA"/>
        </w:rPr>
      </w:pPr>
      <w:r w:rsidRPr="00F36957">
        <w:rPr>
          <w:rFonts w:ascii="Arial" w:hAnsi="Arial" w:cs="Arial"/>
          <w:bCs/>
          <w:color w:val="000000"/>
          <w:lang w:val="uk-UA"/>
        </w:rPr>
        <w:t xml:space="preserve">Одиниця виміру: </w:t>
      </w:r>
      <w:r>
        <w:rPr>
          <w:rFonts w:ascii="Arial" w:hAnsi="Arial" w:cs="Arial"/>
          <w:bCs/>
          <w:i/>
          <w:color w:val="000000"/>
          <w:lang w:val="uk-UA"/>
        </w:rPr>
        <w:t>тис. грн.</w:t>
      </w:r>
      <w:r w:rsidRPr="00F36957">
        <w:rPr>
          <w:rFonts w:ascii="Arial" w:hAnsi="Arial" w:cs="Arial"/>
          <w:bCs/>
          <w:color w:val="000000"/>
          <w:lang w:val="uk-UA"/>
        </w:rPr>
        <w:t>Контрольна сума</w:t>
      </w:r>
    </w:p>
    <w:p w:rsidR="00D67846" w:rsidRPr="00F36957" w:rsidRDefault="00D67846" w:rsidP="00D67846">
      <w:pPr>
        <w:widowControl w:val="0"/>
        <w:shd w:val="clear" w:color="auto" w:fill="FFFFFF"/>
        <w:autoSpaceDE w:val="0"/>
        <w:autoSpaceDN w:val="0"/>
        <w:adjustRightInd w:val="0"/>
        <w:spacing w:line="288" w:lineRule="auto"/>
        <w:rPr>
          <w:rFonts w:ascii="Arial" w:hAnsi="Arial" w:cs="Arial"/>
          <w:u w:val="single"/>
          <w:lang w:val="uk-UA"/>
        </w:rPr>
      </w:pPr>
      <w:r w:rsidRPr="00F36957">
        <w:rPr>
          <w:rFonts w:ascii="Arial" w:hAnsi="Arial" w:cs="Arial"/>
          <w:bCs/>
          <w:color w:val="000000"/>
          <w:lang w:val="uk-UA"/>
        </w:rPr>
        <w:t>Адреса  _________________________</w:t>
      </w:r>
    </w:p>
    <w:p w:rsidR="00D67846" w:rsidRDefault="00D67846" w:rsidP="00D67846">
      <w:pPr>
        <w:widowControl w:val="0"/>
        <w:tabs>
          <w:tab w:val="left" w:pos="1260"/>
        </w:tabs>
        <w:spacing w:line="288" w:lineRule="auto"/>
        <w:ind w:firstLine="709"/>
        <w:jc w:val="both"/>
        <w:rPr>
          <w:rFonts w:ascii="Arial" w:hAnsi="Arial" w:cs="Arial"/>
          <w:color w:val="000000"/>
          <w:sz w:val="16"/>
          <w:szCs w:val="16"/>
          <w:lang w:val="uk-UA"/>
        </w:rPr>
      </w:pPr>
    </w:p>
    <w:p w:rsidR="00D67846" w:rsidRPr="0068214A" w:rsidRDefault="00D67846" w:rsidP="00D67846">
      <w:pPr>
        <w:widowControl w:val="0"/>
        <w:tabs>
          <w:tab w:val="left" w:pos="1260"/>
        </w:tabs>
        <w:spacing w:line="288" w:lineRule="auto"/>
        <w:ind w:firstLine="709"/>
        <w:jc w:val="both"/>
        <w:rPr>
          <w:rFonts w:ascii="Arial" w:hAnsi="Arial" w:cs="Arial"/>
          <w:color w:val="000000"/>
          <w:sz w:val="16"/>
          <w:szCs w:val="16"/>
          <w:lang w:val="uk-UA"/>
        </w:rPr>
      </w:pPr>
    </w:p>
    <w:p w:rsidR="00D67846" w:rsidRPr="00F7328D" w:rsidRDefault="00D67846" w:rsidP="00D67846">
      <w:pPr>
        <w:widowControl w:val="0"/>
        <w:tabs>
          <w:tab w:val="left" w:pos="1260"/>
        </w:tabs>
        <w:spacing w:line="288" w:lineRule="auto"/>
        <w:ind w:firstLine="709"/>
        <w:jc w:val="both"/>
        <w:rPr>
          <w:rFonts w:ascii="Arial" w:hAnsi="Arial" w:cs="Arial"/>
          <w:b/>
          <w:color w:val="000000"/>
          <w:sz w:val="28"/>
          <w:szCs w:val="28"/>
          <w:lang w:val="uk-UA"/>
        </w:rPr>
      </w:pPr>
      <w:r>
        <w:rPr>
          <w:rFonts w:ascii="Arial" w:hAnsi="Arial" w:cs="Arial"/>
          <w:color w:val="000000"/>
          <w:sz w:val="28"/>
          <w:szCs w:val="28"/>
          <w:lang w:val="uk-UA"/>
        </w:rPr>
        <w:lastRenderedPageBreak/>
        <w:t xml:space="preserve">Рис. 7.2. </w:t>
      </w:r>
      <w:r w:rsidRPr="00F7328D">
        <w:rPr>
          <w:rFonts w:ascii="Arial" w:hAnsi="Arial" w:cs="Arial"/>
          <w:b/>
          <w:color w:val="000000"/>
          <w:sz w:val="28"/>
          <w:szCs w:val="28"/>
          <w:lang w:val="uk-UA"/>
        </w:rPr>
        <w:t>Зразок адресної частини фінансового звіту</w:t>
      </w:r>
    </w:p>
    <w:p w:rsidR="00D67846" w:rsidRDefault="00D67846" w:rsidP="00D67846">
      <w:pPr>
        <w:widowControl w:val="0"/>
        <w:tabs>
          <w:tab w:val="left" w:pos="1260"/>
        </w:tabs>
        <w:spacing w:line="288" w:lineRule="auto"/>
        <w:ind w:firstLine="709"/>
        <w:jc w:val="both"/>
        <w:rPr>
          <w:rFonts w:ascii="Arial" w:hAnsi="Arial" w:cs="Arial"/>
          <w:color w:val="000000"/>
          <w:sz w:val="28"/>
          <w:szCs w:val="28"/>
          <w:lang w:val="uk-UA"/>
        </w:rPr>
      </w:pPr>
    </w:p>
    <w:p w:rsidR="00D67846" w:rsidRPr="00F36957" w:rsidRDefault="00D67846" w:rsidP="00D67846">
      <w:pPr>
        <w:widowControl w:val="0"/>
        <w:tabs>
          <w:tab w:val="left" w:pos="1260"/>
        </w:tabs>
        <w:spacing w:line="288" w:lineRule="auto"/>
        <w:ind w:firstLine="709"/>
        <w:jc w:val="both"/>
        <w:rPr>
          <w:rFonts w:ascii="Arial" w:hAnsi="Arial" w:cs="Arial"/>
          <w:color w:val="000000"/>
          <w:sz w:val="28"/>
          <w:szCs w:val="28"/>
          <w:lang w:val="uk-UA"/>
        </w:rPr>
      </w:pPr>
      <w:r w:rsidRPr="00F36957">
        <w:rPr>
          <w:rFonts w:ascii="Arial" w:hAnsi="Arial" w:cs="Arial"/>
          <w:color w:val="000000"/>
          <w:sz w:val="28"/>
          <w:szCs w:val="28"/>
          <w:lang w:val="uk-UA"/>
        </w:rPr>
        <w:t>При подальшій перевірці аудитор встановлює наявність усіх елемен</w:t>
      </w:r>
      <w:r>
        <w:rPr>
          <w:rFonts w:ascii="Arial" w:hAnsi="Arial" w:cs="Arial"/>
          <w:color w:val="000000"/>
          <w:sz w:val="28"/>
          <w:szCs w:val="28"/>
          <w:lang w:val="uk-UA"/>
        </w:rPr>
        <w:t>тів у фінансових звітах, а саме</w:t>
      </w:r>
      <w:r w:rsidRPr="00F36957">
        <w:rPr>
          <w:rFonts w:ascii="Arial" w:hAnsi="Arial" w:cs="Arial"/>
          <w:color w:val="000000"/>
          <w:sz w:val="28"/>
          <w:szCs w:val="28"/>
          <w:lang w:val="uk-UA"/>
        </w:rPr>
        <w:t xml:space="preserve"> відповідність наданих на перевірку форм встановленим у П(С)БО вимогам щодо їх складу і структури.</w:t>
      </w:r>
    </w:p>
    <w:p w:rsidR="00D67846" w:rsidRPr="00F36957" w:rsidRDefault="00D67846" w:rsidP="00D67846">
      <w:pPr>
        <w:widowControl w:val="0"/>
        <w:tabs>
          <w:tab w:val="left" w:pos="1260"/>
        </w:tabs>
        <w:spacing w:line="288" w:lineRule="auto"/>
        <w:ind w:firstLine="709"/>
        <w:jc w:val="both"/>
        <w:rPr>
          <w:rFonts w:ascii="Arial" w:hAnsi="Arial" w:cs="Arial"/>
          <w:color w:val="000000"/>
          <w:sz w:val="28"/>
          <w:szCs w:val="28"/>
          <w:lang w:val="uk-UA"/>
        </w:rPr>
      </w:pPr>
      <w:r w:rsidRPr="00F36957">
        <w:rPr>
          <w:rFonts w:ascii="Arial" w:hAnsi="Arial" w:cs="Arial"/>
          <w:color w:val="000000"/>
          <w:sz w:val="28"/>
          <w:szCs w:val="28"/>
          <w:lang w:val="uk-UA"/>
        </w:rPr>
        <w:t xml:space="preserve">Також перевіряється відсутність виправлень і наявність підписів осіб, що відповідають за складання та подання фінансових звітів. </w:t>
      </w:r>
    </w:p>
    <w:p w:rsidR="00D67846" w:rsidRPr="00ED0653" w:rsidRDefault="00D67846" w:rsidP="00D67846">
      <w:pPr>
        <w:widowControl w:val="0"/>
        <w:tabs>
          <w:tab w:val="left" w:pos="1260"/>
        </w:tabs>
        <w:spacing w:line="288" w:lineRule="auto"/>
        <w:ind w:firstLine="709"/>
        <w:jc w:val="both"/>
        <w:rPr>
          <w:lang w:val="uk-UA"/>
        </w:rPr>
      </w:pPr>
      <w:r w:rsidRPr="00F36957">
        <w:rPr>
          <w:rFonts w:ascii="Arial" w:hAnsi="Arial" w:cs="Arial"/>
          <w:color w:val="000000"/>
          <w:sz w:val="28"/>
          <w:szCs w:val="28"/>
          <w:lang w:val="uk-UA"/>
        </w:rPr>
        <w:t xml:space="preserve">Завершальним етапом аудиту фінансової звітності є </w:t>
      </w:r>
      <w:r w:rsidRPr="00F36957">
        <w:rPr>
          <w:rFonts w:ascii="Arial" w:hAnsi="Arial" w:cs="Arial"/>
          <w:i/>
          <w:color w:val="000000"/>
          <w:sz w:val="28"/>
          <w:szCs w:val="28"/>
          <w:lang w:val="uk-UA"/>
        </w:rPr>
        <w:t>перевірка правильності її складання</w:t>
      </w:r>
      <w:r w:rsidRPr="00F36957">
        <w:rPr>
          <w:rFonts w:ascii="Arial" w:hAnsi="Arial" w:cs="Arial"/>
          <w:color w:val="000000"/>
          <w:sz w:val="28"/>
          <w:szCs w:val="28"/>
          <w:lang w:val="uk-UA"/>
        </w:rPr>
        <w:t xml:space="preserve">, яку за змістом застосовуваних методів і </w:t>
      </w:r>
      <w:r>
        <w:rPr>
          <w:rFonts w:ascii="Arial" w:hAnsi="Arial" w:cs="Arial"/>
          <w:color w:val="000000"/>
          <w:sz w:val="28"/>
          <w:szCs w:val="28"/>
          <w:lang w:val="uk-UA"/>
        </w:rPr>
        <w:t>процедур доречно розподілити на</w:t>
      </w:r>
      <w:r>
        <w:rPr>
          <w:rFonts w:ascii="Arial" w:hAnsi="Arial" w:cs="Arial"/>
          <w:sz w:val="28"/>
          <w:szCs w:val="28"/>
          <w:lang w:val="uk-UA"/>
        </w:rPr>
        <w:t>виконання процедур по суті та</w:t>
      </w:r>
      <w:r w:rsidRPr="00F36957">
        <w:rPr>
          <w:rFonts w:ascii="Arial" w:hAnsi="Arial" w:cs="Arial"/>
          <w:sz w:val="28"/>
          <w:szCs w:val="28"/>
          <w:lang w:val="uk-UA"/>
        </w:rPr>
        <w:t xml:space="preserve"> рахункова перевірка показників звітності.</w:t>
      </w:r>
    </w:p>
    <w:p w:rsidR="00D67846" w:rsidRPr="00F36957" w:rsidRDefault="00D67846" w:rsidP="00D67846">
      <w:pPr>
        <w:widowControl w:val="0"/>
        <w:tabs>
          <w:tab w:val="left" w:pos="1260"/>
        </w:tabs>
        <w:spacing w:line="288" w:lineRule="auto"/>
        <w:ind w:firstLine="709"/>
        <w:jc w:val="both"/>
        <w:rPr>
          <w:rFonts w:ascii="Arial" w:hAnsi="Arial" w:cs="Arial"/>
          <w:color w:val="000000"/>
          <w:sz w:val="28"/>
          <w:szCs w:val="28"/>
          <w:lang w:val="uk-UA"/>
        </w:rPr>
      </w:pPr>
      <w:r w:rsidRPr="00F36957">
        <w:rPr>
          <w:rFonts w:ascii="Arial" w:hAnsi="Arial" w:cs="Arial"/>
          <w:i/>
          <w:color w:val="000000"/>
          <w:sz w:val="28"/>
          <w:szCs w:val="28"/>
          <w:lang w:val="uk-UA"/>
        </w:rPr>
        <w:t>Процедури перевірки по суті</w:t>
      </w:r>
      <w:r w:rsidRPr="00F36957">
        <w:rPr>
          <w:rFonts w:ascii="Arial" w:hAnsi="Arial" w:cs="Arial"/>
          <w:color w:val="000000"/>
          <w:sz w:val="28"/>
          <w:szCs w:val="28"/>
          <w:lang w:val="uk-UA"/>
        </w:rPr>
        <w:t xml:space="preserve"> – це тести (процедури), що здійснюються з метою отримання аудиторських доказів для виявлення суттєвих викривлень у фінансовій звітності. Вони поділяються на:</w:t>
      </w:r>
    </w:p>
    <w:p w:rsidR="00D67846" w:rsidRPr="00F36957" w:rsidRDefault="00D67846" w:rsidP="00D67846">
      <w:pPr>
        <w:widowControl w:val="0"/>
        <w:tabs>
          <w:tab w:val="left" w:pos="1260"/>
        </w:tabs>
        <w:spacing w:line="288" w:lineRule="auto"/>
        <w:ind w:firstLine="709"/>
        <w:jc w:val="both"/>
        <w:rPr>
          <w:rFonts w:ascii="Arial" w:hAnsi="Arial" w:cs="Arial"/>
          <w:color w:val="000000"/>
          <w:sz w:val="28"/>
          <w:szCs w:val="28"/>
          <w:lang w:val="uk-UA"/>
        </w:rPr>
      </w:pPr>
      <w:r w:rsidRPr="00F36957">
        <w:rPr>
          <w:rFonts w:ascii="Arial" w:hAnsi="Arial" w:cs="Arial"/>
          <w:color w:val="000000"/>
          <w:sz w:val="28"/>
          <w:szCs w:val="28"/>
          <w:lang w:val="uk-UA"/>
        </w:rPr>
        <w:t>а) детальні тести операцій і залишків рахунків;</w:t>
      </w:r>
    </w:p>
    <w:p w:rsidR="00D67846" w:rsidRPr="00F36957" w:rsidRDefault="00D67846" w:rsidP="00D67846">
      <w:pPr>
        <w:widowControl w:val="0"/>
        <w:tabs>
          <w:tab w:val="left" w:pos="1260"/>
        </w:tabs>
        <w:spacing w:line="288" w:lineRule="auto"/>
        <w:ind w:firstLine="709"/>
        <w:jc w:val="both"/>
        <w:rPr>
          <w:rFonts w:ascii="Arial" w:hAnsi="Arial" w:cs="Arial"/>
          <w:color w:val="000000"/>
          <w:sz w:val="28"/>
          <w:szCs w:val="28"/>
          <w:lang w:val="uk-UA"/>
        </w:rPr>
      </w:pPr>
      <w:r w:rsidRPr="00F36957">
        <w:rPr>
          <w:rFonts w:ascii="Arial" w:hAnsi="Arial" w:cs="Arial"/>
          <w:color w:val="000000"/>
          <w:sz w:val="28"/>
          <w:szCs w:val="28"/>
          <w:lang w:val="uk-UA"/>
        </w:rPr>
        <w:t>б) аналітичні процедури.</w:t>
      </w:r>
    </w:p>
    <w:p w:rsidR="00D67846" w:rsidRPr="0001015C" w:rsidRDefault="00D67846" w:rsidP="00D67846">
      <w:pPr>
        <w:pStyle w:val="af"/>
        <w:spacing w:line="288" w:lineRule="auto"/>
        <w:jc w:val="both"/>
        <w:rPr>
          <w:b w:val="0"/>
          <w:color w:val="000000"/>
          <w:lang w:val="uk-UA"/>
        </w:rPr>
      </w:pPr>
      <w:r w:rsidRPr="0001015C">
        <w:rPr>
          <w:b w:val="0"/>
          <w:color w:val="000000"/>
          <w:lang w:val="uk-UA"/>
        </w:rPr>
        <w:t>Детальніше аудиторська перевірка правильності складання кожної з форм фінансової звітності здійснюється відповідно до попередньо складених програм перевірки.</w:t>
      </w:r>
    </w:p>
    <w:p w:rsidR="00D67846" w:rsidRPr="00965827" w:rsidRDefault="00D67846" w:rsidP="00D67846">
      <w:pPr>
        <w:pStyle w:val="af"/>
        <w:widowControl w:val="0"/>
        <w:spacing w:line="288" w:lineRule="auto"/>
        <w:jc w:val="both"/>
        <w:rPr>
          <w:b w:val="0"/>
          <w:lang w:val="uk-UA"/>
        </w:rPr>
      </w:pPr>
    </w:p>
    <w:p w:rsidR="00D67846" w:rsidRPr="00F36957" w:rsidRDefault="00D67846" w:rsidP="00D67846">
      <w:pPr>
        <w:pStyle w:val="af"/>
        <w:widowControl w:val="0"/>
        <w:spacing w:line="288" w:lineRule="auto"/>
        <w:jc w:val="both"/>
        <w:rPr>
          <w:szCs w:val="28"/>
          <w:lang w:val="uk-UA"/>
        </w:rPr>
      </w:pPr>
      <w:r w:rsidRPr="00F36957">
        <w:rPr>
          <w:szCs w:val="28"/>
          <w:lang w:val="uk-UA"/>
        </w:rPr>
        <w:t>7.3. Методика та організація аудиту активів підприємства</w:t>
      </w:r>
    </w:p>
    <w:p w:rsidR="00D67846" w:rsidRPr="002704BD" w:rsidRDefault="00D67846" w:rsidP="00D67846">
      <w:pPr>
        <w:pStyle w:val="af"/>
        <w:widowControl w:val="0"/>
        <w:spacing w:line="288" w:lineRule="auto"/>
        <w:jc w:val="both"/>
        <w:rPr>
          <w:spacing w:val="-1"/>
          <w:szCs w:val="28"/>
          <w:lang w:val="uk-UA"/>
        </w:rPr>
      </w:pPr>
      <w:r w:rsidRPr="002704BD">
        <w:rPr>
          <w:i/>
          <w:spacing w:val="-1"/>
          <w:lang w:val="uk-UA"/>
        </w:rPr>
        <w:t>7.3.1. Аудит операцій з основними та іншими необоротними активами.</w:t>
      </w:r>
      <w:r w:rsidRPr="002704BD">
        <w:rPr>
          <w:b w:val="0"/>
          <w:spacing w:val="-1"/>
          <w:lang w:val="uk-UA"/>
        </w:rPr>
        <w:t xml:space="preserve">До необоротних активів підприємства належать нематеріальні активи, незавершене будівництво, основні засоби, довгострокові фінансові інвестиції, довгострокова дебіторська заборгованість, відстрочені податкові активи, інші необоротні активи. </w:t>
      </w:r>
      <w:r w:rsidRPr="002704BD">
        <w:rPr>
          <w:b w:val="0"/>
          <w:spacing w:val="-1"/>
          <w:szCs w:val="28"/>
          <w:lang w:val="uk-UA"/>
        </w:rPr>
        <w:t>Одним із важливих чинників, які впливають на загальний кінцевий фінансовий результат діяльності підприємств, є рівень забезпечення основними засобами, ефективність їх використання, ступінь зносу, правильність оцінки тощо.</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sz w:val="28"/>
          <w:szCs w:val="28"/>
          <w:lang w:val="uk-UA"/>
        </w:rPr>
        <w:t>Основні засади формування в бухгалтерському обліку інформації про основні засоби та інші необоротні матеріальні активи, порядок розкриття інформації про них у фінансовій звітності ви</w:t>
      </w:r>
      <w:r>
        <w:rPr>
          <w:rFonts w:ascii="Arial" w:hAnsi="Arial" w:cs="Arial"/>
          <w:sz w:val="28"/>
          <w:szCs w:val="28"/>
          <w:lang w:val="uk-UA"/>
        </w:rPr>
        <w:t>значаються П(С)БО </w:t>
      </w:r>
      <w:r w:rsidRPr="00F36957">
        <w:rPr>
          <w:rFonts w:ascii="Arial" w:hAnsi="Arial" w:cs="Arial"/>
          <w:sz w:val="28"/>
          <w:szCs w:val="28"/>
          <w:lang w:val="uk-UA"/>
        </w:rPr>
        <w:t xml:space="preserve">7 </w:t>
      </w:r>
      <w:r>
        <w:rPr>
          <w:rFonts w:ascii="Arial" w:hAnsi="Arial" w:cs="Arial"/>
          <w:color w:val="000000"/>
          <w:sz w:val="28"/>
          <w:szCs w:val="28"/>
          <w:lang w:val="uk-UA"/>
        </w:rPr>
        <w:t>“</w:t>
      </w:r>
      <w:r w:rsidRPr="00F36957">
        <w:rPr>
          <w:rFonts w:ascii="Arial" w:hAnsi="Arial" w:cs="Arial"/>
          <w:sz w:val="28"/>
          <w:szCs w:val="28"/>
          <w:lang w:val="uk-UA"/>
        </w:rPr>
        <w:t>Основні засоби</w:t>
      </w:r>
      <w:r>
        <w:rPr>
          <w:rFonts w:ascii="Arial" w:hAnsi="Arial" w:cs="Arial"/>
          <w:color w:val="000000"/>
          <w:sz w:val="28"/>
          <w:szCs w:val="28"/>
          <w:lang w:val="uk-UA"/>
        </w:rPr>
        <w:t>”</w:t>
      </w:r>
      <w:r w:rsidRPr="00F36957">
        <w:rPr>
          <w:rFonts w:ascii="Arial" w:hAnsi="Arial" w:cs="Arial"/>
          <w:sz w:val="28"/>
          <w:szCs w:val="28"/>
          <w:lang w:val="uk-UA"/>
        </w:rPr>
        <w:t>, затвердженим наказом Мінфіну України ві</w:t>
      </w:r>
      <w:r>
        <w:rPr>
          <w:rFonts w:ascii="Arial" w:hAnsi="Arial" w:cs="Arial"/>
          <w:sz w:val="28"/>
          <w:szCs w:val="28"/>
          <w:lang w:val="uk-UA"/>
        </w:rPr>
        <w:t>д 27.04.2000 р. №</w:t>
      </w:r>
      <w:r w:rsidRPr="00F36957">
        <w:rPr>
          <w:rFonts w:ascii="Arial" w:hAnsi="Arial" w:cs="Arial"/>
          <w:sz w:val="28"/>
          <w:szCs w:val="28"/>
          <w:lang w:val="uk-UA"/>
        </w:rPr>
        <w:t>92.</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sz w:val="28"/>
          <w:szCs w:val="28"/>
          <w:lang w:val="uk-UA"/>
        </w:rPr>
        <w:t xml:space="preserve">Відповідно до П(С)БО 7 </w:t>
      </w:r>
      <w:r w:rsidRPr="00F36957">
        <w:rPr>
          <w:rFonts w:ascii="Arial" w:hAnsi="Arial" w:cs="Arial"/>
          <w:bCs/>
          <w:i/>
          <w:sz w:val="28"/>
          <w:szCs w:val="28"/>
          <w:lang w:val="uk-UA"/>
        </w:rPr>
        <w:t>основні засоби</w:t>
      </w:r>
      <w:r w:rsidRPr="00F36957">
        <w:rPr>
          <w:rFonts w:ascii="Arial" w:hAnsi="Arial" w:cs="Arial"/>
          <w:i/>
          <w:sz w:val="28"/>
          <w:szCs w:val="28"/>
          <w:lang w:val="uk-UA"/>
        </w:rPr>
        <w:t xml:space="preserve">(ОЗ) </w:t>
      </w:r>
      <w:r w:rsidRPr="00F36957">
        <w:rPr>
          <w:rFonts w:ascii="Arial" w:hAnsi="Arial" w:cs="Arial"/>
          <w:sz w:val="28"/>
          <w:szCs w:val="28"/>
          <w:lang w:val="uk-UA"/>
        </w:rPr>
        <w:t xml:space="preserve">– матеріальні активи, які підприємство утримує з метою використання їх у процесі виробництва або поставки товарів, надання послуг або надання </w:t>
      </w:r>
      <w:r>
        <w:rPr>
          <w:rFonts w:ascii="Arial" w:hAnsi="Arial" w:cs="Arial"/>
          <w:sz w:val="28"/>
          <w:szCs w:val="28"/>
          <w:lang w:val="uk-UA"/>
        </w:rPr>
        <w:t xml:space="preserve">в оренду іншим </w:t>
      </w:r>
      <w:r>
        <w:rPr>
          <w:rFonts w:ascii="Arial" w:hAnsi="Arial" w:cs="Arial"/>
          <w:sz w:val="28"/>
          <w:szCs w:val="28"/>
          <w:lang w:val="uk-UA"/>
        </w:rPr>
        <w:lastRenderedPageBreak/>
        <w:t>особам</w:t>
      </w:r>
      <w:r w:rsidRPr="00F36957">
        <w:rPr>
          <w:rFonts w:ascii="Arial" w:hAnsi="Arial" w:cs="Arial"/>
          <w:sz w:val="28"/>
          <w:szCs w:val="28"/>
          <w:lang w:val="uk-UA"/>
        </w:rPr>
        <w:t xml:space="preserve"> або для здійснення адміністративних і соціально-культурних функцій, очікуваний термін корисного використання (експлуатації) яких більше одного року або операційного циклу, якщо він більше року.</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Pr>
          <w:rFonts w:ascii="Arial" w:hAnsi="Arial" w:cs="Arial"/>
          <w:sz w:val="28"/>
          <w:szCs w:val="28"/>
          <w:lang w:val="uk-UA"/>
        </w:rPr>
        <w:t>У</w:t>
      </w:r>
      <w:r w:rsidRPr="00F36957">
        <w:rPr>
          <w:rFonts w:ascii="Arial" w:hAnsi="Arial" w:cs="Arial"/>
          <w:sz w:val="28"/>
          <w:szCs w:val="28"/>
          <w:lang w:val="uk-UA"/>
        </w:rPr>
        <w:t xml:space="preserve">раховуючи те, що </w:t>
      </w:r>
      <w:r>
        <w:rPr>
          <w:rFonts w:ascii="Arial" w:hAnsi="Arial" w:cs="Arial"/>
          <w:sz w:val="28"/>
          <w:szCs w:val="28"/>
          <w:lang w:val="uk-UA"/>
        </w:rPr>
        <w:t>у</w:t>
      </w:r>
      <w:r w:rsidRPr="00F36957">
        <w:rPr>
          <w:rFonts w:ascii="Arial" w:hAnsi="Arial" w:cs="Arial"/>
          <w:sz w:val="28"/>
          <w:szCs w:val="28"/>
          <w:lang w:val="uk-UA"/>
        </w:rPr>
        <w:t xml:space="preserve"> процесі господарської діяльності кожне підприємство як найбільш поширену групу необоротних активів викорис</w:t>
      </w:r>
      <w:r>
        <w:rPr>
          <w:rFonts w:ascii="Arial" w:hAnsi="Arial" w:cs="Arial"/>
          <w:sz w:val="28"/>
          <w:szCs w:val="28"/>
          <w:lang w:val="uk-UA"/>
        </w:rPr>
        <w:t>товує саме основні засоби, в</w:t>
      </w:r>
      <w:r w:rsidRPr="00F36957">
        <w:rPr>
          <w:rFonts w:ascii="Arial" w:hAnsi="Arial" w:cs="Arial"/>
          <w:sz w:val="28"/>
          <w:szCs w:val="28"/>
          <w:lang w:val="uk-UA"/>
        </w:rPr>
        <w:t xml:space="preserve"> цій темі йтиметься про особливості аудиту необоротних активів на прикладі основних засобів.</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i/>
          <w:sz w:val="28"/>
          <w:szCs w:val="28"/>
          <w:lang w:val="uk-UA"/>
        </w:rPr>
        <w:t>Мета аудит</w:t>
      </w:r>
      <w:r>
        <w:rPr>
          <w:rFonts w:ascii="Arial" w:hAnsi="Arial" w:cs="Arial"/>
          <w:i/>
          <w:sz w:val="28"/>
          <w:szCs w:val="28"/>
          <w:lang w:val="uk-UA"/>
        </w:rPr>
        <w:t>у операцій з основними засобами –</w:t>
      </w:r>
      <w:r w:rsidRPr="00F36957">
        <w:rPr>
          <w:rFonts w:ascii="Arial" w:hAnsi="Arial" w:cs="Arial"/>
          <w:sz w:val="28"/>
          <w:szCs w:val="28"/>
          <w:lang w:val="uk-UA"/>
        </w:rPr>
        <w:t>сформулювати думку з приводу правильності їх класифікації, реальності оцінки та достовірності відображення в обліку та звітності.</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i/>
          <w:sz w:val="28"/>
          <w:szCs w:val="28"/>
          <w:lang w:val="uk-UA"/>
        </w:rPr>
        <w:t>Аудит основних засобів включає наступні завдання:</w:t>
      </w:r>
      <w:r w:rsidRPr="00F36957">
        <w:rPr>
          <w:rFonts w:ascii="Arial" w:hAnsi="Arial" w:cs="Arial"/>
          <w:sz w:val="28"/>
          <w:szCs w:val="28"/>
          <w:lang w:val="uk-UA"/>
        </w:rPr>
        <w:t xml:space="preserve"> необхідно впевнитися </w:t>
      </w:r>
      <w:r>
        <w:rPr>
          <w:rFonts w:ascii="Arial" w:hAnsi="Arial" w:cs="Arial"/>
          <w:sz w:val="28"/>
          <w:szCs w:val="28"/>
          <w:lang w:val="uk-UA"/>
        </w:rPr>
        <w:t>в</w:t>
      </w:r>
      <w:r w:rsidRPr="00F36957">
        <w:rPr>
          <w:rFonts w:ascii="Arial" w:hAnsi="Arial" w:cs="Arial"/>
          <w:sz w:val="28"/>
          <w:szCs w:val="28"/>
          <w:lang w:val="uk-UA"/>
        </w:rPr>
        <w:t xml:space="preserve"> тому, що відповідні активи підприємства включені до складу необоротних активів і вони дійсно наявні; перевірити правильність розподілу основних засобів, інших необоротних матеріальних активів за відповідними групами; перевірити правильність визначення </w:t>
      </w:r>
      <w:r>
        <w:rPr>
          <w:rFonts w:ascii="Arial" w:hAnsi="Arial" w:cs="Arial"/>
          <w:sz w:val="28"/>
          <w:szCs w:val="28"/>
          <w:lang w:val="uk-UA"/>
        </w:rPr>
        <w:t>й</w:t>
      </w:r>
      <w:r w:rsidRPr="00F36957">
        <w:rPr>
          <w:rFonts w:ascii="Arial" w:hAnsi="Arial" w:cs="Arial"/>
          <w:sz w:val="28"/>
          <w:szCs w:val="28"/>
          <w:lang w:val="uk-UA"/>
        </w:rPr>
        <w:t xml:space="preserve"> відображення у бухгалтерському обліку та фінансовій звітності оцінки основних засобів; </w:t>
      </w:r>
      <w:r>
        <w:rPr>
          <w:rFonts w:ascii="Arial" w:hAnsi="Arial" w:cs="Arial"/>
          <w:sz w:val="28"/>
          <w:szCs w:val="28"/>
          <w:lang w:val="uk-UA"/>
        </w:rPr>
        <w:t xml:space="preserve">слід </w:t>
      </w:r>
      <w:r w:rsidRPr="00F36957">
        <w:rPr>
          <w:rFonts w:ascii="Arial" w:hAnsi="Arial" w:cs="Arial"/>
          <w:sz w:val="28"/>
          <w:szCs w:val="28"/>
          <w:lang w:val="uk-UA"/>
        </w:rPr>
        <w:t xml:space="preserve">впевнитися у правильності обліку придбання, переміщення, вибуття, ліквідації та списання основних засобів; перевірити відповідність здійснення операцій з основними засобами, їх відображенням </w:t>
      </w:r>
      <w:r>
        <w:rPr>
          <w:rFonts w:ascii="Arial" w:hAnsi="Arial" w:cs="Arial"/>
          <w:sz w:val="28"/>
          <w:szCs w:val="28"/>
          <w:lang w:val="uk-UA"/>
        </w:rPr>
        <w:t>у</w:t>
      </w:r>
      <w:r w:rsidRPr="00F36957">
        <w:rPr>
          <w:rFonts w:ascii="Arial" w:hAnsi="Arial" w:cs="Arial"/>
          <w:sz w:val="28"/>
          <w:szCs w:val="28"/>
          <w:lang w:val="uk-UA"/>
        </w:rPr>
        <w:t xml:space="preserve"> бухгалтерському обліку та фінансовій звітності вимогам законодавчо-нормативних актів; перевірити правильність нар</w:t>
      </w:r>
      <w:r>
        <w:rPr>
          <w:rFonts w:ascii="Arial" w:hAnsi="Arial" w:cs="Arial"/>
          <w:sz w:val="28"/>
          <w:szCs w:val="28"/>
          <w:lang w:val="uk-UA"/>
        </w:rPr>
        <w:t>ахування амортизації (зносу) ос</w:t>
      </w:r>
      <w:r w:rsidRPr="00F36957">
        <w:rPr>
          <w:rFonts w:ascii="Arial" w:hAnsi="Arial" w:cs="Arial"/>
          <w:sz w:val="28"/>
          <w:szCs w:val="28"/>
          <w:lang w:val="uk-UA"/>
        </w:rPr>
        <w:t>новних засобів; впевнитися в законності і прави</w:t>
      </w:r>
      <w:r>
        <w:rPr>
          <w:rFonts w:ascii="Arial" w:hAnsi="Arial" w:cs="Arial"/>
          <w:sz w:val="28"/>
          <w:szCs w:val="28"/>
          <w:lang w:val="uk-UA"/>
        </w:rPr>
        <w:t>льності відображення у бух</w:t>
      </w:r>
      <w:r w:rsidRPr="00F36957">
        <w:rPr>
          <w:rFonts w:ascii="Arial" w:hAnsi="Arial" w:cs="Arial"/>
          <w:sz w:val="28"/>
          <w:szCs w:val="28"/>
          <w:lang w:val="uk-UA"/>
        </w:rPr>
        <w:t>галтерському обліку та фінансовій звітності витрат на поточний і капітальний ремонти.</w:t>
      </w:r>
    </w:p>
    <w:p w:rsidR="00D67846" w:rsidRPr="00F36957" w:rsidRDefault="00D67846" w:rsidP="00D67846">
      <w:pPr>
        <w:widowControl w:val="0"/>
        <w:autoSpaceDE w:val="0"/>
        <w:autoSpaceDN w:val="0"/>
        <w:adjustRightInd w:val="0"/>
        <w:spacing w:line="288" w:lineRule="auto"/>
        <w:ind w:firstLine="709"/>
        <w:jc w:val="both"/>
        <w:rPr>
          <w:rFonts w:ascii="Arial" w:hAnsi="Arial" w:cs="Arial"/>
          <w:i/>
          <w:iCs/>
          <w:sz w:val="28"/>
          <w:szCs w:val="28"/>
          <w:lang w:val="uk-UA"/>
        </w:rPr>
      </w:pPr>
      <w:r w:rsidRPr="00F36957">
        <w:rPr>
          <w:rFonts w:ascii="Arial" w:hAnsi="Arial" w:cs="Arial"/>
          <w:i/>
          <w:sz w:val="28"/>
          <w:szCs w:val="28"/>
          <w:lang w:val="uk-UA"/>
        </w:rPr>
        <w:t>Джерелами інформації в аудиті операцій з основними засобами</w:t>
      </w:r>
      <w:r w:rsidRPr="00F36957">
        <w:rPr>
          <w:rFonts w:ascii="Arial" w:hAnsi="Arial" w:cs="Arial"/>
          <w:sz w:val="28"/>
          <w:szCs w:val="28"/>
          <w:lang w:val="uk-UA"/>
        </w:rPr>
        <w:t xml:space="preserve"> є: наказ про встановлення облікової політики на підприємстві, розпорядчі документи керівника підприємства щодо передання об’єктів основних засобів в експлуатацію (наказ, розпорядження, акт, службова записка), статут і засновницький договір, договори купівлі-продажу, акти прийому-передачі, акти ліквідації, акти прийому-здачі відремонтованих, реконструйованих, модернізованих об'єктів, акти вводу об'єктів в експлуатацію, акти інвентаризації обладнання, що знаходиться на консервації, </w:t>
      </w:r>
      <w:r>
        <w:rPr>
          <w:rFonts w:ascii="Arial" w:hAnsi="Arial" w:cs="Arial"/>
          <w:sz w:val="28"/>
          <w:szCs w:val="28"/>
          <w:lang w:val="uk-UA"/>
        </w:rPr>
        <w:t>в</w:t>
      </w:r>
      <w:r w:rsidRPr="00F36957">
        <w:rPr>
          <w:rFonts w:ascii="Arial" w:hAnsi="Arial" w:cs="Arial"/>
          <w:sz w:val="28"/>
          <w:szCs w:val="28"/>
          <w:lang w:val="uk-UA"/>
        </w:rPr>
        <w:t xml:space="preserve"> монтажі, орендованих ОЗ, акти інвентаризації розукомплектованого обладнання, транспортних засобів, акти огляду окремих видів ОЗ, технічні паспорти на автомобілі та обладнання, акти прийому-передачі ОЗ в оренду, розробки таблиці </w:t>
      </w:r>
      <w:r>
        <w:rPr>
          <w:rFonts w:ascii="Arial" w:hAnsi="Arial" w:cs="Arial"/>
          <w:sz w:val="28"/>
          <w:szCs w:val="28"/>
          <w:lang w:val="uk-UA"/>
        </w:rPr>
        <w:t>з нарахування</w:t>
      </w:r>
      <w:r w:rsidRPr="00F36957">
        <w:rPr>
          <w:rFonts w:ascii="Arial" w:hAnsi="Arial" w:cs="Arial"/>
          <w:sz w:val="28"/>
          <w:szCs w:val="28"/>
          <w:lang w:val="uk-UA"/>
        </w:rPr>
        <w:t xml:space="preserve">амортизації, договори оренди, розрахунки орендної плати, </w:t>
      </w:r>
      <w:r w:rsidRPr="00F36957">
        <w:rPr>
          <w:rFonts w:ascii="Arial" w:hAnsi="Arial" w:cs="Arial"/>
          <w:sz w:val="28"/>
          <w:szCs w:val="28"/>
          <w:lang w:val="uk-UA"/>
        </w:rPr>
        <w:lastRenderedPageBreak/>
        <w:t>інвентарні картки, інвентарні книги та описи, копії інвентарних карток або виписки інвента</w:t>
      </w:r>
      <w:r>
        <w:rPr>
          <w:rFonts w:ascii="Arial" w:hAnsi="Arial" w:cs="Arial"/>
          <w:sz w:val="28"/>
          <w:szCs w:val="28"/>
          <w:lang w:val="uk-UA"/>
        </w:rPr>
        <w:t xml:space="preserve">рної книги, проектно-кошторисна </w:t>
      </w:r>
      <w:r w:rsidRPr="00F36957">
        <w:rPr>
          <w:rFonts w:ascii="Arial" w:hAnsi="Arial" w:cs="Arial"/>
          <w:sz w:val="28"/>
          <w:szCs w:val="28"/>
          <w:lang w:val="uk-UA"/>
        </w:rPr>
        <w:t xml:space="preserve">документація, кошториси </w:t>
      </w:r>
      <w:r>
        <w:rPr>
          <w:rFonts w:ascii="Arial" w:hAnsi="Arial" w:cs="Arial"/>
          <w:sz w:val="28"/>
          <w:szCs w:val="28"/>
          <w:lang w:val="uk-UA"/>
        </w:rPr>
        <w:t>з</w:t>
      </w:r>
      <w:r w:rsidRPr="00F36957">
        <w:rPr>
          <w:rFonts w:ascii="Arial" w:hAnsi="Arial" w:cs="Arial"/>
          <w:sz w:val="28"/>
          <w:szCs w:val="28"/>
          <w:lang w:val="uk-UA"/>
        </w:rPr>
        <w:t xml:space="preserve"> капітально</w:t>
      </w:r>
      <w:r>
        <w:rPr>
          <w:rFonts w:ascii="Arial" w:hAnsi="Arial" w:cs="Arial"/>
          <w:sz w:val="28"/>
          <w:szCs w:val="28"/>
          <w:lang w:val="uk-UA"/>
        </w:rPr>
        <w:t>го</w:t>
      </w:r>
      <w:r w:rsidRPr="00F36957">
        <w:rPr>
          <w:rFonts w:ascii="Arial" w:hAnsi="Arial" w:cs="Arial"/>
          <w:sz w:val="28"/>
          <w:szCs w:val="28"/>
          <w:lang w:val="uk-UA"/>
        </w:rPr>
        <w:t xml:space="preserve"> ремонту орендованих ОЗ, у тому числі накладні, облікові регістри </w:t>
      </w:r>
      <w:r>
        <w:rPr>
          <w:rFonts w:ascii="Arial" w:hAnsi="Arial" w:cs="Arial"/>
          <w:sz w:val="28"/>
          <w:szCs w:val="28"/>
          <w:lang w:val="uk-UA"/>
        </w:rPr>
        <w:t>за</w:t>
      </w:r>
      <w:r w:rsidRPr="00F36957">
        <w:rPr>
          <w:rFonts w:ascii="Arial" w:hAnsi="Arial" w:cs="Arial"/>
          <w:sz w:val="28"/>
          <w:szCs w:val="28"/>
          <w:lang w:val="uk-UA"/>
        </w:rPr>
        <w:t xml:space="preserve"> ра</w:t>
      </w:r>
      <w:r>
        <w:rPr>
          <w:rFonts w:ascii="Arial" w:hAnsi="Arial" w:cs="Arial"/>
          <w:sz w:val="28"/>
          <w:szCs w:val="28"/>
          <w:lang w:val="uk-UA"/>
        </w:rPr>
        <w:t>хунками</w:t>
      </w:r>
      <w:r w:rsidRPr="00F36957">
        <w:rPr>
          <w:rFonts w:ascii="Arial" w:hAnsi="Arial" w:cs="Arial"/>
          <w:sz w:val="28"/>
          <w:szCs w:val="28"/>
          <w:lang w:val="uk-UA"/>
        </w:rPr>
        <w:t>, Головна книга, фінансова (бухгалтерська) звітність тощо.</w:t>
      </w:r>
    </w:p>
    <w:p w:rsidR="00D67846" w:rsidRPr="00F36957" w:rsidRDefault="00D67846" w:rsidP="00D67846">
      <w:pPr>
        <w:widowControl w:val="0"/>
        <w:autoSpaceDE w:val="0"/>
        <w:autoSpaceDN w:val="0"/>
        <w:adjustRightInd w:val="0"/>
        <w:spacing w:line="288" w:lineRule="auto"/>
        <w:ind w:firstLine="709"/>
        <w:jc w:val="both"/>
        <w:rPr>
          <w:rFonts w:ascii="Arial" w:hAnsi="Arial" w:cs="Arial"/>
          <w:bCs/>
          <w:iCs/>
          <w:sz w:val="28"/>
          <w:szCs w:val="28"/>
          <w:lang w:val="uk-UA"/>
        </w:rPr>
      </w:pPr>
      <w:r w:rsidRPr="00F36957">
        <w:rPr>
          <w:rFonts w:ascii="Arial" w:hAnsi="Arial" w:cs="Arial"/>
          <w:bCs/>
          <w:i/>
          <w:iCs/>
          <w:sz w:val="28"/>
          <w:szCs w:val="28"/>
          <w:lang w:val="uk-UA"/>
        </w:rPr>
        <w:t>Послідовність аудиту основних засобів:</w:t>
      </w:r>
      <w:r w:rsidRPr="002704BD">
        <w:rPr>
          <w:rFonts w:ascii="Arial" w:hAnsi="Arial" w:cs="Arial"/>
          <w:bCs/>
          <w:iCs/>
          <w:sz w:val="28"/>
          <w:szCs w:val="28"/>
          <w:lang w:val="uk-UA"/>
        </w:rPr>
        <w:t>1.</w:t>
      </w:r>
      <w:r>
        <w:rPr>
          <w:rFonts w:ascii="Arial" w:hAnsi="Arial" w:cs="Arial"/>
          <w:sz w:val="28"/>
          <w:szCs w:val="28"/>
          <w:lang w:val="uk-UA"/>
        </w:rPr>
        <w:t>У</w:t>
      </w:r>
      <w:r w:rsidRPr="00F36957">
        <w:rPr>
          <w:rFonts w:ascii="Arial" w:hAnsi="Arial" w:cs="Arial"/>
          <w:sz w:val="28"/>
          <w:szCs w:val="28"/>
          <w:lang w:val="uk-UA"/>
        </w:rPr>
        <w:t>становлення відповідності фактичної наявності з обліковими даним. На даному етапі аудиту необхідно впевнитись у тому, що відповідні активи підприємства, внесені до складу основних засобів, справді є в наявності.</w:t>
      </w:r>
      <w:r>
        <w:rPr>
          <w:rFonts w:ascii="Arial" w:hAnsi="Arial" w:cs="Arial"/>
          <w:sz w:val="28"/>
          <w:szCs w:val="28"/>
          <w:lang w:val="uk-UA"/>
        </w:rPr>
        <w:t xml:space="preserve"> 2. </w:t>
      </w:r>
      <w:r w:rsidRPr="00F36957">
        <w:rPr>
          <w:rFonts w:ascii="Arial" w:hAnsi="Arial" w:cs="Arial"/>
          <w:sz w:val="28"/>
          <w:szCs w:val="28"/>
          <w:lang w:val="uk-UA"/>
        </w:rPr>
        <w:t xml:space="preserve">Вивчення складу та структури ОЗ, правильності віднесення окремих об'єктів до ОЗ. Аудитор повинен впевнитись </w:t>
      </w:r>
      <w:r>
        <w:rPr>
          <w:rFonts w:ascii="Arial" w:hAnsi="Arial" w:cs="Arial"/>
          <w:sz w:val="28"/>
          <w:szCs w:val="28"/>
          <w:lang w:val="uk-UA"/>
        </w:rPr>
        <w:t>у</w:t>
      </w:r>
      <w:r w:rsidRPr="00F36957">
        <w:rPr>
          <w:rFonts w:ascii="Arial" w:hAnsi="Arial" w:cs="Arial"/>
          <w:sz w:val="28"/>
          <w:szCs w:val="28"/>
          <w:lang w:val="uk-UA"/>
        </w:rPr>
        <w:t xml:space="preserve"> доцільності вибору методології відображення господарських операцій та оцінки майна клієнта з приводу поділу ОЗ на групи, за якими ведеться бухгалтерський облік.</w:t>
      </w:r>
      <w:r>
        <w:rPr>
          <w:rFonts w:ascii="Arial" w:hAnsi="Arial" w:cs="Arial"/>
          <w:sz w:val="28"/>
          <w:szCs w:val="28"/>
          <w:lang w:val="uk-UA"/>
        </w:rPr>
        <w:t xml:space="preserve"> 3. </w:t>
      </w:r>
      <w:r w:rsidRPr="00F36957">
        <w:rPr>
          <w:rFonts w:ascii="Arial" w:hAnsi="Arial" w:cs="Arial"/>
          <w:sz w:val="28"/>
          <w:szCs w:val="28"/>
          <w:lang w:val="uk-UA"/>
        </w:rPr>
        <w:t xml:space="preserve">Умови зберігання </w:t>
      </w:r>
      <w:r>
        <w:rPr>
          <w:rFonts w:ascii="Arial" w:hAnsi="Arial" w:cs="Arial"/>
          <w:sz w:val="28"/>
          <w:szCs w:val="28"/>
          <w:lang w:val="uk-UA"/>
        </w:rPr>
        <w:t>й</w:t>
      </w:r>
      <w:r w:rsidRPr="00F36957">
        <w:rPr>
          <w:rFonts w:ascii="Arial" w:hAnsi="Arial" w:cs="Arial"/>
          <w:sz w:val="28"/>
          <w:szCs w:val="28"/>
          <w:lang w:val="uk-UA"/>
        </w:rPr>
        <w:t xml:space="preserve"> експлуатації. Аудитору слід перевірити</w:t>
      </w:r>
      <w:r>
        <w:rPr>
          <w:rFonts w:ascii="Arial" w:hAnsi="Arial" w:cs="Arial"/>
          <w:sz w:val="28"/>
          <w:szCs w:val="28"/>
          <w:lang w:val="uk-UA"/>
        </w:rPr>
        <w:t>,</w:t>
      </w:r>
      <w:r w:rsidRPr="00F36957">
        <w:rPr>
          <w:rFonts w:ascii="Arial" w:hAnsi="Arial" w:cs="Arial"/>
          <w:sz w:val="28"/>
          <w:szCs w:val="28"/>
          <w:lang w:val="uk-UA"/>
        </w:rPr>
        <w:t xml:space="preserve"> чи є належними умови зберігання ОЗ та чи задовольняють вони вільне користування і розпорядження ОЗ суб’єкта господарювання.</w:t>
      </w:r>
      <w:r>
        <w:rPr>
          <w:rFonts w:ascii="Arial" w:hAnsi="Arial" w:cs="Arial"/>
          <w:sz w:val="28"/>
          <w:szCs w:val="28"/>
          <w:lang w:val="uk-UA"/>
        </w:rPr>
        <w:t xml:space="preserve"> 4. </w:t>
      </w:r>
      <w:r w:rsidRPr="00F36957">
        <w:rPr>
          <w:rFonts w:ascii="Arial" w:hAnsi="Arial" w:cs="Arial"/>
          <w:sz w:val="28"/>
          <w:szCs w:val="28"/>
          <w:lang w:val="uk-UA"/>
        </w:rPr>
        <w:t xml:space="preserve">Правильність організації аналітичного обліку. На даному етапі аудитором здійснюється перевірка правильності обліку придбання, зносу </w:t>
      </w:r>
      <w:r>
        <w:rPr>
          <w:rFonts w:ascii="Arial" w:hAnsi="Arial" w:cs="Arial"/>
          <w:sz w:val="28"/>
          <w:szCs w:val="28"/>
          <w:lang w:val="uk-UA"/>
        </w:rPr>
        <w:t>й</w:t>
      </w:r>
      <w:r w:rsidRPr="00F36957">
        <w:rPr>
          <w:rFonts w:ascii="Arial" w:hAnsi="Arial" w:cs="Arial"/>
          <w:sz w:val="28"/>
          <w:szCs w:val="28"/>
          <w:lang w:val="uk-UA"/>
        </w:rPr>
        <w:t xml:space="preserve"> вибуття ОЗ.</w:t>
      </w:r>
      <w:r>
        <w:rPr>
          <w:rFonts w:ascii="Arial" w:hAnsi="Arial" w:cs="Arial"/>
          <w:sz w:val="28"/>
          <w:szCs w:val="28"/>
          <w:lang w:val="uk-UA"/>
        </w:rPr>
        <w:t xml:space="preserve"> 5. </w:t>
      </w:r>
      <w:r w:rsidRPr="00F36957">
        <w:rPr>
          <w:rFonts w:ascii="Arial" w:hAnsi="Arial" w:cs="Arial"/>
          <w:sz w:val="28"/>
          <w:szCs w:val="28"/>
          <w:lang w:val="uk-UA"/>
        </w:rPr>
        <w:t>Своєчасність здійснення, повнота і правильність відображення результатів інвентаризації в обліку.</w:t>
      </w:r>
      <w:r>
        <w:rPr>
          <w:rFonts w:ascii="Arial" w:hAnsi="Arial" w:cs="Arial"/>
          <w:sz w:val="28"/>
          <w:szCs w:val="28"/>
          <w:lang w:val="uk-UA"/>
        </w:rPr>
        <w:t xml:space="preserve"> 6. </w:t>
      </w:r>
      <w:r w:rsidRPr="00F36957">
        <w:rPr>
          <w:rFonts w:ascii="Arial" w:hAnsi="Arial" w:cs="Arial"/>
          <w:sz w:val="28"/>
          <w:szCs w:val="28"/>
          <w:lang w:val="uk-UA"/>
        </w:rPr>
        <w:t>Правильність оцінки (переоцінки) ОЗ.</w:t>
      </w:r>
      <w:r>
        <w:rPr>
          <w:rFonts w:ascii="Arial" w:hAnsi="Arial" w:cs="Arial"/>
          <w:sz w:val="28"/>
          <w:szCs w:val="28"/>
          <w:lang w:val="uk-UA"/>
        </w:rPr>
        <w:t xml:space="preserve"> 7. </w:t>
      </w:r>
      <w:r w:rsidRPr="00F36957">
        <w:rPr>
          <w:rFonts w:ascii="Arial" w:hAnsi="Arial" w:cs="Arial"/>
          <w:sz w:val="28"/>
          <w:szCs w:val="28"/>
          <w:lang w:val="uk-UA"/>
        </w:rPr>
        <w:t>Достовірність амортизаційних нарахувань.</w:t>
      </w:r>
      <w:r>
        <w:rPr>
          <w:rFonts w:ascii="Arial" w:hAnsi="Arial" w:cs="Arial"/>
          <w:sz w:val="28"/>
          <w:szCs w:val="28"/>
          <w:lang w:val="uk-UA"/>
        </w:rPr>
        <w:t xml:space="preserve"> 8. </w:t>
      </w:r>
      <w:r w:rsidRPr="00F36957">
        <w:rPr>
          <w:rFonts w:ascii="Arial" w:hAnsi="Arial" w:cs="Arial"/>
          <w:sz w:val="28"/>
          <w:szCs w:val="28"/>
          <w:lang w:val="uk-UA"/>
        </w:rPr>
        <w:t>Правильність обліку витрат на ремонт і утримання.</w:t>
      </w:r>
      <w:r>
        <w:rPr>
          <w:rFonts w:ascii="Arial" w:hAnsi="Arial" w:cs="Arial"/>
          <w:sz w:val="28"/>
          <w:szCs w:val="28"/>
          <w:lang w:val="uk-UA"/>
        </w:rPr>
        <w:t xml:space="preserve"> 9. </w:t>
      </w:r>
      <w:r w:rsidRPr="00F36957">
        <w:rPr>
          <w:rFonts w:ascii="Arial" w:hAnsi="Arial" w:cs="Arial"/>
          <w:sz w:val="28"/>
          <w:szCs w:val="28"/>
          <w:lang w:val="uk-UA"/>
        </w:rPr>
        <w:t>Законність орендних операцій і правильність їх відображення в обліку.</w:t>
      </w:r>
      <w:r>
        <w:rPr>
          <w:rFonts w:ascii="Arial" w:hAnsi="Arial" w:cs="Arial"/>
          <w:sz w:val="28"/>
          <w:szCs w:val="28"/>
          <w:lang w:val="uk-UA"/>
        </w:rPr>
        <w:t xml:space="preserve"> 10. </w:t>
      </w:r>
      <w:r w:rsidRPr="00F36957">
        <w:rPr>
          <w:rFonts w:ascii="Arial" w:hAnsi="Arial" w:cs="Arial"/>
          <w:sz w:val="28"/>
          <w:szCs w:val="28"/>
          <w:lang w:val="uk-UA"/>
        </w:rPr>
        <w:t>Додержання вимог методології обліку і податкового законодав</w:t>
      </w:r>
      <w:r>
        <w:rPr>
          <w:rFonts w:ascii="Arial" w:hAnsi="Arial" w:cs="Arial"/>
          <w:sz w:val="28"/>
          <w:szCs w:val="28"/>
          <w:lang w:val="uk-UA"/>
        </w:rPr>
        <w:t>ства та ін</w:t>
      </w:r>
      <w:r w:rsidRPr="00F36957">
        <w:rPr>
          <w:rFonts w:ascii="Arial" w:hAnsi="Arial" w:cs="Arial"/>
          <w:sz w:val="28"/>
          <w:szCs w:val="28"/>
          <w:lang w:val="uk-UA"/>
        </w:rPr>
        <w:t>.</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Pr>
          <w:rFonts w:ascii="Arial" w:hAnsi="Arial" w:cs="Arial"/>
          <w:i/>
          <w:sz w:val="28"/>
          <w:szCs w:val="28"/>
          <w:lang w:val="uk-UA"/>
        </w:rPr>
        <w:t>До типових порушень за операціями</w:t>
      </w:r>
      <w:r w:rsidRPr="00F36957">
        <w:rPr>
          <w:rFonts w:ascii="Arial" w:hAnsi="Arial" w:cs="Arial"/>
          <w:i/>
          <w:sz w:val="28"/>
          <w:szCs w:val="28"/>
          <w:lang w:val="uk-UA"/>
        </w:rPr>
        <w:t xml:space="preserve"> з основними засобами слід віднести:</w:t>
      </w:r>
      <w:r w:rsidRPr="00F36957">
        <w:rPr>
          <w:rFonts w:ascii="Arial" w:hAnsi="Arial" w:cs="Arial"/>
          <w:sz w:val="28"/>
          <w:szCs w:val="28"/>
          <w:lang w:val="uk-UA"/>
        </w:rPr>
        <w:t xml:space="preserve"> незадовільне оформлення первинних документів (відсутність підписів, застосування нетипових форм документів); списання основ</w:t>
      </w:r>
      <w:r>
        <w:rPr>
          <w:rFonts w:ascii="Arial" w:hAnsi="Arial" w:cs="Arial"/>
          <w:sz w:val="28"/>
          <w:szCs w:val="28"/>
          <w:lang w:val="uk-UA"/>
        </w:rPr>
        <w:t>них засобів за</w:t>
      </w:r>
      <w:r w:rsidRPr="00F36957">
        <w:rPr>
          <w:rFonts w:ascii="Arial" w:hAnsi="Arial" w:cs="Arial"/>
          <w:sz w:val="28"/>
          <w:szCs w:val="28"/>
          <w:lang w:val="uk-UA"/>
        </w:rPr>
        <w:t xml:space="preserve"> а</w:t>
      </w:r>
      <w:r>
        <w:rPr>
          <w:rFonts w:ascii="Arial" w:hAnsi="Arial" w:cs="Arial"/>
          <w:sz w:val="28"/>
          <w:szCs w:val="28"/>
          <w:lang w:val="uk-UA"/>
        </w:rPr>
        <w:t>ктами, що не оформлені відповідно</w:t>
      </w:r>
      <w:r w:rsidRPr="00F36957">
        <w:rPr>
          <w:rFonts w:ascii="Arial" w:hAnsi="Arial" w:cs="Arial"/>
          <w:sz w:val="28"/>
          <w:szCs w:val="28"/>
          <w:lang w:val="uk-UA"/>
        </w:rPr>
        <w:t xml:space="preserve"> до діючих нормативних документів; неправильне списання витрат на поліпшення основних засобів; невідображення в бухгалтерському обліку оприбуткованих матеріалів, вузлів, запасних частин після ліквідації основних засобів; неправильне віднесення нарахованих сум амортизації (зносу) на невідповідні рахунки бухгалтерського обліку; відсутність кошторисів на поточний ремонт основних засобів;</w:t>
      </w:r>
      <w:r>
        <w:rPr>
          <w:rFonts w:ascii="Arial" w:hAnsi="Arial" w:cs="Arial"/>
          <w:sz w:val="28"/>
          <w:szCs w:val="28"/>
          <w:lang w:val="uk-UA"/>
        </w:rPr>
        <w:t xml:space="preserve"> використання основних засобів у</w:t>
      </w:r>
      <w:r w:rsidRPr="00F36957">
        <w:rPr>
          <w:rFonts w:ascii="Arial" w:hAnsi="Arial" w:cs="Arial"/>
          <w:sz w:val="28"/>
          <w:szCs w:val="28"/>
          <w:lang w:val="uk-UA"/>
        </w:rPr>
        <w:t xml:space="preserve"> корисливих цілях під видом тимчасового використання; приховування нестач основних засобів </w:t>
      </w:r>
      <w:r>
        <w:rPr>
          <w:rFonts w:ascii="Arial" w:hAnsi="Arial" w:cs="Arial"/>
          <w:sz w:val="28"/>
          <w:szCs w:val="28"/>
          <w:lang w:val="uk-UA"/>
        </w:rPr>
        <w:t>у</w:t>
      </w:r>
      <w:r w:rsidRPr="00F36957">
        <w:rPr>
          <w:rFonts w:ascii="Arial" w:hAnsi="Arial" w:cs="Arial"/>
          <w:sz w:val="28"/>
          <w:szCs w:val="28"/>
          <w:lang w:val="uk-UA"/>
        </w:rPr>
        <w:t xml:space="preserve">наслідок заплутаності аналітичного обліку та неякісного проведення інвентаризації; неправильний розрахунок сум </w:t>
      </w:r>
      <w:r w:rsidRPr="00F36957">
        <w:rPr>
          <w:rFonts w:ascii="Arial" w:hAnsi="Arial" w:cs="Arial"/>
          <w:sz w:val="28"/>
          <w:szCs w:val="28"/>
          <w:lang w:val="uk-UA"/>
        </w:rPr>
        <w:lastRenderedPageBreak/>
        <w:t>матеріального збитку у випадках крадіжок, псування, знищення основних засобів; заміна нових основних засобів застарілими, що були списані, але не ліквідовані; несвоєчасне списання об'єктів основних засобів, що не приносять економічної вигоди підприємству.</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EA6BE6">
        <w:rPr>
          <w:rFonts w:ascii="Arial" w:hAnsi="Arial" w:cs="Arial"/>
          <w:b/>
          <w:i/>
          <w:sz w:val="28"/>
          <w:szCs w:val="28"/>
          <w:lang w:val="uk-UA"/>
        </w:rPr>
        <w:t>7.3.2. Аудит нематеріальних активів.</w:t>
      </w:r>
      <w:r w:rsidRPr="00F36957">
        <w:rPr>
          <w:rFonts w:ascii="Arial" w:hAnsi="Arial" w:cs="Arial"/>
          <w:sz w:val="28"/>
          <w:szCs w:val="28"/>
          <w:lang w:val="uk-UA"/>
        </w:rPr>
        <w:t xml:space="preserve">Як </w:t>
      </w:r>
      <w:r>
        <w:rPr>
          <w:rFonts w:ascii="Arial" w:hAnsi="Arial" w:cs="Arial"/>
          <w:sz w:val="28"/>
          <w:szCs w:val="28"/>
          <w:lang w:val="uk-UA"/>
        </w:rPr>
        <w:t>у</w:t>
      </w:r>
      <w:r w:rsidRPr="00F36957">
        <w:rPr>
          <w:rFonts w:ascii="Arial" w:hAnsi="Arial" w:cs="Arial"/>
          <w:sz w:val="28"/>
          <w:szCs w:val="28"/>
          <w:lang w:val="uk-UA"/>
        </w:rPr>
        <w:t>же зазначалося у попередньому розділі, нематеріальні активи входять до групи необоротних активі</w:t>
      </w:r>
      <w:r>
        <w:rPr>
          <w:rFonts w:ascii="Arial" w:hAnsi="Arial" w:cs="Arial"/>
          <w:sz w:val="28"/>
          <w:szCs w:val="28"/>
          <w:lang w:val="uk-UA"/>
        </w:rPr>
        <w:t>в підприємства і останнім часом</w:t>
      </w:r>
      <w:r w:rsidRPr="00F36957">
        <w:rPr>
          <w:rFonts w:ascii="Arial" w:hAnsi="Arial" w:cs="Arial"/>
          <w:sz w:val="28"/>
          <w:szCs w:val="28"/>
          <w:lang w:val="uk-UA"/>
        </w:rPr>
        <w:t xml:space="preserve"> у зв’язку зі значним розвитком науково-технічного прогресу викликають до себе все більший інтерес.</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sz w:val="28"/>
          <w:szCs w:val="28"/>
          <w:lang w:val="uk-UA"/>
        </w:rPr>
        <w:t xml:space="preserve">Основні засади формування у бухгалтерському обліку інформації про нематеріальні активи викладені у П(С)БО 8 </w:t>
      </w:r>
      <w:r>
        <w:rPr>
          <w:rFonts w:ascii="Arial" w:hAnsi="Arial" w:cs="Arial"/>
          <w:color w:val="000000"/>
          <w:sz w:val="28"/>
          <w:szCs w:val="28"/>
          <w:lang w:val="uk-UA"/>
        </w:rPr>
        <w:t>“</w:t>
      </w:r>
      <w:r w:rsidRPr="00F36957">
        <w:rPr>
          <w:rFonts w:ascii="Arial" w:hAnsi="Arial" w:cs="Arial"/>
          <w:sz w:val="28"/>
          <w:szCs w:val="28"/>
          <w:lang w:val="uk-UA"/>
        </w:rPr>
        <w:t>Нематеріальні активи</w:t>
      </w:r>
      <w:r>
        <w:rPr>
          <w:rFonts w:ascii="Arial" w:hAnsi="Arial" w:cs="Arial"/>
          <w:color w:val="000000"/>
          <w:sz w:val="28"/>
          <w:szCs w:val="28"/>
          <w:lang w:val="uk-UA"/>
        </w:rPr>
        <w:t>”</w:t>
      </w:r>
      <w:r w:rsidRPr="00F36957">
        <w:rPr>
          <w:rFonts w:ascii="Arial" w:hAnsi="Arial" w:cs="Arial"/>
          <w:sz w:val="28"/>
          <w:szCs w:val="28"/>
          <w:lang w:val="uk-UA"/>
        </w:rPr>
        <w:t>, затвердженому наказом Мінфіну України від 18.10.1999р. №242.</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sz w:val="28"/>
          <w:szCs w:val="28"/>
          <w:lang w:val="uk-UA"/>
        </w:rPr>
        <w:t xml:space="preserve">Відповідно до П(С)БО 8 </w:t>
      </w:r>
      <w:r w:rsidRPr="00F36957">
        <w:rPr>
          <w:rFonts w:ascii="Arial" w:hAnsi="Arial" w:cs="Arial"/>
          <w:bCs/>
          <w:i/>
          <w:sz w:val="28"/>
          <w:szCs w:val="28"/>
          <w:lang w:val="uk-UA"/>
        </w:rPr>
        <w:t>нематеріальні активи</w:t>
      </w:r>
      <w:r w:rsidRPr="00F36957">
        <w:rPr>
          <w:rFonts w:ascii="Arial" w:hAnsi="Arial" w:cs="Arial"/>
          <w:i/>
          <w:sz w:val="28"/>
          <w:szCs w:val="28"/>
          <w:lang w:val="uk-UA"/>
        </w:rPr>
        <w:t xml:space="preserve">(НА) </w:t>
      </w:r>
      <w:r w:rsidRPr="00F36957">
        <w:rPr>
          <w:rFonts w:ascii="Arial" w:hAnsi="Arial" w:cs="Arial"/>
          <w:sz w:val="28"/>
          <w:szCs w:val="28"/>
          <w:lang w:val="uk-UA"/>
        </w:rPr>
        <w:t xml:space="preserve">– немонетарні активи, які не мають матеріальної форми, можуть бути ідентифіковані та утримуватися підприємством з метою використання протягом періоду більше одного року (або одного операційного циклу, якщо він перевищує один рік) для виробництва, торгівлі, в адміністративних цілях чи </w:t>
      </w:r>
      <w:r>
        <w:rPr>
          <w:rFonts w:ascii="Arial" w:hAnsi="Arial" w:cs="Arial"/>
          <w:sz w:val="28"/>
          <w:szCs w:val="28"/>
          <w:lang w:val="uk-UA"/>
        </w:rPr>
        <w:t xml:space="preserve">для </w:t>
      </w:r>
      <w:r w:rsidRPr="00F36957">
        <w:rPr>
          <w:rFonts w:ascii="Arial" w:hAnsi="Arial" w:cs="Arial"/>
          <w:sz w:val="28"/>
          <w:szCs w:val="28"/>
          <w:lang w:val="uk-UA"/>
        </w:rPr>
        <w:t>надання в оренду іншим особам.</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sz w:val="28"/>
          <w:szCs w:val="28"/>
          <w:lang w:val="uk-UA"/>
        </w:rPr>
        <w:t xml:space="preserve">Отже, під час перевірки стану обліку нематеріальних активів слід пам’ятати, що під нематеріальними активами розуміють </w:t>
      </w:r>
      <w:r>
        <w:rPr>
          <w:rFonts w:ascii="Arial" w:hAnsi="Arial" w:cs="Arial"/>
          <w:sz w:val="28"/>
          <w:szCs w:val="28"/>
          <w:lang w:val="uk-UA"/>
        </w:rPr>
        <w:t>не</w:t>
      </w:r>
      <w:r w:rsidRPr="00F36957">
        <w:rPr>
          <w:rFonts w:ascii="Arial" w:hAnsi="Arial" w:cs="Arial"/>
          <w:sz w:val="28"/>
          <w:szCs w:val="28"/>
          <w:lang w:val="uk-UA"/>
        </w:rPr>
        <w:t>оборотні об’єкти довгострокового використання, які не мають матеріально-речової форми, але мають відповідну вартість і можуть приносити прибуток підприємству. До них належать права користування природними ресурсами, права користування майном, права на знаки для товарів і послуг, права на об’єкти промислової власності, авторські та суміжні з ними права, гудвіл.</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EA6BE6">
        <w:rPr>
          <w:rFonts w:ascii="Arial" w:hAnsi="Arial" w:cs="Arial"/>
          <w:i/>
          <w:spacing w:val="-3"/>
          <w:sz w:val="28"/>
          <w:szCs w:val="28"/>
          <w:lang w:val="uk-UA"/>
        </w:rPr>
        <w:t xml:space="preserve">Мета аудиту операцій з нематеріальними активами – </w:t>
      </w:r>
      <w:r w:rsidRPr="00EA6BE6">
        <w:rPr>
          <w:rFonts w:ascii="Arial" w:hAnsi="Arial" w:cs="Arial"/>
          <w:spacing w:val="-3"/>
          <w:sz w:val="28"/>
          <w:szCs w:val="28"/>
          <w:lang w:val="uk-UA"/>
        </w:rPr>
        <w:t xml:space="preserve">дослідження юридичних і бухгалтерських документів, що засвідчують володіння ними, та перевірка дотримання методики бухгалтерського обліку нематеріальних активів. У свою чергу, </w:t>
      </w:r>
      <w:r w:rsidRPr="00EA6BE6">
        <w:rPr>
          <w:rFonts w:ascii="Arial" w:hAnsi="Arial" w:cs="Arial"/>
          <w:i/>
          <w:spacing w:val="-3"/>
          <w:sz w:val="28"/>
          <w:szCs w:val="28"/>
          <w:lang w:val="uk-UA"/>
        </w:rPr>
        <w:t xml:space="preserve">під аудитом інтелектуальної власності (нематеріальних активів) </w:t>
      </w:r>
      <w:r w:rsidRPr="00EA6BE6">
        <w:rPr>
          <w:rFonts w:ascii="Arial" w:hAnsi="Arial" w:cs="Arial"/>
          <w:spacing w:val="-3"/>
          <w:sz w:val="28"/>
          <w:szCs w:val="28"/>
          <w:lang w:val="uk-UA"/>
        </w:rPr>
        <w:t>розуміється перевірка прав</w:t>
      </w:r>
      <w:r w:rsidRPr="00EA6BE6">
        <w:rPr>
          <w:rFonts w:ascii="Arial" w:hAnsi="Arial" w:cs="Arial"/>
          <w:spacing w:val="-2"/>
          <w:sz w:val="28"/>
          <w:szCs w:val="28"/>
          <w:lang w:val="uk-UA"/>
        </w:rPr>
        <w:t xml:space="preserve"> підприємств на користування землею, водою, об’єктами промислової</w:t>
      </w:r>
      <w:r w:rsidRPr="00F36957">
        <w:rPr>
          <w:rFonts w:ascii="Arial" w:hAnsi="Arial" w:cs="Arial"/>
          <w:sz w:val="28"/>
          <w:szCs w:val="28"/>
          <w:lang w:val="uk-UA"/>
        </w:rPr>
        <w:t xml:space="preserve"> та інтелектуальної власності (авторське право у сфері науки, літератури та мистецтва тощо).</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i/>
          <w:sz w:val="28"/>
          <w:szCs w:val="28"/>
          <w:lang w:val="uk-UA"/>
        </w:rPr>
        <w:t>Основними завданнями аудиту нематеріальних активів є:</w:t>
      </w:r>
      <w:r w:rsidRPr="00F36957">
        <w:rPr>
          <w:rFonts w:ascii="Arial" w:hAnsi="Arial" w:cs="Arial"/>
          <w:sz w:val="28"/>
          <w:szCs w:val="28"/>
          <w:lang w:val="uk-UA"/>
        </w:rPr>
        <w:t xml:space="preserve"> перевірка </w:t>
      </w:r>
      <w:r w:rsidRPr="00EA6BE6">
        <w:rPr>
          <w:rFonts w:ascii="Arial" w:hAnsi="Arial" w:cs="Arial"/>
          <w:spacing w:val="-2"/>
          <w:sz w:val="28"/>
          <w:szCs w:val="28"/>
          <w:lang w:val="uk-UA"/>
        </w:rPr>
        <w:t>наявності нематеріальних активів і отримання підтвердження щодо права власності на всі нематеріальні активи, які зберігаються</w:t>
      </w:r>
      <w:r w:rsidRPr="00F36957">
        <w:rPr>
          <w:rFonts w:ascii="Arial" w:hAnsi="Arial" w:cs="Arial"/>
          <w:sz w:val="28"/>
          <w:szCs w:val="28"/>
          <w:lang w:val="uk-UA"/>
        </w:rPr>
        <w:t xml:space="preserve"> на </w:t>
      </w:r>
      <w:r w:rsidRPr="00F36957">
        <w:rPr>
          <w:rFonts w:ascii="Arial" w:hAnsi="Arial" w:cs="Arial"/>
          <w:sz w:val="28"/>
          <w:szCs w:val="28"/>
          <w:lang w:val="uk-UA"/>
        </w:rPr>
        <w:lastRenderedPageBreak/>
        <w:t>підприємстві чи у довірених осіб; перевірка правильності та повноти відображення в обліку нематеріальних активів; перевірка санкціонування операцій з нематеріальними активами; перевірка відповідності даних первинного обліку нематеріальних активів даним Головної книги; перевірка правильності обліку надходжень і вибуття нематеріальних активів; перевірка правильності нарахування амортизації нематеріальних активів; перевірка відповідності даних первинного обліку зносу нематеріальних активів даним Головної книги тощо.</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sz w:val="28"/>
          <w:szCs w:val="28"/>
          <w:lang w:val="uk-UA"/>
        </w:rPr>
        <w:t xml:space="preserve">Під час аудиторської перевірки нематеріальних активів аудитор, окрім П(С)БО 8 </w:t>
      </w:r>
      <w:r>
        <w:rPr>
          <w:rFonts w:ascii="Arial" w:hAnsi="Arial" w:cs="Arial"/>
          <w:color w:val="000000"/>
          <w:sz w:val="28"/>
          <w:szCs w:val="28"/>
          <w:lang w:val="uk-UA"/>
        </w:rPr>
        <w:t>“</w:t>
      </w:r>
      <w:r w:rsidRPr="00F36957">
        <w:rPr>
          <w:rFonts w:ascii="Arial" w:hAnsi="Arial" w:cs="Arial"/>
          <w:sz w:val="28"/>
          <w:szCs w:val="28"/>
          <w:lang w:val="uk-UA"/>
        </w:rPr>
        <w:t>Нематеріальні активи</w:t>
      </w:r>
      <w:r>
        <w:rPr>
          <w:rFonts w:ascii="Arial" w:hAnsi="Arial" w:cs="Arial"/>
          <w:color w:val="000000"/>
          <w:sz w:val="28"/>
          <w:szCs w:val="28"/>
          <w:lang w:val="uk-UA"/>
        </w:rPr>
        <w:t>”</w:t>
      </w:r>
      <w:r>
        <w:rPr>
          <w:rFonts w:ascii="Arial" w:hAnsi="Arial" w:cs="Arial"/>
          <w:sz w:val="28"/>
          <w:szCs w:val="28"/>
          <w:lang w:val="uk-UA"/>
        </w:rPr>
        <w:t>,</w:t>
      </w:r>
      <w:r w:rsidRPr="00F36957">
        <w:rPr>
          <w:rFonts w:ascii="Arial" w:hAnsi="Arial" w:cs="Arial"/>
          <w:sz w:val="28"/>
          <w:szCs w:val="28"/>
          <w:lang w:val="uk-UA"/>
        </w:rPr>
        <w:t xml:space="preserve"> керується законами про власність, про товарні знаки тощо.</w:t>
      </w:r>
    </w:p>
    <w:p w:rsidR="00D67846" w:rsidRPr="00F36957" w:rsidRDefault="00D67846" w:rsidP="00D67846">
      <w:pPr>
        <w:widowControl w:val="0"/>
        <w:autoSpaceDE w:val="0"/>
        <w:autoSpaceDN w:val="0"/>
        <w:adjustRightInd w:val="0"/>
        <w:spacing w:line="288" w:lineRule="auto"/>
        <w:ind w:firstLine="709"/>
        <w:jc w:val="both"/>
        <w:rPr>
          <w:rFonts w:ascii="Arial" w:hAnsi="Arial" w:cs="Arial"/>
          <w:i/>
          <w:iCs/>
          <w:sz w:val="28"/>
          <w:szCs w:val="28"/>
          <w:lang w:val="uk-UA"/>
        </w:rPr>
      </w:pPr>
      <w:r w:rsidRPr="00F36957">
        <w:rPr>
          <w:rFonts w:ascii="Arial" w:hAnsi="Arial" w:cs="Arial"/>
          <w:i/>
          <w:sz w:val="28"/>
          <w:szCs w:val="28"/>
          <w:lang w:val="uk-UA"/>
        </w:rPr>
        <w:t xml:space="preserve">Джерелами інформації в аудиті операцій з нематеріальними </w:t>
      </w:r>
      <w:r w:rsidRPr="00EA6BE6">
        <w:rPr>
          <w:rFonts w:ascii="Arial" w:hAnsi="Arial" w:cs="Arial"/>
          <w:i/>
          <w:sz w:val="28"/>
          <w:szCs w:val="28"/>
          <w:lang w:val="uk-UA"/>
        </w:rPr>
        <w:t>активами є</w:t>
      </w:r>
      <w:r w:rsidRPr="00F36957">
        <w:rPr>
          <w:rFonts w:ascii="Arial" w:hAnsi="Arial" w:cs="Arial"/>
          <w:sz w:val="28"/>
          <w:szCs w:val="28"/>
          <w:lang w:val="uk-UA"/>
        </w:rPr>
        <w:t xml:space="preserve">: наказ про встановлення облікової політики на підприємстві, розпорядження керівника підприємства щодо передання об’єктів нематеріальних активів в експлуатацію, статут і засновницький договір, договори купівлі-продажу, ліцензійні договори, акти прийому-передачі, акти на списання нематеріальних активів, акти вводу об'єктів в експлуатацію, акти інвентаризації, облікові регістри </w:t>
      </w:r>
      <w:r>
        <w:rPr>
          <w:rFonts w:ascii="Arial" w:hAnsi="Arial" w:cs="Arial"/>
          <w:sz w:val="28"/>
          <w:szCs w:val="28"/>
          <w:lang w:val="uk-UA"/>
        </w:rPr>
        <w:t>за рахунками</w:t>
      </w:r>
      <w:r w:rsidRPr="00F36957">
        <w:rPr>
          <w:rFonts w:ascii="Arial" w:hAnsi="Arial" w:cs="Arial"/>
          <w:sz w:val="28"/>
          <w:szCs w:val="28"/>
          <w:lang w:val="uk-UA"/>
        </w:rPr>
        <w:t>, Головна книга, фінансова (бухгалтерська) звітність тощо.</w:t>
      </w:r>
    </w:p>
    <w:p w:rsidR="00D67846" w:rsidRPr="00F36957" w:rsidRDefault="00D67846" w:rsidP="00D67846">
      <w:pPr>
        <w:widowControl w:val="0"/>
        <w:autoSpaceDE w:val="0"/>
        <w:autoSpaceDN w:val="0"/>
        <w:adjustRightInd w:val="0"/>
        <w:spacing w:line="288" w:lineRule="auto"/>
        <w:ind w:firstLine="709"/>
        <w:jc w:val="both"/>
        <w:rPr>
          <w:rFonts w:ascii="Arial" w:hAnsi="Arial" w:cs="Arial"/>
          <w:bCs/>
          <w:iCs/>
          <w:sz w:val="28"/>
          <w:szCs w:val="28"/>
          <w:lang w:val="uk-UA"/>
        </w:rPr>
      </w:pPr>
      <w:r w:rsidRPr="00F36957">
        <w:rPr>
          <w:rFonts w:ascii="Arial" w:hAnsi="Arial" w:cs="Arial"/>
          <w:bCs/>
          <w:i/>
          <w:iCs/>
          <w:sz w:val="28"/>
          <w:szCs w:val="28"/>
          <w:lang w:val="uk-UA"/>
        </w:rPr>
        <w:t>Послідовність аудиту нематеріальних активів:</w:t>
      </w:r>
      <w:r w:rsidRPr="000940F9">
        <w:rPr>
          <w:rFonts w:ascii="Arial" w:hAnsi="Arial" w:cs="Arial"/>
          <w:bCs/>
          <w:iCs/>
          <w:sz w:val="28"/>
          <w:szCs w:val="28"/>
          <w:lang w:val="uk-UA"/>
        </w:rPr>
        <w:t>1</w:t>
      </w:r>
      <w:r>
        <w:rPr>
          <w:rFonts w:ascii="Arial" w:hAnsi="Arial" w:cs="Arial"/>
          <w:bCs/>
          <w:i/>
          <w:iCs/>
          <w:sz w:val="28"/>
          <w:szCs w:val="28"/>
          <w:lang w:val="uk-UA"/>
        </w:rPr>
        <w:t xml:space="preserve">. </w:t>
      </w:r>
      <w:r w:rsidRPr="00F36957">
        <w:rPr>
          <w:rFonts w:ascii="Arial" w:hAnsi="Arial" w:cs="Arial"/>
          <w:bCs/>
          <w:iCs/>
          <w:sz w:val="28"/>
          <w:szCs w:val="28"/>
          <w:lang w:val="uk-UA"/>
        </w:rPr>
        <w:t xml:space="preserve">Дослідження звітності, регістрів синтетичного та аналітичного обліку з метою порівняння </w:t>
      </w:r>
      <w:r>
        <w:rPr>
          <w:rFonts w:ascii="Arial" w:hAnsi="Arial" w:cs="Arial"/>
          <w:bCs/>
          <w:iCs/>
          <w:sz w:val="28"/>
          <w:szCs w:val="28"/>
          <w:lang w:val="uk-UA"/>
        </w:rPr>
        <w:t>і</w:t>
      </w:r>
      <w:r w:rsidRPr="00F36957">
        <w:rPr>
          <w:rFonts w:ascii="Arial" w:hAnsi="Arial" w:cs="Arial"/>
          <w:bCs/>
          <w:iCs/>
          <w:sz w:val="28"/>
          <w:szCs w:val="28"/>
          <w:lang w:val="uk-UA"/>
        </w:rPr>
        <w:t xml:space="preserve"> співставлення даних щодо обліку нематеріальних активів.</w:t>
      </w:r>
      <w:r w:rsidRPr="000940F9">
        <w:rPr>
          <w:rFonts w:ascii="Arial" w:hAnsi="Arial" w:cs="Arial"/>
          <w:bCs/>
          <w:iCs/>
          <w:sz w:val="28"/>
          <w:szCs w:val="28"/>
          <w:lang w:val="uk-UA"/>
        </w:rPr>
        <w:t>2</w:t>
      </w:r>
      <w:r>
        <w:rPr>
          <w:rFonts w:ascii="Arial" w:hAnsi="Arial" w:cs="Arial"/>
          <w:bCs/>
          <w:iCs/>
          <w:sz w:val="28"/>
          <w:szCs w:val="28"/>
          <w:lang w:val="uk-UA"/>
        </w:rPr>
        <w:t>. У</w:t>
      </w:r>
      <w:r w:rsidRPr="00F36957">
        <w:rPr>
          <w:rFonts w:ascii="Arial" w:hAnsi="Arial" w:cs="Arial"/>
          <w:bCs/>
          <w:iCs/>
          <w:sz w:val="28"/>
          <w:szCs w:val="28"/>
          <w:lang w:val="uk-UA"/>
        </w:rPr>
        <w:t xml:space="preserve">становлення відповідності фактичної наявності нематеріальних активів обліковим даним. На цьому етапі аудитору слід перевірити факт наявності нематеріальних активів за документами, в яких вказано сам об’єкт (наприклад, комп’ютерна програма чи конструкторська документація) або де підтверджується створення </w:t>
      </w:r>
      <w:r>
        <w:rPr>
          <w:rFonts w:ascii="Arial" w:hAnsi="Arial" w:cs="Arial"/>
          <w:bCs/>
          <w:iCs/>
          <w:sz w:val="28"/>
          <w:szCs w:val="28"/>
          <w:lang w:val="uk-UA"/>
        </w:rPr>
        <w:t>або</w:t>
      </w:r>
      <w:r w:rsidRPr="00F36957">
        <w:rPr>
          <w:rFonts w:ascii="Arial" w:hAnsi="Arial" w:cs="Arial"/>
          <w:bCs/>
          <w:iCs/>
          <w:sz w:val="28"/>
          <w:szCs w:val="28"/>
          <w:lang w:val="uk-UA"/>
        </w:rPr>
        <w:t xml:space="preserve"> отримання об’єкта (договір, ліцензійна угода).</w:t>
      </w:r>
      <w:r>
        <w:rPr>
          <w:rFonts w:ascii="Arial" w:hAnsi="Arial" w:cs="Arial"/>
          <w:bCs/>
          <w:iCs/>
          <w:sz w:val="28"/>
          <w:szCs w:val="28"/>
          <w:lang w:val="uk-UA"/>
        </w:rPr>
        <w:t xml:space="preserve"> 3. </w:t>
      </w:r>
      <w:r w:rsidRPr="00F36957">
        <w:rPr>
          <w:rFonts w:ascii="Arial" w:hAnsi="Arial" w:cs="Arial"/>
          <w:bCs/>
          <w:iCs/>
          <w:sz w:val="28"/>
          <w:szCs w:val="28"/>
          <w:lang w:val="uk-UA"/>
        </w:rPr>
        <w:t xml:space="preserve">Перевірка правильності зарахування й оцінки нематеріальних активів. </w:t>
      </w:r>
      <w:r>
        <w:rPr>
          <w:rFonts w:ascii="Arial" w:hAnsi="Arial" w:cs="Arial"/>
          <w:bCs/>
          <w:iCs/>
          <w:sz w:val="28"/>
          <w:szCs w:val="28"/>
          <w:lang w:val="uk-UA"/>
        </w:rPr>
        <w:t xml:space="preserve">4. </w:t>
      </w:r>
      <w:r w:rsidRPr="00F36957">
        <w:rPr>
          <w:rFonts w:ascii="Arial" w:hAnsi="Arial" w:cs="Arial"/>
          <w:bCs/>
          <w:iCs/>
          <w:sz w:val="28"/>
          <w:szCs w:val="28"/>
          <w:lang w:val="uk-UA"/>
        </w:rPr>
        <w:t>Вивчення порядку переоцінки нематеріальних активів у разі її проведення суб’єктом господарювання.</w:t>
      </w:r>
      <w:r>
        <w:rPr>
          <w:rFonts w:ascii="Arial" w:hAnsi="Arial" w:cs="Arial"/>
          <w:bCs/>
          <w:iCs/>
          <w:sz w:val="28"/>
          <w:szCs w:val="28"/>
          <w:lang w:val="uk-UA"/>
        </w:rPr>
        <w:t xml:space="preserve"> 5. </w:t>
      </w:r>
      <w:r w:rsidRPr="00F36957">
        <w:rPr>
          <w:rFonts w:ascii="Arial" w:hAnsi="Arial" w:cs="Arial"/>
          <w:bCs/>
          <w:iCs/>
          <w:sz w:val="28"/>
          <w:szCs w:val="28"/>
          <w:lang w:val="uk-UA"/>
        </w:rPr>
        <w:t xml:space="preserve">Аналіз правильності нарахування амортизації. </w:t>
      </w:r>
      <w:r>
        <w:rPr>
          <w:rFonts w:ascii="Arial" w:hAnsi="Arial" w:cs="Arial"/>
          <w:bCs/>
          <w:iCs/>
          <w:sz w:val="28"/>
          <w:szCs w:val="28"/>
          <w:lang w:val="uk-UA"/>
        </w:rPr>
        <w:t xml:space="preserve">6. </w:t>
      </w:r>
      <w:r w:rsidRPr="00F36957">
        <w:rPr>
          <w:rFonts w:ascii="Arial" w:hAnsi="Arial" w:cs="Arial"/>
          <w:bCs/>
          <w:iCs/>
          <w:sz w:val="28"/>
          <w:szCs w:val="28"/>
          <w:lang w:val="uk-UA"/>
        </w:rPr>
        <w:t>Перевірка порядку зменшення корисності нематеріального активу.</w:t>
      </w:r>
      <w:r>
        <w:rPr>
          <w:rFonts w:ascii="Arial" w:hAnsi="Arial" w:cs="Arial"/>
          <w:bCs/>
          <w:iCs/>
          <w:sz w:val="28"/>
          <w:szCs w:val="28"/>
          <w:lang w:val="uk-UA"/>
        </w:rPr>
        <w:t xml:space="preserve"> 7. </w:t>
      </w:r>
      <w:r w:rsidRPr="00F36957">
        <w:rPr>
          <w:rFonts w:ascii="Arial" w:hAnsi="Arial" w:cs="Arial"/>
          <w:bCs/>
          <w:iCs/>
          <w:sz w:val="28"/>
          <w:szCs w:val="28"/>
          <w:lang w:val="uk-UA"/>
        </w:rPr>
        <w:t>Дослідження операцій щодо списання з балансу та визначення фінансового результату від вибуття об’єктів нематеріальних активів.</w:t>
      </w:r>
      <w:r>
        <w:rPr>
          <w:rFonts w:ascii="Arial" w:hAnsi="Arial" w:cs="Arial"/>
          <w:bCs/>
          <w:iCs/>
          <w:sz w:val="28"/>
          <w:szCs w:val="28"/>
          <w:lang w:val="uk-UA"/>
        </w:rPr>
        <w:t xml:space="preserve"> 8. </w:t>
      </w:r>
      <w:r w:rsidRPr="00F36957">
        <w:rPr>
          <w:rFonts w:ascii="Arial" w:hAnsi="Arial" w:cs="Arial"/>
          <w:bCs/>
          <w:iCs/>
          <w:sz w:val="28"/>
          <w:szCs w:val="28"/>
          <w:lang w:val="uk-UA"/>
        </w:rPr>
        <w:t xml:space="preserve">Аналіз повноти розкриття </w:t>
      </w:r>
      <w:r>
        <w:rPr>
          <w:rFonts w:ascii="Arial" w:hAnsi="Arial" w:cs="Arial"/>
          <w:bCs/>
          <w:iCs/>
          <w:sz w:val="28"/>
          <w:szCs w:val="28"/>
          <w:lang w:val="uk-UA"/>
        </w:rPr>
        <w:t>у</w:t>
      </w:r>
      <w:r w:rsidRPr="00F36957">
        <w:rPr>
          <w:rFonts w:ascii="Arial" w:hAnsi="Arial" w:cs="Arial"/>
          <w:bCs/>
          <w:iCs/>
          <w:sz w:val="28"/>
          <w:szCs w:val="28"/>
          <w:lang w:val="uk-UA"/>
        </w:rPr>
        <w:t xml:space="preserve"> примітках до річної фінансової звітності такої інформації</w:t>
      </w:r>
      <w:r>
        <w:rPr>
          <w:rFonts w:ascii="Arial" w:hAnsi="Arial" w:cs="Arial"/>
          <w:bCs/>
          <w:iCs/>
          <w:sz w:val="28"/>
          <w:szCs w:val="28"/>
          <w:lang w:val="uk-UA"/>
        </w:rPr>
        <w:t>,</w:t>
      </w:r>
      <w:r w:rsidRPr="00F36957">
        <w:rPr>
          <w:rFonts w:ascii="Arial" w:hAnsi="Arial" w:cs="Arial"/>
          <w:bCs/>
          <w:iCs/>
          <w:sz w:val="28"/>
          <w:szCs w:val="28"/>
          <w:lang w:val="uk-UA"/>
        </w:rPr>
        <w:t xml:space="preserve"> як вартість (первісна або переоцінена), за якою нематеріальні активи відображені в бала</w:t>
      </w:r>
      <w:r>
        <w:rPr>
          <w:rFonts w:ascii="Arial" w:hAnsi="Arial" w:cs="Arial"/>
          <w:bCs/>
          <w:iCs/>
          <w:sz w:val="28"/>
          <w:szCs w:val="28"/>
          <w:lang w:val="uk-UA"/>
        </w:rPr>
        <w:t>нсі,</w:t>
      </w:r>
      <w:r w:rsidRPr="00F36957">
        <w:rPr>
          <w:rFonts w:ascii="Arial" w:hAnsi="Arial" w:cs="Arial"/>
          <w:bCs/>
          <w:iCs/>
          <w:sz w:val="28"/>
          <w:szCs w:val="28"/>
          <w:lang w:val="uk-UA"/>
        </w:rPr>
        <w:t xml:space="preserve"> методи амортизації та діапазон строків корисного використання </w:t>
      </w:r>
      <w:r w:rsidRPr="00F36957">
        <w:rPr>
          <w:rFonts w:ascii="Arial" w:hAnsi="Arial" w:cs="Arial"/>
          <w:bCs/>
          <w:iCs/>
          <w:sz w:val="28"/>
          <w:szCs w:val="28"/>
          <w:lang w:val="uk-UA"/>
        </w:rPr>
        <w:lastRenderedPageBreak/>
        <w:t>нема</w:t>
      </w:r>
      <w:r>
        <w:rPr>
          <w:rFonts w:ascii="Arial" w:hAnsi="Arial" w:cs="Arial"/>
          <w:bCs/>
          <w:iCs/>
          <w:sz w:val="28"/>
          <w:szCs w:val="28"/>
          <w:lang w:val="uk-UA"/>
        </w:rPr>
        <w:t>теріальних активів,</w:t>
      </w:r>
      <w:r w:rsidRPr="00F36957">
        <w:rPr>
          <w:rFonts w:ascii="Arial" w:hAnsi="Arial" w:cs="Arial"/>
          <w:bCs/>
          <w:iCs/>
          <w:sz w:val="28"/>
          <w:szCs w:val="28"/>
          <w:lang w:val="uk-UA"/>
        </w:rPr>
        <w:t xml:space="preserve"> наявність і рух у звітному році тощо.</w:t>
      </w:r>
      <w:r>
        <w:rPr>
          <w:rFonts w:ascii="Arial" w:hAnsi="Arial" w:cs="Arial"/>
          <w:bCs/>
          <w:iCs/>
          <w:sz w:val="28"/>
          <w:szCs w:val="28"/>
          <w:lang w:val="uk-UA"/>
        </w:rPr>
        <w:t xml:space="preserve"> 9. </w:t>
      </w:r>
      <w:r w:rsidRPr="00F36957">
        <w:rPr>
          <w:rFonts w:ascii="Arial" w:hAnsi="Arial" w:cs="Arial"/>
          <w:sz w:val="28"/>
          <w:szCs w:val="28"/>
          <w:lang w:val="uk-UA"/>
        </w:rPr>
        <w:t>Своєчасність здійснення, повнота і правильність відображення результатів інвентаризації нематеріальних активів в обліку.</w:t>
      </w:r>
      <w:r>
        <w:rPr>
          <w:rFonts w:ascii="Arial" w:hAnsi="Arial" w:cs="Arial"/>
          <w:sz w:val="28"/>
          <w:szCs w:val="28"/>
          <w:lang w:val="uk-UA"/>
        </w:rPr>
        <w:t xml:space="preserve"> 10. </w:t>
      </w:r>
      <w:r w:rsidRPr="00F36957">
        <w:rPr>
          <w:rFonts w:ascii="Arial" w:hAnsi="Arial" w:cs="Arial"/>
          <w:sz w:val="28"/>
          <w:szCs w:val="28"/>
          <w:lang w:val="uk-UA"/>
        </w:rPr>
        <w:t>Законність операцій щодо передання прав користування нематеріальними активами третім особам і правильність їх відображення в обліку.</w:t>
      </w:r>
      <w:r>
        <w:rPr>
          <w:rFonts w:ascii="Arial" w:hAnsi="Arial" w:cs="Arial"/>
          <w:sz w:val="28"/>
          <w:szCs w:val="28"/>
          <w:lang w:val="uk-UA"/>
        </w:rPr>
        <w:t xml:space="preserve"> 11. </w:t>
      </w:r>
      <w:r w:rsidRPr="00F36957">
        <w:rPr>
          <w:rFonts w:ascii="Arial" w:hAnsi="Arial" w:cs="Arial"/>
          <w:sz w:val="28"/>
          <w:szCs w:val="28"/>
          <w:lang w:val="uk-UA"/>
        </w:rPr>
        <w:t>Додержання вимог методології обліку і податкового законодав</w:t>
      </w:r>
      <w:r>
        <w:rPr>
          <w:rFonts w:ascii="Arial" w:hAnsi="Arial" w:cs="Arial"/>
          <w:sz w:val="28"/>
          <w:szCs w:val="28"/>
          <w:lang w:val="uk-UA"/>
        </w:rPr>
        <w:t>ства та ін</w:t>
      </w:r>
      <w:r w:rsidRPr="00F36957">
        <w:rPr>
          <w:rFonts w:ascii="Arial" w:hAnsi="Arial" w:cs="Arial"/>
          <w:sz w:val="28"/>
          <w:szCs w:val="28"/>
          <w:lang w:val="uk-UA"/>
        </w:rPr>
        <w:t>.</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Pr>
          <w:rFonts w:ascii="Arial" w:hAnsi="Arial" w:cs="Arial"/>
          <w:i/>
          <w:sz w:val="28"/>
          <w:szCs w:val="28"/>
          <w:lang w:val="uk-UA"/>
        </w:rPr>
        <w:t>До типових порушень за операціями</w:t>
      </w:r>
      <w:r w:rsidRPr="00F36957">
        <w:rPr>
          <w:rFonts w:ascii="Arial" w:hAnsi="Arial" w:cs="Arial"/>
          <w:i/>
          <w:sz w:val="28"/>
          <w:szCs w:val="28"/>
          <w:lang w:val="uk-UA"/>
        </w:rPr>
        <w:t xml:space="preserve"> з нематеріальними активами слід віднести:</w:t>
      </w:r>
      <w:r w:rsidRPr="00F36957">
        <w:rPr>
          <w:rFonts w:ascii="Arial" w:hAnsi="Arial" w:cs="Arial"/>
          <w:sz w:val="28"/>
          <w:szCs w:val="28"/>
          <w:lang w:val="uk-UA"/>
        </w:rPr>
        <w:t xml:space="preserve"> незадовільне оформлення первинних документів (відсутність підписів, застосування нетипових форм документів); списан</w:t>
      </w:r>
      <w:r>
        <w:rPr>
          <w:rFonts w:ascii="Arial" w:hAnsi="Arial" w:cs="Arial"/>
          <w:sz w:val="28"/>
          <w:szCs w:val="28"/>
          <w:lang w:val="uk-UA"/>
        </w:rPr>
        <w:t>ня нематеріальних активів за актами, що не оформлені</w:t>
      </w:r>
      <w:r w:rsidRPr="00F36957">
        <w:rPr>
          <w:rFonts w:ascii="Arial" w:hAnsi="Arial" w:cs="Arial"/>
          <w:sz w:val="28"/>
          <w:szCs w:val="28"/>
          <w:lang w:val="uk-UA"/>
        </w:rPr>
        <w:t xml:space="preserve"> відповідно до діючих нормативних документів; неправильне віднесення нарахованих сум амортизації (зносу) на невідповідні рахунки бухгалтерського обліку; використання нематеріальних активів не за їх цільовим призначенням; неправильне визначення вартості нематеріальних активів при їх оприбуткуванні на баланс; встановлення факту помилкового зарахування до складу нематеріальни</w:t>
      </w:r>
      <w:r>
        <w:rPr>
          <w:rFonts w:ascii="Arial" w:hAnsi="Arial" w:cs="Arial"/>
          <w:sz w:val="28"/>
          <w:szCs w:val="28"/>
          <w:lang w:val="uk-UA"/>
        </w:rPr>
        <w:t>х активів витрат підприємства (в</w:t>
      </w:r>
      <w:r w:rsidRPr="00F36957">
        <w:rPr>
          <w:rFonts w:ascii="Arial" w:hAnsi="Arial" w:cs="Arial"/>
          <w:sz w:val="28"/>
          <w:szCs w:val="28"/>
          <w:lang w:val="uk-UA"/>
        </w:rPr>
        <w:t xml:space="preserve"> результаті проведення юридичного аналізу документів, що підтверджують право на їх власність); несвоєчасне списання об'єктів нематеріальних активів, що не приносять економічної вигоди підприємству.</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0940F9">
        <w:rPr>
          <w:rFonts w:ascii="Arial" w:hAnsi="Arial" w:cs="Arial"/>
          <w:b/>
          <w:i/>
          <w:sz w:val="28"/>
          <w:szCs w:val="28"/>
          <w:lang w:val="uk-UA"/>
        </w:rPr>
        <w:t>7.3.3. Аудит касових та розрахункових операцій.</w:t>
      </w:r>
      <w:r w:rsidRPr="00F36957">
        <w:rPr>
          <w:rFonts w:ascii="Arial" w:hAnsi="Arial" w:cs="Arial"/>
          <w:i/>
          <w:sz w:val="28"/>
          <w:szCs w:val="28"/>
          <w:lang w:val="uk-UA"/>
        </w:rPr>
        <w:t>Аудит касових операцій.</w:t>
      </w:r>
      <w:r w:rsidRPr="00F36957">
        <w:rPr>
          <w:rFonts w:ascii="Arial" w:hAnsi="Arial" w:cs="Arial"/>
          <w:bCs/>
          <w:sz w:val="28"/>
          <w:szCs w:val="28"/>
          <w:lang w:val="uk-UA"/>
        </w:rPr>
        <w:t>Підприємства здійснюють розрахунки</w:t>
      </w:r>
      <w:r w:rsidRPr="00F36957">
        <w:rPr>
          <w:rFonts w:ascii="Arial" w:hAnsi="Arial" w:cs="Arial"/>
          <w:sz w:val="28"/>
          <w:szCs w:val="28"/>
          <w:lang w:val="uk-UA"/>
        </w:rPr>
        <w:t xml:space="preserve"> за своїми зобов’язаннями в б</w:t>
      </w:r>
      <w:r>
        <w:rPr>
          <w:rFonts w:ascii="Arial" w:hAnsi="Arial" w:cs="Arial"/>
          <w:sz w:val="28"/>
          <w:szCs w:val="28"/>
          <w:lang w:val="uk-UA"/>
        </w:rPr>
        <w:t>езготівковій та готівковій формах</w:t>
      </w:r>
      <w:r w:rsidRPr="00F36957">
        <w:rPr>
          <w:rFonts w:ascii="Arial" w:hAnsi="Arial" w:cs="Arial"/>
          <w:sz w:val="28"/>
          <w:szCs w:val="28"/>
          <w:lang w:val="uk-UA"/>
        </w:rPr>
        <w:t>. Розрахунки готівкою підприємств між собою та з фізичними особами здійснюються через касу підприємства.</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sz w:val="28"/>
          <w:szCs w:val="28"/>
          <w:lang w:val="uk-UA"/>
        </w:rPr>
        <w:t xml:space="preserve">Зберігання готівки та інших цінностей </w:t>
      </w:r>
      <w:r>
        <w:rPr>
          <w:rFonts w:ascii="Arial" w:hAnsi="Arial" w:cs="Arial"/>
          <w:sz w:val="28"/>
          <w:szCs w:val="28"/>
          <w:lang w:val="uk-UA"/>
        </w:rPr>
        <w:t>у</w:t>
      </w:r>
      <w:r w:rsidRPr="00F36957">
        <w:rPr>
          <w:rFonts w:ascii="Arial" w:hAnsi="Arial" w:cs="Arial"/>
          <w:sz w:val="28"/>
          <w:szCs w:val="28"/>
          <w:lang w:val="uk-UA"/>
        </w:rPr>
        <w:t xml:space="preserve"> касі підприємства, здійснення касових операцій регу</w:t>
      </w:r>
      <w:r>
        <w:rPr>
          <w:rFonts w:ascii="Arial" w:hAnsi="Arial" w:cs="Arial"/>
          <w:sz w:val="28"/>
          <w:szCs w:val="28"/>
          <w:lang w:val="uk-UA"/>
        </w:rPr>
        <w:t>люю</w:t>
      </w:r>
      <w:r w:rsidRPr="00F36957">
        <w:rPr>
          <w:rFonts w:ascii="Arial" w:hAnsi="Arial" w:cs="Arial"/>
          <w:sz w:val="28"/>
          <w:szCs w:val="28"/>
          <w:lang w:val="uk-UA"/>
        </w:rPr>
        <w:t xml:space="preserve">ться </w:t>
      </w:r>
      <w:r>
        <w:rPr>
          <w:rFonts w:ascii="Arial" w:hAnsi="Arial" w:cs="Arial"/>
          <w:color w:val="000000"/>
          <w:sz w:val="28"/>
          <w:szCs w:val="28"/>
          <w:lang w:val="uk-UA"/>
        </w:rPr>
        <w:t>“</w:t>
      </w:r>
      <w:r w:rsidRPr="00F36957">
        <w:rPr>
          <w:rFonts w:ascii="Arial" w:hAnsi="Arial" w:cs="Arial"/>
          <w:sz w:val="28"/>
          <w:szCs w:val="28"/>
          <w:lang w:val="uk-UA"/>
        </w:rPr>
        <w:t>Положенням про ведення касових операцій у національній валюті в Україні</w:t>
      </w:r>
      <w:r>
        <w:rPr>
          <w:rFonts w:ascii="Arial" w:hAnsi="Arial" w:cs="Arial"/>
          <w:color w:val="000000"/>
          <w:sz w:val="28"/>
          <w:szCs w:val="28"/>
          <w:lang w:val="uk-UA"/>
        </w:rPr>
        <w:t>”</w:t>
      </w:r>
      <w:r w:rsidRPr="00F36957">
        <w:rPr>
          <w:rFonts w:ascii="Arial" w:hAnsi="Arial" w:cs="Arial"/>
          <w:sz w:val="28"/>
          <w:szCs w:val="28"/>
          <w:lang w:val="uk-UA"/>
        </w:rPr>
        <w:t>, затвердженим постано</w:t>
      </w:r>
      <w:r>
        <w:rPr>
          <w:rFonts w:ascii="Arial" w:hAnsi="Arial" w:cs="Arial"/>
          <w:sz w:val="28"/>
          <w:szCs w:val="28"/>
          <w:lang w:val="uk-UA"/>
        </w:rPr>
        <w:t>вою Правління НБУ №</w:t>
      </w:r>
      <w:r w:rsidRPr="00F36957">
        <w:rPr>
          <w:rFonts w:ascii="Arial" w:hAnsi="Arial" w:cs="Arial"/>
          <w:sz w:val="28"/>
          <w:szCs w:val="28"/>
          <w:lang w:val="uk-UA"/>
        </w:rPr>
        <w:t>637 від 15.12.2004 р.</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i/>
          <w:sz w:val="28"/>
          <w:szCs w:val="28"/>
          <w:lang w:val="uk-UA"/>
        </w:rPr>
        <w:t xml:space="preserve">Мета аудиту касових і розрахункових операцій – </w:t>
      </w:r>
      <w:r>
        <w:rPr>
          <w:rFonts w:ascii="Arial" w:hAnsi="Arial" w:cs="Arial"/>
          <w:sz w:val="28"/>
          <w:szCs w:val="28"/>
          <w:lang w:val="uk-UA"/>
        </w:rPr>
        <w:t>у</w:t>
      </w:r>
      <w:r w:rsidRPr="00F36957">
        <w:rPr>
          <w:rFonts w:ascii="Arial" w:hAnsi="Arial" w:cs="Arial"/>
          <w:sz w:val="28"/>
          <w:szCs w:val="28"/>
          <w:lang w:val="uk-UA"/>
        </w:rPr>
        <w:t>становлення законності, достовірності та доцільності здійснення</w:t>
      </w:r>
      <w:r>
        <w:rPr>
          <w:rFonts w:ascii="Arial" w:hAnsi="Arial" w:cs="Arial"/>
          <w:sz w:val="28"/>
          <w:szCs w:val="28"/>
          <w:lang w:val="uk-UA"/>
        </w:rPr>
        <w:t xml:space="preserve"> операцій і</w:t>
      </w:r>
      <w:r w:rsidRPr="00F36957">
        <w:rPr>
          <w:rFonts w:ascii="Arial" w:hAnsi="Arial" w:cs="Arial"/>
          <w:sz w:val="28"/>
          <w:szCs w:val="28"/>
          <w:lang w:val="uk-UA"/>
        </w:rPr>
        <w:t xml:space="preserve"> правильності їх відображення в обліку.</w:t>
      </w:r>
    </w:p>
    <w:p w:rsidR="00D67846" w:rsidRPr="00F36957" w:rsidRDefault="00D67846" w:rsidP="00D67846">
      <w:pPr>
        <w:widowControl w:val="0"/>
        <w:autoSpaceDE w:val="0"/>
        <w:autoSpaceDN w:val="0"/>
        <w:adjustRightInd w:val="0"/>
        <w:spacing w:line="288" w:lineRule="auto"/>
        <w:ind w:firstLine="709"/>
        <w:jc w:val="both"/>
        <w:rPr>
          <w:rFonts w:ascii="Arial" w:hAnsi="Arial" w:cs="Arial"/>
          <w:iCs/>
          <w:sz w:val="28"/>
          <w:szCs w:val="28"/>
          <w:lang w:val="uk-UA"/>
        </w:rPr>
      </w:pPr>
      <w:r w:rsidRPr="00F36957">
        <w:rPr>
          <w:rFonts w:ascii="Arial" w:hAnsi="Arial" w:cs="Arial"/>
          <w:i/>
          <w:sz w:val="28"/>
          <w:szCs w:val="28"/>
          <w:lang w:val="uk-UA"/>
        </w:rPr>
        <w:t>Завданнями аудиту касових операцій</w:t>
      </w:r>
      <w:r>
        <w:rPr>
          <w:rFonts w:ascii="Arial" w:hAnsi="Arial" w:cs="Arial"/>
          <w:sz w:val="28"/>
          <w:szCs w:val="28"/>
          <w:lang w:val="uk-UA"/>
        </w:rPr>
        <w:t xml:space="preserve"> є</w:t>
      </w:r>
      <w:r w:rsidRPr="00F36957">
        <w:rPr>
          <w:rFonts w:ascii="Arial" w:hAnsi="Arial" w:cs="Arial"/>
          <w:iCs/>
          <w:sz w:val="28"/>
          <w:szCs w:val="28"/>
          <w:lang w:val="uk-UA"/>
        </w:rPr>
        <w:t xml:space="preserve"> забезпечення умов зберіга</w:t>
      </w:r>
      <w:r>
        <w:rPr>
          <w:rFonts w:ascii="Arial" w:hAnsi="Arial" w:cs="Arial"/>
          <w:iCs/>
          <w:sz w:val="28"/>
          <w:szCs w:val="28"/>
          <w:lang w:val="uk-UA"/>
        </w:rPr>
        <w:t>ння готівки та інших цінностей у</w:t>
      </w:r>
      <w:r w:rsidRPr="00F36957">
        <w:rPr>
          <w:rFonts w:ascii="Arial" w:hAnsi="Arial" w:cs="Arial"/>
          <w:iCs/>
          <w:sz w:val="28"/>
          <w:szCs w:val="28"/>
          <w:lang w:val="uk-UA"/>
        </w:rPr>
        <w:t xml:space="preserve"> касі; дотримання встановленого порядку зберігання чекових книж</w:t>
      </w:r>
      <w:r>
        <w:rPr>
          <w:rFonts w:ascii="Arial" w:hAnsi="Arial" w:cs="Arial"/>
          <w:iCs/>
          <w:sz w:val="28"/>
          <w:szCs w:val="28"/>
          <w:lang w:val="uk-UA"/>
        </w:rPr>
        <w:t>ок, виписки чеків і отримання за ними</w:t>
      </w:r>
      <w:r w:rsidRPr="00F36957">
        <w:rPr>
          <w:rFonts w:ascii="Arial" w:hAnsi="Arial" w:cs="Arial"/>
          <w:iCs/>
          <w:sz w:val="28"/>
          <w:szCs w:val="28"/>
          <w:lang w:val="uk-UA"/>
        </w:rPr>
        <w:t xml:space="preserve">готівки; дотримання порядку документального оформлення </w:t>
      </w:r>
      <w:r w:rsidRPr="00F36957">
        <w:rPr>
          <w:rFonts w:ascii="Arial" w:hAnsi="Arial" w:cs="Arial"/>
          <w:iCs/>
          <w:sz w:val="28"/>
          <w:szCs w:val="28"/>
          <w:lang w:val="uk-UA"/>
        </w:rPr>
        <w:lastRenderedPageBreak/>
        <w:t>надходже</w:t>
      </w:r>
      <w:r>
        <w:rPr>
          <w:rFonts w:ascii="Arial" w:hAnsi="Arial" w:cs="Arial"/>
          <w:iCs/>
          <w:sz w:val="28"/>
          <w:szCs w:val="28"/>
          <w:lang w:val="uk-UA"/>
        </w:rPr>
        <w:t>ння грошей до каси та їх видачі, дотримання ліміту каси,</w:t>
      </w:r>
      <w:r w:rsidRPr="00F36957">
        <w:rPr>
          <w:rFonts w:ascii="Arial" w:hAnsi="Arial" w:cs="Arial"/>
          <w:iCs/>
          <w:sz w:val="28"/>
          <w:szCs w:val="28"/>
          <w:lang w:val="uk-UA"/>
        </w:rPr>
        <w:t xml:space="preserve"> своєчасності та</w:t>
      </w:r>
      <w:r>
        <w:rPr>
          <w:rFonts w:ascii="Arial" w:hAnsi="Arial" w:cs="Arial"/>
          <w:iCs/>
          <w:sz w:val="28"/>
          <w:szCs w:val="28"/>
          <w:lang w:val="uk-UA"/>
        </w:rPr>
        <w:t xml:space="preserve"> повноти оприбуткування готівки,</w:t>
      </w:r>
      <w:r w:rsidRPr="00F36957">
        <w:rPr>
          <w:rFonts w:ascii="Arial" w:hAnsi="Arial" w:cs="Arial"/>
          <w:iCs/>
          <w:sz w:val="28"/>
          <w:szCs w:val="28"/>
          <w:lang w:val="uk-UA"/>
        </w:rPr>
        <w:t xml:space="preserve"> стану обліку касових операцій.</w:t>
      </w:r>
    </w:p>
    <w:p w:rsidR="00D67846" w:rsidRPr="00F36957" w:rsidRDefault="00D67846" w:rsidP="00D67846">
      <w:pPr>
        <w:widowControl w:val="0"/>
        <w:autoSpaceDE w:val="0"/>
        <w:autoSpaceDN w:val="0"/>
        <w:adjustRightInd w:val="0"/>
        <w:spacing w:line="288" w:lineRule="auto"/>
        <w:ind w:firstLine="709"/>
        <w:jc w:val="both"/>
        <w:rPr>
          <w:rFonts w:ascii="Arial" w:hAnsi="Arial" w:cs="Arial"/>
          <w:i/>
          <w:sz w:val="28"/>
          <w:szCs w:val="28"/>
          <w:lang w:val="uk-UA"/>
        </w:rPr>
      </w:pPr>
      <w:r w:rsidRPr="00F36957">
        <w:rPr>
          <w:rFonts w:ascii="Arial" w:hAnsi="Arial" w:cs="Arial"/>
          <w:i/>
          <w:sz w:val="28"/>
          <w:szCs w:val="28"/>
          <w:lang w:val="uk-UA"/>
        </w:rPr>
        <w:t xml:space="preserve">Джерелами інформації аудиту касових операцій є: </w:t>
      </w:r>
      <w:r w:rsidRPr="00F36957">
        <w:rPr>
          <w:rFonts w:ascii="Arial" w:hAnsi="Arial" w:cs="Arial"/>
          <w:sz w:val="28"/>
          <w:szCs w:val="28"/>
          <w:lang w:val="uk-UA"/>
        </w:rPr>
        <w:t>касова книга, звіти касира з первинними документами, що додаються, журнали реєстрації прибуткових та видаткових касових ордерів, книга обліку придбання товарів, платіжних доручень, книга “касира-операціоніста”, рахунки-фактури, товарно-транспортні накладні, авансові звіти підзвітних осіб, договори купівлі-продажу, договори про повну матеріальну відповідальність, акт інвентаризації готівки, акт ревізії готівки, облікові регіс</w:t>
      </w:r>
      <w:r>
        <w:rPr>
          <w:rFonts w:ascii="Arial" w:hAnsi="Arial" w:cs="Arial"/>
          <w:sz w:val="28"/>
          <w:szCs w:val="28"/>
          <w:lang w:val="uk-UA"/>
        </w:rPr>
        <w:t>три за відповідними</w:t>
      </w:r>
      <w:r w:rsidRPr="00F36957">
        <w:rPr>
          <w:rFonts w:ascii="Arial" w:hAnsi="Arial" w:cs="Arial"/>
          <w:sz w:val="28"/>
          <w:szCs w:val="28"/>
          <w:lang w:val="uk-UA"/>
        </w:rPr>
        <w:t xml:space="preserve"> рахун</w:t>
      </w:r>
      <w:r>
        <w:rPr>
          <w:rFonts w:ascii="Arial" w:hAnsi="Arial" w:cs="Arial"/>
          <w:sz w:val="28"/>
          <w:szCs w:val="28"/>
          <w:lang w:val="uk-UA"/>
        </w:rPr>
        <w:t>ками</w:t>
      </w:r>
      <w:r w:rsidRPr="00F36957">
        <w:rPr>
          <w:rFonts w:ascii="Arial" w:hAnsi="Arial" w:cs="Arial"/>
          <w:sz w:val="28"/>
          <w:szCs w:val="28"/>
          <w:lang w:val="uk-UA"/>
        </w:rPr>
        <w:t>, Головна книга, фінансова (бухгалтерська) звітність.</w:t>
      </w:r>
    </w:p>
    <w:p w:rsidR="00D67846" w:rsidRPr="00F36957" w:rsidRDefault="00D67846" w:rsidP="00D67846">
      <w:pPr>
        <w:widowControl w:val="0"/>
        <w:autoSpaceDE w:val="0"/>
        <w:autoSpaceDN w:val="0"/>
        <w:adjustRightInd w:val="0"/>
        <w:spacing w:line="288" w:lineRule="auto"/>
        <w:ind w:firstLine="709"/>
        <w:jc w:val="both"/>
        <w:rPr>
          <w:rFonts w:ascii="Arial" w:hAnsi="Arial" w:cs="Arial"/>
          <w:spacing w:val="-2"/>
          <w:sz w:val="28"/>
          <w:szCs w:val="28"/>
          <w:lang w:val="uk-UA"/>
        </w:rPr>
      </w:pPr>
      <w:r w:rsidRPr="00F36957">
        <w:rPr>
          <w:rFonts w:ascii="Arial" w:hAnsi="Arial" w:cs="Arial"/>
          <w:i/>
          <w:sz w:val="28"/>
          <w:szCs w:val="28"/>
          <w:lang w:val="uk-UA"/>
        </w:rPr>
        <w:t>Послідовність перевірки касових операцій:</w:t>
      </w:r>
      <w:r w:rsidRPr="00F54DAA">
        <w:rPr>
          <w:rFonts w:ascii="Arial" w:hAnsi="Arial" w:cs="Arial"/>
          <w:sz w:val="28"/>
          <w:szCs w:val="28"/>
          <w:lang w:val="uk-UA"/>
        </w:rPr>
        <w:t>1.</w:t>
      </w:r>
      <w:r w:rsidRPr="00F36957">
        <w:rPr>
          <w:rFonts w:ascii="Arial" w:hAnsi="Arial" w:cs="Arial"/>
          <w:iCs/>
          <w:sz w:val="28"/>
          <w:szCs w:val="28"/>
          <w:lang w:val="uk-UA"/>
        </w:rPr>
        <w:t>Збір загальної інформації відносно ведення касових операцій.</w:t>
      </w:r>
      <w:r>
        <w:rPr>
          <w:rFonts w:ascii="Arial" w:hAnsi="Arial" w:cs="Arial"/>
          <w:iCs/>
          <w:sz w:val="28"/>
          <w:szCs w:val="28"/>
          <w:lang w:val="uk-UA"/>
        </w:rPr>
        <w:t xml:space="preserve"> 2. </w:t>
      </w:r>
      <w:r w:rsidRPr="00F36957">
        <w:rPr>
          <w:rFonts w:ascii="Arial" w:hAnsi="Arial" w:cs="Arial"/>
          <w:iCs/>
          <w:sz w:val="28"/>
          <w:szCs w:val="28"/>
          <w:lang w:val="uk-UA"/>
        </w:rPr>
        <w:t>Оцінка надійності системи внутрішнього контролю касових операцій.</w:t>
      </w:r>
      <w:r>
        <w:rPr>
          <w:rFonts w:ascii="Arial" w:hAnsi="Arial" w:cs="Arial"/>
          <w:iCs/>
          <w:sz w:val="28"/>
          <w:szCs w:val="28"/>
          <w:lang w:val="uk-UA"/>
        </w:rPr>
        <w:t xml:space="preserve"> 3. </w:t>
      </w:r>
      <w:r w:rsidRPr="00F36957">
        <w:rPr>
          <w:rFonts w:ascii="Arial" w:hAnsi="Arial" w:cs="Arial"/>
          <w:iCs/>
          <w:sz w:val="28"/>
          <w:szCs w:val="28"/>
          <w:lang w:val="uk-UA"/>
        </w:rPr>
        <w:t>Здійснення конкретних аудиторських процедур з перевірки касових операцій.</w:t>
      </w:r>
      <w:r>
        <w:rPr>
          <w:rFonts w:ascii="Arial" w:hAnsi="Arial" w:cs="Arial"/>
          <w:iCs/>
          <w:sz w:val="28"/>
          <w:szCs w:val="28"/>
          <w:lang w:val="uk-UA"/>
        </w:rPr>
        <w:t xml:space="preserve"> 4. </w:t>
      </w:r>
      <w:r w:rsidRPr="00F36957">
        <w:rPr>
          <w:rFonts w:ascii="Arial" w:hAnsi="Arial" w:cs="Arial"/>
          <w:sz w:val="28"/>
          <w:szCs w:val="28"/>
          <w:lang w:val="uk-UA"/>
        </w:rPr>
        <w:t>Перевірка правильності документального оформлення операцій по касі.</w:t>
      </w:r>
      <w:r>
        <w:rPr>
          <w:rFonts w:ascii="Arial" w:hAnsi="Arial" w:cs="Arial"/>
          <w:sz w:val="28"/>
          <w:szCs w:val="28"/>
          <w:lang w:val="uk-UA"/>
        </w:rPr>
        <w:t xml:space="preserve"> 5. </w:t>
      </w:r>
      <w:r w:rsidRPr="00F36957">
        <w:rPr>
          <w:rFonts w:ascii="Arial" w:hAnsi="Arial" w:cs="Arial"/>
          <w:sz w:val="28"/>
          <w:szCs w:val="28"/>
          <w:lang w:val="uk-UA"/>
        </w:rPr>
        <w:t>Оцінка повноти і своєчасності оприбуткування грошових коштів.</w:t>
      </w:r>
      <w:r>
        <w:rPr>
          <w:rFonts w:ascii="Arial" w:hAnsi="Arial" w:cs="Arial"/>
          <w:sz w:val="28"/>
          <w:szCs w:val="28"/>
          <w:lang w:val="uk-UA"/>
        </w:rPr>
        <w:t xml:space="preserve"> 6. </w:t>
      </w:r>
      <w:r w:rsidRPr="00F36957">
        <w:rPr>
          <w:rFonts w:ascii="Arial" w:hAnsi="Arial" w:cs="Arial"/>
          <w:sz w:val="28"/>
          <w:szCs w:val="28"/>
          <w:lang w:val="uk-UA"/>
        </w:rPr>
        <w:t>Аналіз правильності списання грошових коштів на видаток.</w:t>
      </w:r>
      <w:r>
        <w:rPr>
          <w:rFonts w:ascii="Arial" w:hAnsi="Arial" w:cs="Arial"/>
          <w:sz w:val="28"/>
          <w:szCs w:val="28"/>
          <w:lang w:val="uk-UA"/>
        </w:rPr>
        <w:t xml:space="preserve"> 7. </w:t>
      </w:r>
      <w:r w:rsidRPr="00F36957">
        <w:rPr>
          <w:rFonts w:ascii="Arial" w:hAnsi="Arial" w:cs="Arial"/>
          <w:sz w:val="28"/>
          <w:szCs w:val="28"/>
          <w:lang w:val="uk-UA"/>
        </w:rPr>
        <w:t>Перевірка додержання касової дисципліни.</w:t>
      </w:r>
      <w:r>
        <w:rPr>
          <w:rFonts w:ascii="Arial" w:hAnsi="Arial" w:cs="Arial"/>
          <w:sz w:val="28"/>
          <w:szCs w:val="28"/>
          <w:lang w:val="uk-UA"/>
        </w:rPr>
        <w:t xml:space="preserve"> 8. </w:t>
      </w:r>
      <w:r w:rsidRPr="00F36957">
        <w:rPr>
          <w:rFonts w:ascii="Arial" w:hAnsi="Arial" w:cs="Arial"/>
          <w:spacing w:val="-2"/>
          <w:sz w:val="28"/>
          <w:szCs w:val="28"/>
          <w:lang w:val="uk-UA"/>
        </w:rPr>
        <w:t>Перевірка правильності відображення касових операцій в обліку.</w:t>
      </w:r>
    </w:p>
    <w:p w:rsidR="00D67846" w:rsidRPr="00F36957" w:rsidRDefault="00D67846" w:rsidP="00D67846">
      <w:pPr>
        <w:widowControl w:val="0"/>
        <w:autoSpaceDE w:val="0"/>
        <w:autoSpaceDN w:val="0"/>
        <w:adjustRightInd w:val="0"/>
        <w:spacing w:line="288" w:lineRule="auto"/>
        <w:ind w:firstLine="709"/>
        <w:jc w:val="both"/>
        <w:rPr>
          <w:rFonts w:ascii="Arial" w:hAnsi="Arial" w:cs="Arial"/>
          <w:iCs/>
          <w:sz w:val="28"/>
          <w:szCs w:val="28"/>
          <w:lang w:val="uk-UA"/>
        </w:rPr>
      </w:pPr>
      <w:r w:rsidRPr="000940F9">
        <w:rPr>
          <w:rFonts w:ascii="Arial" w:hAnsi="Arial" w:cs="Arial"/>
          <w:i/>
          <w:spacing w:val="-2"/>
          <w:sz w:val="28"/>
          <w:szCs w:val="28"/>
          <w:lang w:val="uk-UA"/>
        </w:rPr>
        <w:t>До типових порушень при аудиті касових операцій необхідно</w:t>
      </w:r>
      <w:r w:rsidRPr="00F36957">
        <w:rPr>
          <w:rFonts w:ascii="Arial" w:hAnsi="Arial" w:cs="Arial"/>
          <w:i/>
          <w:sz w:val="28"/>
          <w:szCs w:val="28"/>
          <w:lang w:val="uk-UA"/>
        </w:rPr>
        <w:t xml:space="preserve"> віднести наступні:</w:t>
      </w:r>
      <w:r w:rsidRPr="00F36957">
        <w:rPr>
          <w:rFonts w:ascii="Arial" w:hAnsi="Arial" w:cs="Arial"/>
          <w:iCs/>
          <w:sz w:val="28"/>
          <w:szCs w:val="28"/>
          <w:lang w:val="uk-UA"/>
        </w:rPr>
        <w:t xml:space="preserve"> виплата готівки за фіктивними рахунками або документами; підроблення підписів отримувачів готівкових коштів; включення до платіжних документів підставних осіб; завищення сум у відомостях на виплату заробітної плати; не оприбуткування готівки, отриманої за чеком </w:t>
      </w:r>
      <w:r>
        <w:rPr>
          <w:rFonts w:ascii="Arial" w:hAnsi="Arial" w:cs="Arial"/>
          <w:iCs/>
          <w:sz w:val="28"/>
          <w:szCs w:val="28"/>
          <w:lang w:val="uk-UA"/>
        </w:rPr>
        <w:t>у</w:t>
      </w:r>
      <w:r w:rsidRPr="00F36957">
        <w:rPr>
          <w:rFonts w:ascii="Arial" w:hAnsi="Arial" w:cs="Arial"/>
          <w:iCs/>
          <w:sz w:val="28"/>
          <w:szCs w:val="28"/>
          <w:lang w:val="uk-UA"/>
        </w:rPr>
        <w:t xml:space="preserve"> банку; виплата готівки за документами, </w:t>
      </w:r>
      <w:r>
        <w:rPr>
          <w:rFonts w:ascii="Arial" w:hAnsi="Arial" w:cs="Arial"/>
          <w:iCs/>
          <w:sz w:val="28"/>
          <w:szCs w:val="28"/>
          <w:lang w:val="uk-UA"/>
        </w:rPr>
        <w:t>що взяті</w:t>
      </w:r>
      <w:r w:rsidRPr="00F36957">
        <w:rPr>
          <w:rFonts w:ascii="Arial" w:hAnsi="Arial" w:cs="Arial"/>
          <w:iCs/>
          <w:sz w:val="28"/>
          <w:szCs w:val="28"/>
          <w:lang w:val="uk-UA"/>
        </w:rPr>
        <w:t xml:space="preserve"> з архіву минулих періодів і використаних повторно; заміна тексту касових документів тощо.</w:t>
      </w:r>
    </w:p>
    <w:p w:rsidR="00D67846" w:rsidRPr="00F36957" w:rsidRDefault="00D67846" w:rsidP="00D67846">
      <w:pPr>
        <w:widowControl w:val="0"/>
        <w:autoSpaceDE w:val="0"/>
        <w:autoSpaceDN w:val="0"/>
        <w:adjustRightInd w:val="0"/>
        <w:spacing w:line="288" w:lineRule="auto"/>
        <w:ind w:firstLine="709"/>
        <w:jc w:val="both"/>
        <w:rPr>
          <w:rFonts w:ascii="Arial" w:hAnsi="Arial" w:cs="Arial"/>
          <w:b/>
          <w:bCs/>
          <w:sz w:val="28"/>
          <w:szCs w:val="28"/>
          <w:lang w:val="uk-UA"/>
        </w:rPr>
      </w:pPr>
      <w:r w:rsidRPr="00F36957">
        <w:rPr>
          <w:rFonts w:ascii="Arial" w:hAnsi="Arial" w:cs="Arial"/>
          <w:bCs/>
          <w:i/>
          <w:sz w:val="28"/>
          <w:szCs w:val="28"/>
          <w:lang w:val="uk-UA"/>
        </w:rPr>
        <w:t>Аудит розрахункових операцій.</w:t>
      </w:r>
      <w:r>
        <w:rPr>
          <w:rFonts w:ascii="Arial" w:hAnsi="Arial" w:cs="Arial"/>
          <w:sz w:val="28"/>
          <w:szCs w:val="28"/>
          <w:lang w:val="uk-UA"/>
        </w:rPr>
        <w:t>Операції з</w:t>
      </w:r>
      <w:r w:rsidRPr="00F36957">
        <w:rPr>
          <w:rFonts w:ascii="Arial" w:hAnsi="Arial" w:cs="Arial"/>
          <w:sz w:val="28"/>
          <w:szCs w:val="28"/>
          <w:lang w:val="uk-UA"/>
        </w:rPr>
        <w:t xml:space="preserve"> руху грошових коштів досліджуються аудитором суцільним методом.</w:t>
      </w:r>
    </w:p>
    <w:p w:rsidR="00D67846" w:rsidRPr="000940F9" w:rsidRDefault="00D67846" w:rsidP="00D67846">
      <w:pPr>
        <w:widowControl w:val="0"/>
        <w:autoSpaceDE w:val="0"/>
        <w:autoSpaceDN w:val="0"/>
        <w:adjustRightInd w:val="0"/>
        <w:spacing w:line="288" w:lineRule="auto"/>
        <w:ind w:firstLine="709"/>
        <w:jc w:val="both"/>
        <w:rPr>
          <w:rFonts w:ascii="Arial" w:hAnsi="Arial" w:cs="Arial"/>
          <w:spacing w:val="-2"/>
          <w:sz w:val="28"/>
          <w:szCs w:val="28"/>
          <w:lang w:val="uk-UA"/>
        </w:rPr>
      </w:pPr>
      <w:r w:rsidRPr="000940F9">
        <w:rPr>
          <w:rFonts w:ascii="Arial" w:hAnsi="Arial" w:cs="Arial"/>
          <w:i/>
          <w:spacing w:val="-2"/>
          <w:sz w:val="28"/>
          <w:szCs w:val="28"/>
          <w:lang w:val="uk-UA"/>
        </w:rPr>
        <w:t>Завдання аудиту грошових коштів у банках і розрахункових операцій полягає у визначенні:</w:t>
      </w:r>
      <w:r w:rsidRPr="000940F9">
        <w:rPr>
          <w:rFonts w:ascii="Arial" w:hAnsi="Arial" w:cs="Arial"/>
          <w:spacing w:val="-2"/>
          <w:sz w:val="28"/>
          <w:szCs w:val="28"/>
          <w:lang w:val="uk-UA"/>
        </w:rPr>
        <w:t xml:space="preserve"> відповідності сум залишків та оборотів за виписками банку сумам у доданих первинних документах, облікових реєстрах та звітності; правильності використання грошових коштів суворо за цільовим призначенням; своєчасності розрахунків з бюджетом, цільовими фондами та іншими контрагентами; величини, характеру і </w:t>
      </w:r>
      <w:r w:rsidRPr="000940F9">
        <w:rPr>
          <w:rFonts w:ascii="Arial" w:hAnsi="Arial" w:cs="Arial"/>
          <w:spacing w:val="-2"/>
          <w:sz w:val="28"/>
          <w:szCs w:val="28"/>
          <w:lang w:val="uk-UA"/>
        </w:rPr>
        <w:lastRenderedPageBreak/>
        <w:t>динаміки дебіторської та кредиторської заборгованостей і причин їх утворення.</w:t>
      </w:r>
    </w:p>
    <w:p w:rsidR="00D67846" w:rsidRPr="00F36957" w:rsidRDefault="00D67846" w:rsidP="00D67846">
      <w:pPr>
        <w:widowControl w:val="0"/>
        <w:tabs>
          <w:tab w:val="left" w:pos="851"/>
        </w:tabs>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i/>
          <w:sz w:val="28"/>
          <w:szCs w:val="28"/>
          <w:lang w:val="uk-UA"/>
        </w:rPr>
        <w:t>Джерелом інформації аудиту грошових коштів та розрахункових операцій виступають:</w:t>
      </w:r>
      <w:r w:rsidRPr="00F36957">
        <w:rPr>
          <w:rFonts w:ascii="Arial" w:hAnsi="Arial" w:cs="Arial"/>
          <w:sz w:val="28"/>
          <w:szCs w:val="28"/>
          <w:lang w:val="uk-UA"/>
        </w:rPr>
        <w:t xml:space="preserve"> первинні документи (платіжне доручення, платіжна вимога-доручення, платіжна вимога, розрахунковий чек, акредитив, вексель, рахунки-фактури, товарно-транспорті накладні, договори купівлі-продажу, акти про закупівлю товарів (виконання робіт, надання послуг), кредитні угоди тощо); облікові реєстри (журнали 1, 2, 3 та відомості до них, Головна книга, журнали обліку придбаних матеріальних цінностей, відомості реалізації готової продукції тощо); фінансо</w:t>
      </w:r>
      <w:r>
        <w:rPr>
          <w:rFonts w:ascii="Arial" w:hAnsi="Arial" w:cs="Arial"/>
          <w:sz w:val="28"/>
          <w:szCs w:val="28"/>
          <w:lang w:val="uk-UA"/>
        </w:rPr>
        <w:t>ва звітність (форми №</w:t>
      </w:r>
      <w:r w:rsidRPr="00F36957">
        <w:rPr>
          <w:rFonts w:ascii="Arial" w:hAnsi="Arial" w:cs="Arial"/>
          <w:sz w:val="28"/>
          <w:szCs w:val="28"/>
          <w:lang w:val="uk-UA"/>
        </w:rPr>
        <w:t>1, 2, 3, 4).</w:t>
      </w:r>
    </w:p>
    <w:p w:rsidR="00D67846" w:rsidRPr="00F36957" w:rsidRDefault="00D67846" w:rsidP="00D67846">
      <w:pPr>
        <w:widowControl w:val="0"/>
        <w:tabs>
          <w:tab w:val="left" w:pos="851"/>
        </w:tabs>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i/>
          <w:spacing w:val="-4"/>
          <w:sz w:val="28"/>
          <w:szCs w:val="28"/>
          <w:lang w:val="uk-UA"/>
        </w:rPr>
        <w:t>Послідовність аудиту грошових коштів та розрахункових операцій:</w:t>
      </w:r>
      <w:r w:rsidRPr="00020A38">
        <w:rPr>
          <w:rFonts w:ascii="Arial" w:hAnsi="Arial" w:cs="Arial"/>
          <w:spacing w:val="-4"/>
          <w:sz w:val="28"/>
          <w:szCs w:val="28"/>
          <w:lang w:val="uk-UA"/>
        </w:rPr>
        <w:t>1.</w:t>
      </w:r>
      <w:r w:rsidRPr="00F36957">
        <w:rPr>
          <w:rFonts w:ascii="Arial" w:hAnsi="Arial" w:cs="Arial"/>
          <w:sz w:val="28"/>
          <w:szCs w:val="28"/>
          <w:lang w:val="uk-UA"/>
        </w:rPr>
        <w:t>Порядок відкриття та закриття рахунків.</w:t>
      </w:r>
      <w:r>
        <w:rPr>
          <w:rFonts w:ascii="Arial" w:hAnsi="Arial" w:cs="Arial"/>
          <w:sz w:val="28"/>
          <w:szCs w:val="28"/>
          <w:lang w:val="uk-UA"/>
        </w:rPr>
        <w:t xml:space="preserve"> 2. Звіряння</w:t>
      </w:r>
      <w:r w:rsidRPr="00F36957">
        <w:rPr>
          <w:rFonts w:ascii="Arial" w:hAnsi="Arial" w:cs="Arial"/>
          <w:sz w:val="28"/>
          <w:szCs w:val="28"/>
          <w:lang w:val="uk-UA"/>
        </w:rPr>
        <w:t xml:space="preserve"> залишків на раху</w:t>
      </w:r>
      <w:r>
        <w:rPr>
          <w:rFonts w:ascii="Arial" w:hAnsi="Arial" w:cs="Arial"/>
          <w:sz w:val="28"/>
          <w:szCs w:val="28"/>
          <w:lang w:val="uk-UA"/>
        </w:rPr>
        <w:t>нках за</w:t>
      </w:r>
      <w:r w:rsidRPr="00F36957">
        <w:rPr>
          <w:rFonts w:ascii="Arial" w:hAnsi="Arial" w:cs="Arial"/>
          <w:sz w:val="28"/>
          <w:szCs w:val="28"/>
          <w:lang w:val="uk-UA"/>
        </w:rPr>
        <w:t xml:space="preserve"> виписка</w:t>
      </w:r>
      <w:r>
        <w:rPr>
          <w:rFonts w:ascii="Arial" w:hAnsi="Arial" w:cs="Arial"/>
          <w:sz w:val="28"/>
          <w:szCs w:val="28"/>
          <w:lang w:val="uk-UA"/>
        </w:rPr>
        <w:t>ми банку і обліковими регістрами</w:t>
      </w:r>
      <w:r w:rsidRPr="00F36957">
        <w:rPr>
          <w:rFonts w:ascii="Arial" w:hAnsi="Arial" w:cs="Arial"/>
          <w:sz w:val="28"/>
          <w:szCs w:val="28"/>
          <w:lang w:val="uk-UA"/>
        </w:rPr>
        <w:t>.</w:t>
      </w:r>
      <w:r>
        <w:rPr>
          <w:rFonts w:ascii="Arial" w:hAnsi="Arial" w:cs="Arial"/>
          <w:sz w:val="28"/>
          <w:szCs w:val="28"/>
          <w:lang w:val="uk-UA"/>
        </w:rPr>
        <w:t xml:space="preserve"> 3. Звіряння</w:t>
      </w:r>
      <w:r w:rsidRPr="00F36957">
        <w:rPr>
          <w:rFonts w:ascii="Arial" w:hAnsi="Arial" w:cs="Arial"/>
          <w:sz w:val="28"/>
          <w:szCs w:val="28"/>
          <w:lang w:val="uk-UA"/>
        </w:rPr>
        <w:t xml:space="preserve"> оборотів і зали</w:t>
      </w:r>
      <w:r>
        <w:rPr>
          <w:rFonts w:ascii="Arial" w:hAnsi="Arial" w:cs="Arial"/>
          <w:sz w:val="28"/>
          <w:szCs w:val="28"/>
          <w:lang w:val="uk-UA"/>
        </w:rPr>
        <w:t>шків за рахунками</w:t>
      </w:r>
      <w:r w:rsidRPr="00F36957">
        <w:rPr>
          <w:rFonts w:ascii="Arial" w:hAnsi="Arial" w:cs="Arial"/>
          <w:sz w:val="28"/>
          <w:szCs w:val="28"/>
          <w:lang w:val="uk-UA"/>
        </w:rPr>
        <w:t xml:space="preserve"> в облікових регістрах і Головній книзі.</w:t>
      </w:r>
      <w:r>
        <w:rPr>
          <w:rFonts w:ascii="Arial" w:hAnsi="Arial" w:cs="Arial"/>
          <w:sz w:val="28"/>
          <w:szCs w:val="28"/>
          <w:lang w:val="uk-UA"/>
        </w:rPr>
        <w:t xml:space="preserve"> 4. </w:t>
      </w:r>
      <w:r w:rsidRPr="00F36957">
        <w:rPr>
          <w:rFonts w:ascii="Arial" w:hAnsi="Arial" w:cs="Arial"/>
          <w:sz w:val="28"/>
          <w:szCs w:val="28"/>
          <w:lang w:val="uk-UA"/>
        </w:rPr>
        <w:t>Аудит операцій із чеками.</w:t>
      </w:r>
      <w:r>
        <w:rPr>
          <w:rFonts w:ascii="Arial" w:hAnsi="Arial" w:cs="Arial"/>
          <w:sz w:val="28"/>
          <w:szCs w:val="28"/>
          <w:lang w:val="uk-UA"/>
        </w:rPr>
        <w:t xml:space="preserve"> 5. </w:t>
      </w:r>
      <w:r w:rsidRPr="00F36957">
        <w:rPr>
          <w:rFonts w:ascii="Arial" w:hAnsi="Arial" w:cs="Arial"/>
          <w:sz w:val="28"/>
          <w:szCs w:val="28"/>
          <w:lang w:val="uk-UA"/>
        </w:rPr>
        <w:t>Аудит операцій з акредитивами.</w:t>
      </w:r>
      <w:r>
        <w:rPr>
          <w:rFonts w:ascii="Arial" w:hAnsi="Arial" w:cs="Arial"/>
          <w:sz w:val="28"/>
          <w:szCs w:val="28"/>
          <w:lang w:val="uk-UA"/>
        </w:rPr>
        <w:t xml:space="preserve"> 6. </w:t>
      </w:r>
      <w:r w:rsidRPr="00F36957">
        <w:rPr>
          <w:rFonts w:ascii="Arial" w:hAnsi="Arial" w:cs="Arial"/>
          <w:sz w:val="28"/>
          <w:szCs w:val="28"/>
          <w:lang w:val="uk-UA"/>
        </w:rPr>
        <w:t xml:space="preserve">Аудит операцій </w:t>
      </w:r>
      <w:r>
        <w:rPr>
          <w:rFonts w:ascii="Arial" w:hAnsi="Arial" w:cs="Arial"/>
          <w:sz w:val="28"/>
          <w:szCs w:val="28"/>
          <w:lang w:val="uk-UA"/>
        </w:rPr>
        <w:t>з перерахування</w:t>
      </w:r>
      <w:r w:rsidRPr="00F36957">
        <w:rPr>
          <w:rFonts w:ascii="Arial" w:hAnsi="Arial" w:cs="Arial"/>
          <w:sz w:val="28"/>
          <w:szCs w:val="28"/>
          <w:lang w:val="uk-UA"/>
        </w:rPr>
        <w:t xml:space="preserve"> коштів акцептованими дорученнями.</w:t>
      </w:r>
      <w:r>
        <w:rPr>
          <w:rFonts w:ascii="Arial" w:hAnsi="Arial" w:cs="Arial"/>
          <w:sz w:val="28"/>
          <w:szCs w:val="28"/>
          <w:lang w:val="uk-UA"/>
        </w:rPr>
        <w:t xml:space="preserve"> 7. </w:t>
      </w:r>
      <w:r w:rsidRPr="00F36957">
        <w:rPr>
          <w:rFonts w:ascii="Arial" w:hAnsi="Arial" w:cs="Arial"/>
          <w:sz w:val="28"/>
          <w:szCs w:val="28"/>
          <w:lang w:val="uk-UA"/>
        </w:rPr>
        <w:t xml:space="preserve">Аудит операцій </w:t>
      </w:r>
      <w:r>
        <w:rPr>
          <w:rFonts w:ascii="Arial" w:hAnsi="Arial" w:cs="Arial"/>
          <w:sz w:val="28"/>
          <w:szCs w:val="28"/>
          <w:lang w:val="uk-UA"/>
        </w:rPr>
        <w:t>з</w:t>
      </w:r>
      <w:r w:rsidRPr="00F36957">
        <w:rPr>
          <w:rFonts w:ascii="Arial" w:hAnsi="Arial" w:cs="Arial"/>
          <w:sz w:val="28"/>
          <w:szCs w:val="28"/>
          <w:lang w:val="uk-UA"/>
        </w:rPr>
        <w:t xml:space="preserve"> отриманн</w:t>
      </w:r>
      <w:r>
        <w:rPr>
          <w:rFonts w:ascii="Arial" w:hAnsi="Arial" w:cs="Arial"/>
          <w:sz w:val="28"/>
          <w:szCs w:val="28"/>
          <w:lang w:val="uk-UA"/>
        </w:rPr>
        <w:t>я</w:t>
      </w:r>
      <w:r w:rsidRPr="00F36957">
        <w:rPr>
          <w:rFonts w:ascii="Arial" w:hAnsi="Arial" w:cs="Arial"/>
          <w:sz w:val="28"/>
          <w:szCs w:val="28"/>
          <w:lang w:val="uk-UA"/>
        </w:rPr>
        <w:t xml:space="preserve"> грошей із банку по чеку.</w:t>
      </w:r>
      <w:r>
        <w:rPr>
          <w:rFonts w:ascii="Arial" w:hAnsi="Arial" w:cs="Arial"/>
          <w:sz w:val="28"/>
          <w:szCs w:val="28"/>
          <w:lang w:val="uk-UA"/>
        </w:rPr>
        <w:t xml:space="preserve"> 8. </w:t>
      </w:r>
      <w:r w:rsidRPr="00F36957">
        <w:rPr>
          <w:rFonts w:ascii="Arial" w:hAnsi="Arial" w:cs="Arial"/>
          <w:sz w:val="28"/>
          <w:szCs w:val="28"/>
          <w:lang w:val="uk-UA"/>
        </w:rPr>
        <w:t xml:space="preserve">Перевірка законності банківських операцій (відсутність договорів і контрактів між підприємствами, перерахування грошей </w:t>
      </w:r>
      <w:r>
        <w:rPr>
          <w:rFonts w:ascii="Arial" w:hAnsi="Arial" w:cs="Arial"/>
          <w:sz w:val="28"/>
          <w:szCs w:val="28"/>
          <w:lang w:val="uk-UA"/>
        </w:rPr>
        <w:t>за безтоварними операціями</w:t>
      </w:r>
      <w:r w:rsidRPr="00F36957">
        <w:rPr>
          <w:rFonts w:ascii="Arial" w:hAnsi="Arial" w:cs="Arial"/>
          <w:sz w:val="28"/>
          <w:szCs w:val="28"/>
          <w:lang w:val="uk-UA"/>
        </w:rPr>
        <w:t>).</w:t>
      </w:r>
      <w:r>
        <w:rPr>
          <w:rFonts w:ascii="Arial" w:hAnsi="Arial" w:cs="Arial"/>
          <w:sz w:val="28"/>
          <w:szCs w:val="28"/>
          <w:lang w:val="uk-UA"/>
        </w:rPr>
        <w:t xml:space="preserve"> 9. </w:t>
      </w:r>
      <w:r w:rsidRPr="00F36957">
        <w:rPr>
          <w:rFonts w:ascii="Arial" w:hAnsi="Arial" w:cs="Arial"/>
          <w:sz w:val="28"/>
          <w:szCs w:val="28"/>
          <w:lang w:val="uk-UA"/>
        </w:rPr>
        <w:t>Перевірка достовірності документів на отримання позик.</w:t>
      </w:r>
      <w:r>
        <w:rPr>
          <w:rFonts w:ascii="Arial" w:hAnsi="Arial" w:cs="Arial"/>
          <w:sz w:val="28"/>
          <w:szCs w:val="28"/>
          <w:lang w:val="uk-UA"/>
        </w:rPr>
        <w:t xml:space="preserve"> 10. </w:t>
      </w:r>
      <w:r w:rsidRPr="00F36957">
        <w:rPr>
          <w:rFonts w:ascii="Arial" w:hAnsi="Arial" w:cs="Arial"/>
          <w:sz w:val="28"/>
          <w:szCs w:val="28"/>
          <w:lang w:val="uk-UA"/>
        </w:rPr>
        <w:t xml:space="preserve">Перевірка операцій </w:t>
      </w:r>
      <w:r>
        <w:rPr>
          <w:rFonts w:ascii="Arial" w:hAnsi="Arial" w:cs="Arial"/>
          <w:sz w:val="28"/>
          <w:szCs w:val="28"/>
          <w:lang w:val="uk-UA"/>
        </w:rPr>
        <w:t>зі</w:t>
      </w:r>
      <w:r w:rsidRPr="00F36957">
        <w:rPr>
          <w:rFonts w:ascii="Arial" w:hAnsi="Arial" w:cs="Arial"/>
          <w:sz w:val="28"/>
          <w:szCs w:val="28"/>
          <w:lang w:val="uk-UA"/>
        </w:rPr>
        <w:t xml:space="preserve"> спи</w:t>
      </w:r>
      <w:r>
        <w:rPr>
          <w:rFonts w:ascii="Arial" w:hAnsi="Arial" w:cs="Arial"/>
          <w:sz w:val="28"/>
          <w:szCs w:val="28"/>
          <w:lang w:val="uk-UA"/>
        </w:rPr>
        <w:t>сання</w:t>
      </w:r>
      <w:r w:rsidRPr="00F36957">
        <w:rPr>
          <w:rFonts w:ascii="Arial" w:hAnsi="Arial" w:cs="Arial"/>
          <w:sz w:val="28"/>
          <w:szCs w:val="28"/>
          <w:lang w:val="uk-UA"/>
        </w:rPr>
        <w:t xml:space="preserve"> грошових коштів з банківських рахунків.</w:t>
      </w:r>
      <w:r>
        <w:rPr>
          <w:rFonts w:ascii="Arial" w:hAnsi="Arial" w:cs="Arial"/>
          <w:sz w:val="28"/>
          <w:szCs w:val="28"/>
          <w:lang w:val="uk-UA"/>
        </w:rPr>
        <w:t xml:space="preserve"> 11. </w:t>
      </w:r>
      <w:r w:rsidRPr="00F36957">
        <w:rPr>
          <w:rFonts w:ascii="Arial" w:hAnsi="Arial" w:cs="Arial"/>
          <w:sz w:val="28"/>
          <w:szCs w:val="28"/>
          <w:lang w:val="uk-UA"/>
        </w:rPr>
        <w:t xml:space="preserve">Аудит первинних документів і реєстрів </w:t>
      </w:r>
      <w:r>
        <w:rPr>
          <w:rFonts w:ascii="Arial" w:hAnsi="Arial" w:cs="Arial"/>
          <w:sz w:val="28"/>
          <w:szCs w:val="28"/>
          <w:lang w:val="uk-UA"/>
        </w:rPr>
        <w:t>із заборгованостями</w:t>
      </w:r>
      <w:r w:rsidRPr="00F36957">
        <w:rPr>
          <w:rFonts w:ascii="Arial" w:hAnsi="Arial" w:cs="Arial"/>
          <w:sz w:val="28"/>
          <w:szCs w:val="28"/>
          <w:lang w:val="uk-UA"/>
        </w:rPr>
        <w:t>.</w:t>
      </w:r>
      <w:r>
        <w:rPr>
          <w:rFonts w:ascii="Arial" w:hAnsi="Arial" w:cs="Arial"/>
          <w:sz w:val="28"/>
          <w:szCs w:val="28"/>
          <w:lang w:val="uk-UA"/>
        </w:rPr>
        <w:t xml:space="preserve"> 12. </w:t>
      </w:r>
      <w:r w:rsidRPr="00F36957">
        <w:rPr>
          <w:rFonts w:ascii="Arial" w:hAnsi="Arial" w:cs="Arial"/>
          <w:sz w:val="28"/>
          <w:szCs w:val="28"/>
          <w:lang w:val="uk-UA"/>
        </w:rPr>
        <w:t>Аудит розрахунку податків до бюджету та позабюджетних фондів.</w:t>
      </w:r>
      <w:r>
        <w:rPr>
          <w:rFonts w:ascii="Arial" w:hAnsi="Arial" w:cs="Arial"/>
          <w:sz w:val="28"/>
          <w:szCs w:val="28"/>
          <w:lang w:val="uk-UA"/>
        </w:rPr>
        <w:t xml:space="preserve"> 13. </w:t>
      </w:r>
      <w:r w:rsidRPr="00F36957">
        <w:rPr>
          <w:rFonts w:ascii="Arial" w:hAnsi="Arial" w:cs="Arial"/>
          <w:sz w:val="28"/>
          <w:szCs w:val="28"/>
          <w:lang w:val="uk-UA"/>
        </w:rPr>
        <w:t>Аудит виписок бан</w:t>
      </w:r>
      <w:r>
        <w:rPr>
          <w:rFonts w:ascii="Arial" w:hAnsi="Arial" w:cs="Arial"/>
          <w:sz w:val="28"/>
          <w:szCs w:val="28"/>
          <w:lang w:val="uk-UA"/>
        </w:rPr>
        <w:t>ку за</w:t>
      </w:r>
      <w:r w:rsidRPr="00F36957">
        <w:rPr>
          <w:rFonts w:ascii="Arial" w:hAnsi="Arial" w:cs="Arial"/>
          <w:sz w:val="28"/>
          <w:szCs w:val="28"/>
          <w:lang w:val="uk-UA"/>
        </w:rPr>
        <w:t xml:space="preserve"> розра</w:t>
      </w:r>
      <w:r>
        <w:rPr>
          <w:rFonts w:ascii="Arial" w:hAnsi="Arial" w:cs="Arial"/>
          <w:sz w:val="28"/>
          <w:szCs w:val="28"/>
          <w:lang w:val="uk-UA"/>
        </w:rPr>
        <w:t>хункови</w:t>
      </w:r>
      <w:r w:rsidRPr="00F36957">
        <w:rPr>
          <w:rFonts w:ascii="Arial" w:hAnsi="Arial" w:cs="Arial"/>
          <w:sz w:val="28"/>
          <w:szCs w:val="28"/>
          <w:lang w:val="uk-UA"/>
        </w:rPr>
        <w:t>м</w:t>
      </w:r>
      <w:r>
        <w:rPr>
          <w:rFonts w:ascii="Arial" w:hAnsi="Arial" w:cs="Arial"/>
          <w:sz w:val="28"/>
          <w:szCs w:val="28"/>
          <w:lang w:val="uk-UA"/>
        </w:rPr>
        <w:t>и</w:t>
      </w:r>
      <w:r w:rsidRPr="00F36957">
        <w:rPr>
          <w:rFonts w:ascii="Arial" w:hAnsi="Arial" w:cs="Arial"/>
          <w:sz w:val="28"/>
          <w:szCs w:val="28"/>
          <w:lang w:val="uk-UA"/>
        </w:rPr>
        <w:t xml:space="preserve"> та валютн</w:t>
      </w:r>
      <w:r>
        <w:rPr>
          <w:rFonts w:ascii="Arial" w:hAnsi="Arial" w:cs="Arial"/>
          <w:sz w:val="28"/>
          <w:szCs w:val="28"/>
          <w:lang w:val="uk-UA"/>
        </w:rPr>
        <w:t>и</w:t>
      </w:r>
      <w:r w:rsidRPr="00F36957">
        <w:rPr>
          <w:rFonts w:ascii="Arial" w:hAnsi="Arial" w:cs="Arial"/>
          <w:sz w:val="28"/>
          <w:szCs w:val="28"/>
          <w:lang w:val="uk-UA"/>
        </w:rPr>
        <w:t>м</w:t>
      </w:r>
      <w:r>
        <w:rPr>
          <w:rFonts w:ascii="Arial" w:hAnsi="Arial" w:cs="Arial"/>
          <w:sz w:val="28"/>
          <w:szCs w:val="28"/>
          <w:lang w:val="uk-UA"/>
        </w:rPr>
        <w:t>и</w:t>
      </w:r>
      <w:r w:rsidRPr="00F36957">
        <w:rPr>
          <w:rFonts w:ascii="Arial" w:hAnsi="Arial" w:cs="Arial"/>
          <w:sz w:val="28"/>
          <w:szCs w:val="28"/>
          <w:lang w:val="uk-UA"/>
        </w:rPr>
        <w:t xml:space="preserve"> рахунка</w:t>
      </w:r>
      <w:r>
        <w:rPr>
          <w:rFonts w:ascii="Arial" w:hAnsi="Arial" w:cs="Arial"/>
          <w:sz w:val="28"/>
          <w:szCs w:val="28"/>
          <w:lang w:val="uk-UA"/>
        </w:rPr>
        <w:t>ми</w:t>
      </w:r>
      <w:r w:rsidRPr="00F36957">
        <w:rPr>
          <w:rFonts w:ascii="Arial" w:hAnsi="Arial" w:cs="Arial"/>
          <w:sz w:val="28"/>
          <w:szCs w:val="28"/>
          <w:lang w:val="uk-UA"/>
        </w:rPr>
        <w:t>.</w:t>
      </w:r>
      <w:r>
        <w:rPr>
          <w:rFonts w:ascii="Arial" w:hAnsi="Arial" w:cs="Arial"/>
          <w:sz w:val="28"/>
          <w:szCs w:val="28"/>
          <w:lang w:val="uk-UA"/>
        </w:rPr>
        <w:t xml:space="preserve"> 14. </w:t>
      </w:r>
      <w:r w:rsidRPr="00F36957">
        <w:rPr>
          <w:rFonts w:ascii="Arial" w:hAnsi="Arial" w:cs="Arial"/>
          <w:sz w:val="28"/>
          <w:szCs w:val="28"/>
          <w:lang w:val="uk-UA"/>
        </w:rPr>
        <w:t xml:space="preserve">Аудит відображення кореспонденції рахунків </w:t>
      </w:r>
      <w:r>
        <w:rPr>
          <w:rFonts w:ascii="Arial" w:hAnsi="Arial" w:cs="Arial"/>
          <w:sz w:val="28"/>
          <w:szCs w:val="28"/>
          <w:lang w:val="uk-UA"/>
        </w:rPr>
        <w:t>у</w:t>
      </w:r>
      <w:r w:rsidRPr="00F36957">
        <w:rPr>
          <w:rFonts w:ascii="Arial" w:hAnsi="Arial" w:cs="Arial"/>
          <w:sz w:val="28"/>
          <w:szCs w:val="28"/>
          <w:lang w:val="uk-UA"/>
        </w:rPr>
        <w:t xml:space="preserve"> бухгалтерському обліку.</w:t>
      </w:r>
    </w:p>
    <w:p w:rsidR="00D67846" w:rsidRPr="00ED0653" w:rsidRDefault="00D67846" w:rsidP="00D67846">
      <w:pPr>
        <w:widowControl w:val="0"/>
        <w:autoSpaceDE w:val="0"/>
        <w:autoSpaceDN w:val="0"/>
        <w:adjustRightInd w:val="0"/>
        <w:spacing w:line="288" w:lineRule="auto"/>
        <w:ind w:firstLine="709"/>
        <w:jc w:val="both"/>
        <w:rPr>
          <w:rFonts w:ascii="Arial" w:hAnsi="Arial" w:cs="Arial"/>
          <w:iCs/>
          <w:sz w:val="28"/>
          <w:szCs w:val="28"/>
          <w:lang w:val="uk-UA"/>
        </w:rPr>
      </w:pPr>
      <w:r w:rsidRPr="00ED0653">
        <w:rPr>
          <w:rFonts w:ascii="Arial" w:hAnsi="Arial" w:cs="Arial"/>
          <w:i/>
          <w:sz w:val="28"/>
          <w:szCs w:val="28"/>
          <w:lang w:val="uk-UA"/>
        </w:rPr>
        <w:t>До типових порушень при аудиті грошових коштів та розрахункових операцій необхідно віднести наступні:</w:t>
      </w:r>
      <w:r w:rsidRPr="00ED0653">
        <w:rPr>
          <w:rFonts w:ascii="Arial" w:hAnsi="Arial" w:cs="Arial"/>
          <w:sz w:val="28"/>
          <w:szCs w:val="28"/>
          <w:lang w:val="uk-UA"/>
        </w:rPr>
        <w:t xml:space="preserve"> відсутність первинних касових документів або оформлення їх з порушенням </w:t>
      </w:r>
      <w:r>
        <w:rPr>
          <w:rFonts w:ascii="Arial" w:hAnsi="Arial" w:cs="Arial"/>
          <w:sz w:val="28"/>
          <w:szCs w:val="28"/>
          <w:lang w:val="uk-UA"/>
        </w:rPr>
        <w:t>у</w:t>
      </w:r>
      <w:r w:rsidRPr="00ED0653">
        <w:rPr>
          <w:rFonts w:ascii="Arial" w:hAnsi="Arial" w:cs="Arial"/>
          <w:sz w:val="28"/>
          <w:szCs w:val="28"/>
          <w:lang w:val="uk-UA"/>
        </w:rPr>
        <w:t xml:space="preserve">становлених вимог; недотримання ліміту розрахунку готівкою між юридичними особами; арифметичні помилки під час підрахунку оборотів і залишків </w:t>
      </w:r>
      <w:r>
        <w:rPr>
          <w:rFonts w:ascii="Arial" w:hAnsi="Arial" w:cs="Arial"/>
          <w:sz w:val="28"/>
          <w:szCs w:val="28"/>
          <w:lang w:val="uk-UA"/>
        </w:rPr>
        <w:t>у</w:t>
      </w:r>
      <w:r w:rsidRPr="00ED0653">
        <w:rPr>
          <w:rFonts w:ascii="Arial" w:hAnsi="Arial" w:cs="Arial"/>
          <w:sz w:val="28"/>
          <w:szCs w:val="28"/>
          <w:lang w:val="uk-UA"/>
        </w:rPr>
        <w:t xml:space="preserve"> регістрах обліку; відсутність платіжних документів, що підтверджують факт здійснення операції або оформлення їх неналежним чином; відсутність додатків до платіжних документів; некоректна кореспонденція рахунків з обліку банківських операцій;</w:t>
      </w:r>
      <w:r w:rsidRPr="00ED0653">
        <w:rPr>
          <w:rFonts w:ascii="Arial" w:hAnsi="Arial" w:cs="Arial"/>
          <w:iCs/>
          <w:sz w:val="28"/>
          <w:szCs w:val="28"/>
          <w:lang w:val="uk-UA"/>
        </w:rPr>
        <w:t xml:space="preserve"> перевірка стану платіжно-розрахункової дисципліни </w:t>
      </w:r>
      <w:r>
        <w:rPr>
          <w:rFonts w:ascii="Arial" w:hAnsi="Arial" w:cs="Arial"/>
          <w:iCs/>
          <w:sz w:val="28"/>
          <w:szCs w:val="28"/>
          <w:lang w:val="uk-UA"/>
        </w:rPr>
        <w:t>за</w:t>
      </w:r>
      <w:r w:rsidRPr="00ED0653">
        <w:rPr>
          <w:rFonts w:ascii="Arial" w:hAnsi="Arial" w:cs="Arial"/>
          <w:iCs/>
          <w:sz w:val="28"/>
          <w:szCs w:val="28"/>
          <w:lang w:val="uk-UA"/>
        </w:rPr>
        <w:t xml:space="preserve"> укладени</w:t>
      </w:r>
      <w:r>
        <w:rPr>
          <w:rFonts w:ascii="Arial" w:hAnsi="Arial" w:cs="Arial"/>
          <w:iCs/>
          <w:sz w:val="28"/>
          <w:szCs w:val="28"/>
          <w:lang w:val="uk-UA"/>
        </w:rPr>
        <w:t>ми договорами</w:t>
      </w:r>
      <w:r w:rsidRPr="00ED0653">
        <w:rPr>
          <w:rFonts w:ascii="Arial" w:hAnsi="Arial" w:cs="Arial"/>
          <w:iCs/>
          <w:sz w:val="28"/>
          <w:szCs w:val="28"/>
          <w:lang w:val="uk-UA"/>
        </w:rPr>
        <w:t>.</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020A38">
        <w:rPr>
          <w:rFonts w:ascii="Arial" w:hAnsi="Arial" w:cs="Arial"/>
          <w:b/>
          <w:i/>
          <w:sz w:val="28"/>
          <w:szCs w:val="28"/>
          <w:lang w:val="uk-UA"/>
        </w:rPr>
        <w:t>7.3.4. Аудит матеріально-виробничих запасів.</w:t>
      </w:r>
      <w:r w:rsidRPr="00F36957">
        <w:rPr>
          <w:rFonts w:ascii="Arial" w:hAnsi="Arial" w:cs="Arial"/>
          <w:sz w:val="28"/>
          <w:szCs w:val="28"/>
          <w:lang w:val="uk-UA"/>
        </w:rPr>
        <w:t xml:space="preserve">Виробничі запаси </w:t>
      </w:r>
      <w:r w:rsidRPr="00F36957">
        <w:rPr>
          <w:rFonts w:ascii="Arial" w:hAnsi="Arial" w:cs="Arial"/>
          <w:sz w:val="28"/>
          <w:szCs w:val="28"/>
          <w:lang w:val="uk-UA"/>
        </w:rPr>
        <w:lastRenderedPageBreak/>
        <w:t>є основою господарської діяльності підприємств. Визначення запасі</w:t>
      </w:r>
      <w:r>
        <w:rPr>
          <w:rFonts w:ascii="Arial" w:hAnsi="Arial" w:cs="Arial"/>
          <w:sz w:val="28"/>
          <w:szCs w:val="28"/>
          <w:lang w:val="uk-UA"/>
        </w:rPr>
        <w:t>в, порядок їх оцінки, визнання й</w:t>
      </w:r>
      <w:r w:rsidRPr="00F36957">
        <w:rPr>
          <w:rFonts w:ascii="Arial" w:hAnsi="Arial" w:cs="Arial"/>
          <w:sz w:val="28"/>
          <w:szCs w:val="28"/>
          <w:lang w:val="uk-UA"/>
        </w:rPr>
        <w:t xml:space="preserve"> відображення в бухгалтерському обліку і </w:t>
      </w:r>
      <w:r>
        <w:rPr>
          <w:rFonts w:ascii="Arial" w:hAnsi="Arial" w:cs="Arial"/>
          <w:sz w:val="28"/>
          <w:szCs w:val="28"/>
          <w:lang w:val="uk-UA"/>
        </w:rPr>
        <w:t>фінансовій звітності регламентую</w:t>
      </w:r>
      <w:r w:rsidRPr="00F36957">
        <w:rPr>
          <w:rFonts w:ascii="Arial" w:hAnsi="Arial" w:cs="Arial"/>
          <w:sz w:val="28"/>
          <w:szCs w:val="28"/>
          <w:lang w:val="uk-UA"/>
        </w:rPr>
        <w:t>ться П(С)БО 9 “Запаси”, затвердженим наказом Мінфіну України від 20.10.1999 р. №246.</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i/>
          <w:sz w:val="28"/>
          <w:szCs w:val="28"/>
          <w:lang w:val="uk-UA"/>
        </w:rPr>
        <w:t>Відповідно до П(С)БО 9 запаси – це активи, які:</w:t>
      </w:r>
      <w:r w:rsidRPr="00F36957">
        <w:rPr>
          <w:rFonts w:ascii="Arial" w:hAnsi="Arial" w:cs="Arial"/>
          <w:sz w:val="28"/>
          <w:szCs w:val="28"/>
          <w:lang w:val="uk-UA"/>
        </w:rPr>
        <w:t xml:space="preserve"> утримують для подальшого продажу; утримують для їх використання у виробництві продукції (робіт, послуг</w:t>
      </w:r>
      <w:r>
        <w:rPr>
          <w:rFonts w:ascii="Arial" w:hAnsi="Arial" w:cs="Arial"/>
          <w:sz w:val="28"/>
          <w:szCs w:val="28"/>
          <w:lang w:val="uk-UA"/>
        </w:rPr>
        <w:t>)</w:t>
      </w:r>
      <w:r w:rsidRPr="00F36957">
        <w:rPr>
          <w:rFonts w:ascii="Arial" w:hAnsi="Arial" w:cs="Arial"/>
          <w:sz w:val="28"/>
          <w:szCs w:val="28"/>
          <w:lang w:val="uk-UA"/>
        </w:rPr>
        <w:t xml:space="preserve"> або в адміністративних цілях; знаходяться </w:t>
      </w:r>
      <w:r>
        <w:rPr>
          <w:rFonts w:ascii="Arial" w:hAnsi="Arial" w:cs="Arial"/>
          <w:sz w:val="28"/>
          <w:szCs w:val="28"/>
          <w:lang w:val="uk-UA"/>
        </w:rPr>
        <w:t>у</w:t>
      </w:r>
      <w:r w:rsidRPr="00F36957">
        <w:rPr>
          <w:rFonts w:ascii="Arial" w:hAnsi="Arial" w:cs="Arial"/>
          <w:sz w:val="28"/>
          <w:szCs w:val="28"/>
          <w:lang w:val="uk-UA"/>
        </w:rPr>
        <w:t xml:space="preserve"> процесі виробництва (незавершеного виробництва</w:t>
      </w:r>
      <w:r>
        <w:rPr>
          <w:rFonts w:ascii="Arial" w:hAnsi="Arial" w:cs="Arial"/>
          <w:sz w:val="28"/>
          <w:szCs w:val="28"/>
          <w:lang w:val="uk-UA"/>
        </w:rPr>
        <w:t>)</w:t>
      </w:r>
      <w:r w:rsidRPr="00F36957">
        <w:rPr>
          <w:rFonts w:ascii="Arial" w:hAnsi="Arial" w:cs="Arial"/>
          <w:sz w:val="28"/>
          <w:szCs w:val="28"/>
          <w:lang w:val="uk-UA"/>
        </w:rPr>
        <w:t xml:space="preserve"> з метою наступного продажу готової продукції.</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i/>
          <w:sz w:val="28"/>
          <w:szCs w:val="28"/>
          <w:lang w:val="uk-UA"/>
        </w:rPr>
        <w:t>До запасів відносяться:</w:t>
      </w:r>
      <w:r w:rsidRPr="00F36957">
        <w:rPr>
          <w:rFonts w:ascii="Arial" w:hAnsi="Arial" w:cs="Arial"/>
          <w:sz w:val="28"/>
          <w:szCs w:val="28"/>
          <w:lang w:val="uk-UA"/>
        </w:rPr>
        <w:t xml:space="preserve"> сировина, основні та допоміжні матеріали, комплектуючі вироби; незавершене виробництво; готова продукція; товари; малоцінні та швидкозношувані предмети (МШП)</w:t>
      </w:r>
      <w:r>
        <w:rPr>
          <w:rFonts w:ascii="Arial" w:hAnsi="Arial" w:cs="Arial"/>
          <w:sz w:val="28"/>
          <w:szCs w:val="28"/>
          <w:lang w:val="uk-UA"/>
        </w:rPr>
        <w:t>,</w:t>
      </w:r>
      <w:r w:rsidRPr="00F36957">
        <w:rPr>
          <w:rFonts w:ascii="Arial" w:hAnsi="Arial" w:cs="Arial"/>
          <w:sz w:val="28"/>
          <w:szCs w:val="28"/>
          <w:lang w:val="uk-UA"/>
        </w:rPr>
        <w:t xml:space="preserve"> які використовуються протягом не більше одного року або операційного циклу, якщо він більше одного року; молодняк тварин і тварини на відгодівлі, проду</w:t>
      </w:r>
      <w:r>
        <w:rPr>
          <w:rFonts w:ascii="Arial" w:hAnsi="Arial" w:cs="Arial"/>
          <w:sz w:val="28"/>
          <w:szCs w:val="28"/>
          <w:lang w:val="uk-UA"/>
        </w:rPr>
        <w:t>кція сільського та</w:t>
      </w:r>
      <w:r w:rsidRPr="00F36957">
        <w:rPr>
          <w:rFonts w:ascii="Arial" w:hAnsi="Arial" w:cs="Arial"/>
          <w:sz w:val="28"/>
          <w:szCs w:val="28"/>
          <w:lang w:val="uk-UA"/>
        </w:rPr>
        <w:t xml:space="preserve"> лісового господарства.</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i/>
          <w:sz w:val="28"/>
          <w:szCs w:val="28"/>
          <w:lang w:val="uk-UA"/>
        </w:rPr>
        <w:t>Завдання аудиту виробничих запасів полягає в перевірці:</w:t>
      </w:r>
      <w:r w:rsidRPr="00F36957">
        <w:rPr>
          <w:rFonts w:ascii="Arial" w:hAnsi="Arial" w:cs="Arial"/>
          <w:sz w:val="28"/>
          <w:szCs w:val="28"/>
          <w:lang w:val="uk-UA"/>
        </w:rPr>
        <w:t xml:space="preserve"> забезпечення контролю за збереженням запасів на всіх етапах їх руху і зберігання; правильності </w:t>
      </w:r>
      <w:r>
        <w:rPr>
          <w:rFonts w:ascii="Arial" w:hAnsi="Arial" w:cs="Arial"/>
          <w:sz w:val="28"/>
          <w:szCs w:val="28"/>
          <w:lang w:val="uk-UA"/>
        </w:rPr>
        <w:t>та</w:t>
      </w:r>
      <w:r w:rsidRPr="00F36957">
        <w:rPr>
          <w:rFonts w:ascii="Arial" w:hAnsi="Arial" w:cs="Arial"/>
          <w:sz w:val="28"/>
          <w:szCs w:val="28"/>
          <w:lang w:val="uk-UA"/>
        </w:rPr>
        <w:t xml:space="preserve"> своєчасності документального відображення операцій із надходження та відпуску запасів; правильності визначення первинної вартості запасів, що </w:t>
      </w:r>
      <w:r>
        <w:rPr>
          <w:rFonts w:ascii="Arial" w:hAnsi="Arial" w:cs="Arial"/>
          <w:sz w:val="28"/>
          <w:szCs w:val="28"/>
          <w:lang w:val="uk-UA"/>
        </w:rPr>
        <w:t>були придбані</w:t>
      </w:r>
      <w:r w:rsidRPr="00F36957">
        <w:rPr>
          <w:rFonts w:ascii="Arial" w:hAnsi="Arial" w:cs="Arial"/>
          <w:sz w:val="28"/>
          <w:szCs w:val="28"/>
          <w:lang w:val="uk-UA"/>
        </w:rPr>
        <w:t xml:space="preserve"> або виготовляються безпосередньо підприємством; дотримання норм витрачання запасів для здійснення господарської діяльності і порядку обліку витрачання запасів у виробництві.</w:t>
      </w:r>
    </w:p>
    <w:p w:rsidR="00D67846" w:rsidRPr="00B8115F" w:rsidRDefault="00D67846" w:rsidP="00D67846">
      <w:pPr>
        <w:widowControl w:val="0"/>
        <w:autoSpaceDE w:val="0"/>
        <w:autoSpaceDN w:val="0"/>
        <w:adjustRightInd w:val="0"/>
        <w:spacing w:line="288" w:lineRule="auto"/>
        <w:ind w:firstLine="709"/>
        <w:jc w:val="both"/>
        <w:rPr>
          <w:rFonts w:ascii="Arial" w:hAnsi="Arial" w:cs="Arial"/>
          <w:spacing w:val="-1"/>
          <w:sz w:val="28"/>
          <w:szCs w:val="28"/>
          <w:lang w:val="uk-UA"/>
        </w:rPr>
      </w:pPr>
      <w:r w:rsidRPr="00B8115F">
        <w:rPr>
          <w:rFonts w:ascii="Arial" w:hAnsi="Arial" w:cs="Arial"/>
          <w:i/>
          <w:spacing w:val="-1"/>
          <w:sz w:val="28"/>
          <w:szCs w:val="28"/>
          <w:lang w:val="uk-UA"/>
        </w:rPr>
        <w:t xml:space="preserve">Джерелами інформації при аудиті виробничих запасів виступають: </w:t>
      </w:r>
      <w:r w:rsidRPr="00B8115F">
        <w:rPr>
          <w:rFonts w:ascii="Arial" w:hAnsi="Arial" w:cs="Arial"/>
          <w:spacing w:val="-1"/>
          <w:sz w:val="28"/>
          <w:szCs w:val="28"/>
          <w:lang w:val="uk-UA"/>
        </w:rPr>
        <w:t>П(С)БО 1, 2, 3, 4, 9, 10, 11, 15, 16, затверджені відповідними наказами Мінфіну України, Інструкція з інвентаризації основних засобів, нематеріальних активів, товарно-матеріальних цінностей, грошових коштів і документів та розрахунків, затверджена наказом Мінфіну України від 11.08.1994 №69 (зі змінами і доповненнями), наказ про облікову політику підприємства, первинні документи з обліку запасів (прибуткові ордери, картки обліку ТМЦ, акти приймання ТМЦ, лімітно-забірні картки, вимоги, накладні), облікові реєстри (журнали-ордери 3, 5, 5А та відомості аналітичного обліку до них, Головна книга, журнали продажу товарів, відомості руху ТМЦ тощо), фінансова звітність (форми № 1, 2, 3).</w:t>
      </w:r>
    </w:p>
    <w:p w:rsidR="00D67846" w:rsidRPr="00F36957" w:rsidRDefault="00D67846" w:rsidP="00D67846">
      <w:pPr>
        <w:widowControl w:val="0"/>
        <w:autoSpaceDE w:val="0"/>
        <w:autoSpaceDN w:val="0"/>
        <w:adjustRightInd w:val="0"/>
        <w:spacing w:line="288" w:lineRule="auto"/>
        <w:ind w:firstLine="709"/>
        <w:jc w:val="both"/>
        <w:rPr>
          <w:rFonts w:ascii="Arial" w:hAnsi="Arial" w:cs="Arial"/>
          <w:iCs/>
          <w:sz w:val="28"/>
          <w:szCs w:val="28"/>
          <w:lang w:val="uk-UA"/>
        </w:rPr>
      </w:pPr>
      <w:r w:rsidRPr="00F36957">
        <w:rPr>
          <w:rFonts w:ascii="Arial" w:hAnsi="Arial" w:cs="Arial"/>
          <w:i/>
          <w:iCs/>
          <w:sz w:val="28"/>
          <w:szCs w:val="28"/>
          <w:lang w:val="uk-UA"/>
        </w:rPr>
        <w:t>Послідовність аудиту запасів</w:t>
      </w:r>
      <w:r>
        <w:rPr>
          <w:rFonts w:ascii="Arial" w:hAnsi="Arial" w:cs="Arial"/>
          <w:i/>
          <w:iCs/>
          <w:sz w:val="28"/>
          <w:szCs w:val="28"/>
          <w:lang w:val="uk-UA"/>
        </w:rPr>
        <w:t xml:space="preserve">: </w:t>
      </w:r>
      <w:r w:rsidRPr="00733F5D">
        <w:rPr>
          <w:rFonts w:ascii="Arial" w:hAnsi="Arial" w:cs="Arial"/>
          <w:iCs/>
          <w:sz w:val="28"/>
          <w:szCs w:val="28"/>
          <w:lang w:val="uk-UA"/>
        </w:rPr>
        <w:t>1.</w:t>
      </w:r>
      <w:r w:rsidRPr="00F36957">
        <w:rPr>
          <w:rFonts w:ascii="Arial" w:hAnsi="Arial" w:cs="Arial"/>
          <w:sz w:val="28"/>
          <w:szCs w:val="28"/>
          <w:lang w:val="uk-UA"/>
        </w:rPr>
        <w:t>Інвентаризація запасів.</w:t>
      </w:r>
      <w:r>
        <w:rPr>
          <w:rFonts w:ascii="Arial" w:hAnsi="Arial" w:cs="Arial"/>
          <w:sz w:val="28"/>
          <w:szCs w:val="28"/>
          <w:lang w:val="uk-UA"/>
        </w:rPr>
        <w:t xml:space="preserve"> 2. </w:t>
      </w:r>
      <w:r w:rsidRPr="00F36957">
        <w:rPr>
          <w:rFonts w:ascii="Arial" w:hAnsi="Arial" w:cs="Arial"/>
          <w:sz w:val="28"/>
          <w:szCs w:val="28"/>
          <w:lang w:val="uk-UA"/>
        </w:rPr>
        <w:t xml:space="preserve">Аудит прибуткових і витратних документів, показників реєстрації </w:t>
      </w:r>
      <w:r>
        <w:rPr>
          <w:rFonts w:ascii="Arial" w:hAnsi="Arial" w:cs="Arial"/>
          <w:sz w:val="28"/>
          <w:szCs w:val="28"/>
          <w:lang w:val="uk-UA"/>
        </w:rPr>
        <w:t>та</w:t>
      </w:r>
      <w:r w:rsidRPr="00F36957">
        <w:rPr>
          <w:rFonts w:ascii="Arial" w:hAnsi="Arial" w:cs="Arial"/>
          <w:sz w:val="28"/>
          <w:szCs w:val="28"/>
          <w:lang w:val="uk-UA"/>
        </w:rPr>
        <w:t xml:space="preserve"> рахунків </w:t>
      </w:r>
      <w:r w:rsidRPr="00F36957">
        <w:rPr>
          <w:rFonts w:ascii="Arial" w:hAnsi="Arial" w:cs="Arial"/>
          <w:sz w:val="28"/>
          <w:szCs w:val="28"/>
          <w:lang w:val="uk-UA"/>
        </w:rPr>
        <w:lastRenderedPageBreak/>
        <w:t>постачальників.</w:t>
      </w:r>
      <w:r>
        <w:rPr>
          <w:rFonts w:ascii="Arial" w:hAnsi="Arial" w:cs="Arial"/>
          <w:sz w:val="28"/>
          <w:szCs w:val="28"/>
          <w:lang w:val="uk-UA"/>
        </w:rPr>
        <w:t xml:space="preserve"> 3. </w:t>
      </w:r>
      <w:r w:rsidRPr="00F36957">
        <w:rPr>
          <w:rFonts w:ascii="Arial" w:hAnsi="Arial" w:cs="Arial"/>
          <w:sz w:val="28"/>
          <w:szCs w:val="28"/>
          <w:lang w:val="uk-UA"/>
        </w:rPr>
        <w:t>Взаємна звірка прибуткових документів з рахунками постачальників.</w:t>
      </w:r>
      <w:r>
        <w:rPr>
          <w:rFonts w:ascii="Arial" w:hAnsi="Arial" w:cs="Arial"/>
          <w:sz w:val="28"/>
          <w:szCs w:val="28"/>
          <w:lang w:val="uk-UA"/>
        </w:rPr>
        <w:t xml:space="preserve"> 4. </w:t>
      </w:r>
      <w:r w:rsidRPr="00F36957">
        <w:rPr>
          <w:rFonts w:ascii="Arial" w:hAnsi="Arial" w:cs="Arial"/>
          <w:sz w:val="28"/>
          <w:szCs w:val="28"/>
          <w:lang w:val="uk-UA"/>
        </w:rPr>
        <w:t xml:space="preserve">Взаємна звірка витратних документів з даними оплати </w:t>
      </w:r>
      <w:r w:rsidRPr="00733F5D">
        <w:rPr>
          <w:rFonts w:ascii="Arial" w:hAnsi="Arial" w:cs="Arial"/>
          <w:spacing w:val="-2"/>
          <w:sz w:val="28"/>
          <w:szCs w:val="28"/>
          <w:lang w:val="uk-UA"/>
        </w:rPr>
        <w:t>рахунків покупців. 5. Порівняння прибуткових і витратних документів з даними натурального обліку складів. 6. Аудит змісту оборотних відомостей натурально-вартісного обліку і порівняння їх з даними обліку матеріально-відповідальних осіб. 7. Аудит змісту звітів, бухгалтерських операцій, матеріальних цінностей і порівняння їх з даними</w:t>
      </w:r>
      <w:r w:rsidRPr="00F36957">
        <w:rPr>
          <w:rFonts w:ascii="Arial" w:hAnsi="Arial" w:cs="Arial"/>
          <w:sz w:val="28"/>
          <w:szCs w:val="28"/>
          <w:lang w:val="uk-UA"/>
        </w:rPr>
        <w:t xml:space="preserve"> первинної документації.</w:t>
      </w:r>
      <w:r>
        <w:rPr>
          <w:rFonts w:ascii="Arial" w:hAnsi="Arial" w:cs="Arial"/>
          <w:sz w:val="28"/>
          <w:szCs w:val="28"/>
          <w:lang w:val="uk-UA"/>
        </w:rPr>
        <w:t xml:space="preserve"> 8. </w:t>
      </w:r>
      <w:r w:rsidRPr="00F36957">
        <w:rPr>
          <w:rFonts w:ascii="Arial" w:hAnsi="Arial" w:cs="Arial"/>
          <w:sz w:val="28"/>
          <w:szCs w:val="28"/>
          <w:lang w:val="uk-UA"/>
        </w:rPr>
        <w:t xml:space="preserve">Аналіз бухгалтерських операцій </w:t>
      </w:r>
      <w:r>
        <w:rPr>
          <w:rFonts w:ascii="Arial" w:hAnsi="Arial" w:cs="Arial"/>
          <w:sz w:val="28"/>
          <w:szCs w:val="28"/>
          <w:lang w:val="uk-UA"/>
        </w:rPr>
        <w:t>за</w:t>
      </w:r>
      <w:r w:rsidRPr="00F36957">
        <w:rPr>
          <w:rFonts w:ascii="Arial" w:hAnsi="Arial" w:cs="Arial"/>
          <w:sz w:val="28"/>
          <w:szCs w:val="28"/>
          <w:lang w:val="uk-UA"/>
        </w:rPr>
        <w:t xml:space="preserve"> Журнал</w:t>
      </w:r>
      <w:r>
        <w:rPr>
          <w:rFonts w:ascii="Arial" w:hAnsi="Arial" w:cs="Arial"/>
          <w:sz w:val="28"/>
          <w:szCs w:val="28"/>
          <w:lang w:val="uk-UA"/>
        </w:rPr>
        <w:t>ом</w:t>
      </w:r>
      <w:r w:rsidRPr="00F36957">
        <w:rPr>
          <w:rFonts w:ascii="Arial" w:hAnsi="Arial" w:cs="Arial"/>
          <w:sz w:val="28"/>
          <w:szCs w:val="28"/>
          <w:lang w:val="uk-UA"/>
        </w:rPr>
        <w:t xml:space="preserve"> і відомос</w:t>
      </w:r>
      <w:r>
        <w:rPr>
          <w:rFonts w:ascii="Arial" w:hAnsi="Arial" w:cs="Arial"/>
          <w:sz w:val="28"/>
          <w:szCs w:val="28"/>
          <w:lang w:val="uk-UA"/>
        </w:rPr>
        <w:t>тями</w:t>
      </w:r>
      <w:r w:rsidRPr="00F36957">
        <w:rPr>
          <w:rFonts w:ascii="Arial" w:hAnsi="Arial" w:cs="Arial"/>
          <w:sz w:val="28"/>
          <w:szCs w:val="28"/>
          <w:lang w:val="uk-UA"/>
        </w:rPr>
        <w:t xml:space="preserve"> до рахунку </w:t>
      </w:r>
      <w:r>
        <w:rPr>
          <w:rFonts w:ascii="Arial" w:hAnsi="Arial" w:cs="Arial"/>
          <w:color w:val="000000"/>
          <w:sz w:val="28"/>
          <w:szCs w:val="28"/>
          <w:lang w:val="uk-UA"/>
        </w:rPr>
        <w:t>“</w:t>
      </w:r>
      <w:r w:rsidRPr="00F36957">
        <w:rPr>
          <w:rFonts w:ascii="Arial" w:hAnsi="Arial" w:cs="Arial"/>
          <w:sz w:val="28"/>
          <w:szCs w:val="28"/>
          <w:lang w:val="uk-UA"/>
        </w:rPr>
        <w:t>Запаси</w:t>
      </w:r>
      <w:r>
        <w:rPr>
          <w:rFonts w:ascii="Arial" w:hAnsi="Arial" w:cs="Arial"/>
          <w:color w:val="000000"/>
          <w:sz w:val="28"/>
          <w:szCs w:val="28"/>
          <w:lang w:val="uk-UA"/>
        </w:rPr>
        <w:t>”</w:t>
      </w:r>
      <w:r w:rsidRPr="00F36957">
        <w:rPr>
          <w:rFonts w:ascii="Arial" w:hAnsi="Arial" w:cs="Arial"/>
          <w:sz w:val="28"/>
          <w:szCs w:val="28"/>
          <w:lang w:val="uk-UA"/>
        </w:rPr>
        <w:t xml:space="preserve"> та порівняння його даних </w:t>
      </w:r>
      <w:r>
        <w:rPr>
          <w:rFonts w:ascii="Arial" w:hAnsi="Arial" w:cs="Arial"/>
          <w:sz w:val="28"/>
          <w:szCs w:val="28"/>
          <w:lang w:val="uk-UA"/>
        </w:rPr>
        <w:t>і</w:t>
      </w:r>
      <w:r w:rsidRPr="00F36957">
        <w:rPr>
          <w:rFonts w:ascii="Arial" w:hAnsi="Arial" w:cs="Arial"/>
          <w:sz w:val="28"/>
          <w:szCs w:val="28"/>
          <w:lang w:val="uk-UA"/>
        </w:rPr>
        <w:t xml:space="preserve">з записами </w:t>
      </w:r>
      <w:r>
        <w:rPr>
          <w:rFonts w:ascii="Arial" w:hAnsi="Arial" w:cs="Arial"/>
          <w:sz w:val="28"/>
          <w:szCs w:val="28"/>
          <w:lang w:val="uk-UA"/>
        </w:rPr>
        <w:t>за</w:t>
      </w:r>
      <w:r w:rsidRPr="00F36957">
        <w:rPr>
          <w:rFonts w:ascii="Arial" w:hAnsi="Arial" w:cs="Arial"/>
          <w:sz w:val="28"/>
          <w:szCs w:val="28"/>
          <w:lang w:val="uk-UA"/>
        </w:rPr>
        <w:t xml:space="preserve"> дебе</w:t>
      </w:r>
      <w:r>
        <w:rPr>
          <w:rFonts w:ascii="Arial" w:hAnsi="Arial" w:cs="Arial"/>
          <w:sz w:val="28"/>
          <w:szCs w:val="28"/>
          <w:lang w:val="uk-UA"/>
        </w:rPr>
        <w:t>том і кредитом</w:t>
      </w:r>
      <w:r w:rsidRPr="00F36957">
        <w:rPr>
          <w:rFonts w:ascii="Arial" w:hAnsi="Arial" w:cs="Arial"/>
          <w:sz w:val="28"/>
          <w:szCs w:val="28"/>
          <w:lang w:val="uk-UA"/>
        </w:rPr>
        <w:t xml:space="preserve"> рахунку </w:t>
      </w:r>
      <w:r>
        <w:rPr>
          <w:rFonts w:ascii="Arial" w:hAnsi="Arial" w:cs="Arial"/>
          <w:color w:val="000000"/>
          <w:sz w:val="28"/>
          <w:szCs w:val="28"/>
          <w:lang w:val="uk-UA"/>
        </w:rPr>
        <w:t>“</w:t>
      </w:r>
      <w:r w:rsidRPr="00F36957">
        <w:rPr>
          <w:rFonts w:ascii="Arial" w:hAnsi="Arial" w:cs="Arial"/>
          <w:sz w:val="28"/>
          <w:szCs w:val="28"/>
          <w:lang w:val="uk-UA"/>
        </w:rPr>
        <w:t>Розрахунки з постачальниками і підрядчиками</w:t>
      </w:r>
      <w:r>
        <w:rPr>
          <w:rFonts w:ascii="Arial" w:hAnsi="Arial" w:cs="Arial"/>
          <w:color w:val="000000"/>
          <w:sz w:val="28"/>
          <w:szCs w:val="28"/>
          <w:lang w:val="uk-UA"/>
        </w:rPr>
        <w:t>”</w:t>
      </w:r>
      <w:r w:rsidRPr="00F36957">
        <w:rPr>
          <w:rFonts w:ascii="Arial" w:hAnsi="Arial" w:cs="Arial"/>
          <w:sz w:val="28"/>
          <w:szCs w:val="28"/>
          <w:lang w:val="uk-UA"/>
        </w:rPr>
        <w:t>.</w:t>
      </w:r>
      <w:r>
        <w:rPr>
          <w:rFonts w:ascii="Arial" w:hAnsi="Arial" w:cs="Arial"/>
          <w:sz w:val="28"/>
          <w:szCs w:val="28"/>
          <w:lang w:val="uk-UA"/>
        </w:rPr>
        <w:t xml:space="preserve"> 9. </w:t>
      </w:r>
      <w:r w:rsidRPr="00F36957">
        <w:rPr>
          <w:rFonts w:ascii="Arial" w:hAnsi="Arial" w:cs="Arial"/>
          <w:sz w:val="28"/>
          <w:szCs w:val="28"/>
          <w:lang w:val="uk-UA"/>
        </w:rPr>
        <w:t>А</w:t>
      </w:r>
      <w:r>
        <w:rPr>
          <w:rFonts w:ascii="Arial" w:hAnsi="Arial" w:cs="Arial"/>
          <w:sz w:val="28"/>
          <w:szCs w:val="28"/>
          <w:lang w:val="uk-UA"/>
        </w:rPr>
        <w:t>наліз бухгалтерських операцій за Журналом і відомостями</w:t>
      </w:r>
      <w:r w:rsidRPr="00F36957">
        <w:rPr>
          <w:rFonts w:ascii="Arial" w:hAnsi="Arial" w:cs="Arial"/>
          <w:sz w:val="28"/>
          <w:szCs w:val="28"/>
          <w:lang w:val="uk-UA"/>
        </w:rPr>
        <w:t xml:space="preserve"> до ра</w:t>
      </w:r>
      <w:r>
        <w:rPr>
          <w:rFonts w:ascii="Arial" w:hAnsi="Arial" w:cs="Arial"/>
          <w:sz w:val="28"/>
          <w:szCs w:val="28"/>
          <w:lang w:val="uk-UA"/>
        </w:rPr>
        <w:t xml:space="preserve">хунку </w:t>
      </w:r>
      <w:r>
        <w:rPr>
          <w:rFonts w:ascii="Arial" w:hAnsi="Arial" w:cs="Arial"/>
          <w:color w:val="000000"/>
          <w:sz w:val="28"/>
          <w:szCs w:val="28"/>
          <w:lang w:val="uk-UA"/>
        </w:rPr>
        <w:t>“</w:t>
      </w:r>
      <w:r>
        <w:rPr>
          <w:rFonts w:ascii="Arial" w:hAnsi="Arial" w:cs="Arial"/>
          <w:sz w:val="28"/>
          <w:szCs w:val="28"/>
          <w:lang w:val="uk-UA"/>
        </w:rPr>
        <w:t>Запаси</w:t>
      </w:r>
      <w:r>
        <w:rPr>
          <w:rFonts w:ascii="Arial" w:hAnsi="Arial" w:cs="Arial"/>
          <w:color w:val="000000"/>
          <w:sz w:val="28"/>
          <w:szCs w:val="28"/>
          <w:lang w:val="uk-UA"/>
        </w:rPr>
        <w:t>”</w:t>
      </w:r>
      <w:r>
        <w:rPr>
          <w:rFonts w:ascii="Arial" w:hAnsi="Arial" w:cs="Arial"/>
          <w:sz w:val="28"/>
          <w:szCs w:val="28"/>
          <w:lang w:val="uk-UA"/>
        </w:rPr>
        <w:t xml:space="preserve"> та</w:t>
      </w:r>
      <w:r w:rsidRPr="00F36957">
        <w:rPr>
          <w:rFonts w:ascii="Arial" w:hAnsi="Arial" w:cs="Arial"/>
          <w:sz w:val="28"/>
          <w:szCs w:val="28"/>
          <w:lang w:val="uk-UA"/>
        </w:rPr>
        <w:t xml:space="preserve"> порівняння його даних з записа</w:t>
      </w:r>
      <w:r>
        <w:rPr>
          <w:rFonts w:ascii="Arial" w:hAnsi="Arial" w:cs="Arial"/>
          <w:sz w:val="28"/>
          <w:szCs w:val="28"/>
          <w:lang w:val="uk-UA"/>
        </w:rPr>
        <w:t>ми за дебетом</w:t>
      </w:r>
      <w:r w:rsidRPr="00F36957">
        <w:rPr>
          <w:rFonts w:ascii="Arial" w:hAnsi="Arial" w:cs="Arial"/>
          <w:sz w:val="28"/>
          <w:szCs w:val="28"/>
          <w:lang w:val="uk-UA"/>
        </w:rPr>
        <w:t xml:space="preserve"> і креди</w:t>
      </w:r>
      <w:r>
        <w:rPr>
          <w:rFonts w:ascii="Arial" w:hAnsi="Arial" w:cs="Arial"/>
          <w:sz w:val="28"/>
          <w:szCs w:val="28"/>
          <w:lang w:val="uk-UA"/>
        </w:rPr>
        <w:t>том</w:t>
      </w:r>
      <w:r w:rsidRPr="00F36957">
        <w:rPr>
          <w:rFonts w:ascii="Arial" w:hAnsi="Arial" w:cs="Arial"/>
          <w:sz w:val="28"/>
          <w:szCs w:val="28"/>
          <w:lang w:val="uk-UA"/>
        </w:rPr>
        <w:t xml:space="preserve"> рахунку </w:t>
      </w:r>
      <w:r>
        <w:rPr>
          <w:rFonts w:ascii="Arial" w:hAnsi="Arial" w:cs="Arial"/>
          <w:color w:val="000000"/>
          <w:sz w:val="28"/>
          <w:szCs w:val="28"/>
          <w:lang w:val="uk-UA"/>
        </w:rPr>
        <w:t>“</w:t>
      </w:r>
      <w:r w:rsidRPr="00F36957">
        <w:rPr>
          <w:rFonts w:ascii="Arial" w:hAnsi="Arial" w:cs="Arial"/>
          <w:sz w:val="28"/>
          <w:szCs w:val="28"/>
          <w:lang w:val="uk-UA"/>
        </w:rPr>
        <w:t>Запаси</w:t>
      </w:r>
      <w:r>
        <w:rPr>
          <w:rFonts w:ascii="Arial" w:hAnsi="Arial" w:cs="Arial"/>
          <w:color w:val="000000"/>
          <w:sz w:val="28"/>
          <w:szCs w:val="28"/>
          <w:lang w:val="uk-UA"/>
        </w:rPr>
        <w:t>”</w:t>
      </w:r>
      <w:r w:rsidRPr="00F36957">
        <w:rPr>
          <w:rFonts w:ascii="Arial" w:hAnsi="Arial" w:cs="Arial"/>
          <w:sz w:val="28"/>
          <w:szCs w:val="28"/>
          <w:lang w:val="uk-UA"/>
        </w:rPr>
        <w:t>.</w:t>
      </w:r>
      <w:r>
        <w:rPr>
          <w:rFonts w:ascii="Arial" w:hAnsi="Arial" w:cs="Arial"/>
          <w:sz w:val="28"/>
          <w:szCs w:val="28"/>
          <w:lang w:val="uk-UA"/>
        </w:rPr>
        <w:t xml:space="preserve"> 10. </w:t>
      </w:r>
      <w:r w:rsidRPr="00F36957">
        <w:rPr>
          <w:rFonts w:ascii="Arial" w:hAnsi="Arial" w:cs="Arial"/>
          <w:sz w:val="28"/>
          <w:szCs w:val="28"/>
          <w:lang w:val="uk-UA"/>
        </w:rPr>
        <w:t>Аудит даних балансу, фінансової та по</w:t>
      </w:r>
      <w:r w:rsidRPr="00F36957">
        <w:rPr>
          <w:rFonts w:ascii="Arial" w:hAnsi="Arial" w:cs="Arial"/>
          <w:sz w:val="28"/>
          <w:szCs w:val="28"/>
          <w:lang w:val="uk-UA"/>
        </w:rPr>
        <w:softHyphen/>
        <w:t>даткової звітності і порівняння їх з Головною книгою, журналами, відомостями та первинними документами.</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i/>
          <w:sz w:val="28"/>
          <w:szCs w:val="28"/>
          <w:lang w:val="uk-UA"/>
        </w:rPr>
        <w:t>До типових порушень при операціях з виробничими запасами необхідно віднести наступні:</w:t>
      </w:r>
      <w:r w:rsidRPr="00F36957">
        <w:rPr>
          <w:rFonts w:ascii="Arial" w:hAnsi="Arial" w:cs="Arial"/>
          <w:sz w:val="28"/>
          <w:szCs w:val="28"/>
          <w:lang w:val="uk-UA"/>
        </w:rPr>
        <w:t xml:space="preserve"> незадовільна організація складського господарства та зберігання виробничих запасів; невиконання завдань по заготівлі матеріальних цінностей; неправильне визначення первинної вартості придбаних запасів (включення до її складу понаднормових втрат і нестач запасів, витрат на збут); порушення правил приймання вантажів; неповне оприбуткування виробничих запасів; необґрунтовані претензії до постачальників; нераціональне використання матеріальних цінностей у виробництві, порушення норм і лімітів їх відпуску; нестачі, крадіжки, псування, привласнення матеріальних цінностей; неправильне визначення розміру компенсації завданих підприємству збитків; несвоєчасне і неправильне оформлення первинних документів з обліку руху виробничих запасів; незадовільна організація бухгалтерського обліку виробничих запасів.</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733F5D">
        <w:rPr>
          <w:rFonts w:ascii="Arial" w:hAnsi="Arial" w:cs="Arial"/>
          <w:b/>
          <w:i/>
          <w:sz w:val="28"/>
          <w:szCs w:val="28"/>
          <w:lang w:val="uk-UA"/>
        </w:rPr>
        <w:t xml:space="preserve">7.3.5. </w:t>
      </w:r>
      <w:r w:rsidRPr="00733F5D">
        <w:rPr>
          <w:rFonts w:ascii="Arial" w:hAnsi="Arial" w:cs="Arial"/>
          <w:b/>
          <w:bCs/>
          <w:i/>
          <w:sz w:val="28"/>
          <w:szCs w:val="28"/>
          <w:lang w:val="uk-UA"/>
        </w:rPr>
        <w:t>Аудит дебіторської заборгованості.</w:t>
      </w:r>
      <w:r w:rsidRPr="00F36957">
        <w:rPr>
          <w:rFonts w:ascii="Arial" w:hAnsi="Arial" w:cs="Arial"/>
          <w:sz w:val="28"/>
          <w:szCs w:val="28"/>
          <w:lang w:val="uk-UA"/>
        </w:rPr>
        <w:t xml:space="preserve">Відповідно до П(С)БО </w:t>
      </w:r>
      <w:r>
        <w:rPr>
          <w:rFonts w:ascii="Arial" w:hAnsi="Arial" w:cs="Arial"/>
          <w:sz w:val="28"/>
          <w:szCs w:val="28"/>
          <w:lang w:val="uk-UA"/>
        </w:rPr>
        <w:t>10 “Дебіторська заборгованість”</w:t>
      </w:r>
      <w:r w:rsidRPr="00F36957">
        <w:rPr>
          <w:rFonts w:ascii="Arial" w:hAnsi="Arial" w:cs="Arial"/>
          <w:i/>
          <w:iCs/>
          <w:sz w:val="28"/>
          <w:szCs w:val="28"/>
          <w:lang w:val="uk-UA"/>
        </w:rPr>
        <w:t>дебіторська заборгованість</w:t>
      </w:r>
      <w:r w:rsidRPr="00F36957">
        <w:rPr>
          <w:rFonts w:ascii="Arial" w:hAnsi="Arial" w:cs="Arial"/>
          <w:sz w:val="28"/>
          <w:szCs w:val="28"/>
          <w:lang w:val="uk-UA"/>
        </w:rPr>
        <w:t xml:space="preserve"> – це сума заборгованості дебіторів підприємству на певну дату. </w:t>
      </w:r>
      <w:r w:rsidRPr="00F36957">
        <w:rPr>
          <w:rFonts w:ascii="Arial" w:hAnsi="Arial" w:cs="Arial"/>
          <w:i/>
          <w:iCs/>
          <w:sz w:val="28"/>
          <w:szCs w:val="28"/>
          <w:lang w:val="uk-UA"/>
        </w:rPr>
        <w:t>Дебітори</w:t>
      </w:r>
      <w:r w:rsidRPr="00F36957">
        <w:rPr>
          <w:rFonts w:ascii="Arial" w:hAnsi="Arial" w:cs="Arial"/>
          <w:sz w:val="28"/>
          <w:szCs w:val="28"/>
          <w:lang w:val="uk-UA"/>
        </w:rPr>
        <w:t xml:space="preserve"> – це юридичні та фізичні особи, які внаслідок минулих подій заборгували підприємству певні суми грошових коштів або інших активів.</w:t>
      </w:r>
    </w:p>
    <w:p w:rsidR="00D67846" w:rsidRDefault="00D67846" w:rsidP="00D67846">
      <w:pPr>
        <w:widowControl w:val="0"/>
        <w:tabs>
          <w:tab w:val="left" w:pos="540"/>
        </w:tabs>
        <w:spacing w:line="288" w:lineRule="auto"/>
        <w:ind w:firstLine="709"/>
        <w:jc w:val="both"/>
        <w:rPr>
          <w:rFonts w:ascii="Arial" w:hAnsi="Arial" w:cs="Arial"/>
          <w:sz w:val="28"/>
          <w:szCs w:val="28"/>
          <w:lang w:val="uk-UA"/>
        </w:rPr>
      </w:pPr>
      <w:r w:rsidRPr="00F36957">
        <w:rPr>
          <w:rFonts w:ascii="Arial" w:hAnsi="Arial" w:cs="Arial"/>
          <w:i/>
          <w:sz w:val="28"/>
          <w:szCs w:val="28"/>
          <w:lang w:val="uk-UA"/>
        </w:rPr>
        <w:t>Завдання аудиту дебіторської заборгованості полягає у визначенні:</w:t>
      </w:r>
      <w:r w:rsidRPr="00F36957">
        <w:rPr>
          <w:rFonts w:ascii="Arial" w:hAnsi="Arial" w:cs="Arial"/>
          <w:sz w:val="28"/>
          <w:szCs w:val="28"/>
          <w:lang w:val="uk-UA"/>
        </w:rPr>
        <w:t xml:space="preserve"> наявності і правильності первинних документів, які є пі</w:t>
      </w:r>
      <w:r>
        <w:rPr>
          <w:rFonts w:ascii="Arial" w:hAnsi="Arial" w:cs="Arial"/>
          <w:sz w:val="28"/>
          <w:szCs w:val="28"/>
          <w:lang w:val="uk-UA"/>
        </w:rPr>
        <w:t>дставою для облікових записів за дебіторською</w:t>
      </w:r>
      <w:r w:rsidRPr="00F36957">
        <w:rPr>
          <w:rFonts w:ascii="Arial" w:hAnsi="Arial" w:cs="Arial"/>
          <w:sz w:val="28"/>
          <w:szCs w:val="28"/>
          <w:lang w:val="uk-UA"/>
        </w:rPr>
        <w:t xml:space="preserve"> заборгован</w:t>
      </w:r>
      <w:r>
        <w:rPr>
          <w:rFonts w:ascii="Arial" w:hAnsi="Arial" w:cs="Arial"/>
          <w:sz w:val="28"/>
          <w:szCs w:val="28"/>
          <w:lang w:val="uk-UA"/>
        </w:rPr>
        <w:t>істю</w:t>
      </w:r>
      <w:r w:rsidRPr="00F36957">
        <w:rPr>
          <w:rFonts w:ascii="Arial" w:hAnsi="Arial" w:cs="Arial"/>
          <w:sz w:val="28"/>
          <w:szCs w:val="28"/>
          <w:lang w:val="uk-UA"/>
        </w:rPr>
        <w:t xml:space="preserve">; стану </w:t>
      </w:r>
      <w:r w:rsidRPr="00F36957">
        <w:rPr>
          <w:rFonts w:ascii="Arial" w:hAnsi="Arial" w:cs="Arial"/>
          <w:sz w:val="28"/>
          <w:szCs w:val="28"/>
          <w:lang w:val="uk-UA"/>
        </w:rPr>
        <w:lastRenderedPageBreak/>
        <w:t xml:space="preserve">дебіторської заборгованості за встановленими критеріями; правильності розрахунків </w:t>
      </w:r>
      <w:r>
        <w:rPr>
          <w:rFonts w:ascii="Arial" w:hAnsi="Arial" w:cs="Arial"/>
          <w:sz w:val="28"/>
          <w:szCs w:val="28"/>
          <w:lang w:val="uk-UA"/>
        </w:rPr>
        <w:t>за дебіторською заборгованістю</w:t>
      </w:r>
      <w:r w:rsidRPr="00F36957">
        <w:rPr>
          <w:rFonts w:ascii="Arial" w:hAnsi="Arial" w:cs="Arial"/>
          <w:sz w:val="28"/>
          <w:szCs w:val="28"/>
          <w:lang w:val="uk-UA"/>
        </w:rPr>
        <w:t xml:space="preserve">; правильності оцінки дебіторської заборгованості та розрахунку величини резерву сумнівних боргів; належної класифікації дебіторської заборгованості і наявності відповідних необхідних пояснень у примітках до фінансової звітності; оцінки стану внутрішнього контролю </w:t>
      </w:r>
      <w:r>
        <w:rPr>
          <w:rFonts w:ascii="Arial" w:hAnsi="Arial" w:cs="Arial"/>
          <w:sz w:val="28"/>
          <w:szCs w:val="28"/>
          <w:lang w:val="uk-UA"/>
        </w:rPr>
        <w:t>та</w:t>
      </w:r>
      <w:r w:rsidRPr="00F36957">
        <w:rPr>
          <w:rFonts w:ascii="Arial" w:hAnsi="Arial" w:cs="Arial"/>
          <w:sz w:val="28"/>
          <w:szCs w:val="28"/>
          <w:lang w:val="uk-UA"/>
        </w:rPr>
        <w:t xml:space="preserve"> аудиту дебіторської заборгованості.</w:t>
      </w:r>
    </w:p>
    <w:p w:rsidR="00D67846" w:rsidRPr="00F36957" w:rsidRDefault="00D67846" w:rsidP="00D67846">
      <w:pPr>
        <w:widowControl w:val="0"/>
        <w:tabs>
          <w:tab w:val="left" w:pos="540"/>
        </w:tabs>
        <w:spacing w:line="288" w:lineRule="auto"/>
        <w:ind w:firstLine="709"/>
        <w:jc w:val="both"/>
        <w:rPr>
          <w:rFonts w:ascii="Arial" w:hAnsi="Arial" w:cs="Arial"/>
          <w:iCs/>
          <w:sz w:val="28"/>
          <w:szCs w:val="28"/>
          <w:lang w:val="uk-UA"/>
        </w:rPr>
      </w:pPr>
      <w:r w:rsidRPr="00F36957">
        <w:rPr>
          <w:rFonts w:ascii="Arial" w:hAnsi="Arial" w:cs="Arial"/>
          <w:i/>
          <w:sz w:val="28"/>
          <w:szCs w:val="28"/>
          <w:lang w:val="uk-UA"/>
        </w:rPr>
        <w:t xml:space="preserve">Джерелом інформації аудиту </w:t>
      </w:r>
      <w:r w:rsidRPr="00F36957">
        <w:rPr>
          <w:rFonts w:ascii="Arial" w:hAnsi="Arial" w:cs="Arial"/>
          <w:i/>
          <w:iCs/>
          <w:sz w:val="28"/>
          <w:szCs w:val="28"/>
          <w:lang w:val="uk-UA"/>
        </w:rPr>
        <w:t xml:space="preserve">дебіторської заборгованості </w:t>
      </w:r>
      <w:r w:rsidRPr="00F36957">
        <w:rPr>
          <w:rFonts w:ascii="Arial" w:hAnsi="Arial" w:cs="Arial"/>
          <w:i/>
          <w:sz w:val="28"/>
          <w:szCs w:val="28"/>
          <w:lang w:val="uk-UA"/>
        </w:rPr>
        <w:t>виступають:</w:t>
      </w:r>
      <w:r w:rsidRPr="00F36957">
        <w:rPr>
          <w:rFonts w:ascii="Arial" w:hAnsi="Arial" w:cs="Arial"/>
          <w:iCs/>
          <w:sz w:val="28"/>
          <w:szCs w:val="28"/>
          <w:lang w:val="uk-UA"/>
        </w:rPr>
        <w:t>первинні документи (договори, рахунки-фактури, накладні, звіти касира, касові ор</w:t>
      </w:r>
      <w:r>
        <w:rPr>
          <w:rFonts w:ascii="Arial" w:hAnsi="Arial" w:cs="Arial"/>
          <w:iCs/>
          <w:sz w:val="28"/>
          <w:szCs w:val="28"/>
          <w:lang w:val="uk-UA"/>
        </w:rPr>
        <w:t>дери, банківські виписки та ін.</w:t>
      </w:r>
      <w:r w:rsidRPr="00F36957">
        <w:rPr>
          <w:rFonts w:ascii="Arial" w:hAnsi="Arial" w:cs="Arial"/>
          <w:iCs/>
          <w:sz w:val="28"/>
          <w:szCs w:val="28"/>
          <w:lang w:val="uk-UA"/>
        </w:rPr>
        <w:t>), регістри синтетичного та аналітичного облік</w:t>
      </w:r>
      <w:r>
        <w:rPr>
          <w:rFonts w:ascii="Arial" w:hAnsi="Arial" w:cs="Arial"/>
          <w:iCs/>
          <w:sz w:val="28"/>
          <w:szCs w:val="28"/>
          <w:lang w:val="uk-UA"/>
        </w:rPr>
        <w:t>ів</w:t>
      </w:r>
      <w:r w:rsidRPr="00F36957">
        <w:rPr>
          <w:rFonts w:ascii="Arial" w:hAnsi="Arial" w:cs="Arial"/>
          <w:iCs/>
          <w:sz w:val="28"/>
          <w:szCs w:val="28"/>
          <w:lang w:val="uk-UA"/>
        </w:rPr>
        <w:t xml:space="preserve"> розрахунків з дебіторами, Головна книга, форма річної фінансової звітності (1, 2, 3, 5), звіти аудиторів, акти документальних перевірок, ревізій, акти звіряння взаєморозрахунків, документи щодо претензійно-позовних справ тощо.</w:t>
      </w:r>
    </w:p>
    <w:p w:rsidR="00D67846" w:rsidRPr="00F36957" w:rsidRDefault="00D67846" w:rsidP="00D67846">
      <w:pPr>
        <w:widowControl w:val="0"/>
        <w:spacing w:line="288" w:lineRule="auto"/>
        <w:ind w:firstLine="709"/>
        <w:jc w:val="both"/>
        <w:rPr>
          <w:rFonts w:ascii="Arial" w:hAnsi="Arial" w:cs="Arial"/>
          <w:sz w:val="28"/>
          <w:szCs w:val="28"/>
          <w:lang w:val="uk-UA"/>
        </w:rPr>
      </w:pPr>
      <w:r w:rsidRPr="00F36957">
        <w:rPr>
          <w:rFonts w:ascii="Arial" w:hAnsi="Arial" w:cs="Arial"/>
          <w:i/>
          <w:sz w:val="28"/>
          <w:szCs w:val="28"/>
          <w:lang w:val="uk-UA"/>
        </w:rPr>
        <w:t>Послідовність аудиту дебіторської заборгованості:</w:t>
      </w:r>
      <w:r w:rsidRPr="00733F5D">
        <w:rPr>
          <w:rFonts w:ascii="Arial" w:hAnsi="Arial" w:cs="Arial"/>
          <w:sz w:val="28"/>
          <w:szCs w:val="28"/>
          <w:lang w:val="uk-UA"/>
        </w:rPr>
        <w:t>1.</w:t>
      </w:r>
      <w:r w:rsidRPr="00F36957">
        <w:rPr>
          <w:rFonts w:ascii="Arial" w:hAnsi="Arial" w:cs="Arial"/>
          <w:sz w:val="28"/>
          <w:szCs w:val="28"/>
          <w:lang w:val="uk-UA"/>
        </w:rPr>
        <w:t>Звір</w:t>
      </w:r>
      <w:r>
        <w:rPr>
          <w:rFonts w:ascii="Arial" w:hAnsi="Arial" w:cs="Arial"/>
          <w:sz w:val="28"/>
          <w:szCs w:val="28"/>
          <w:lang w:val="uk-UA"/>
        </w:rPr>
        <w:t>я</w:t>
      </w:r>
      <w:r w:rsidRPr="00F36957">
        <w:rPr>
          <w:rFonts w:ascii="Arial" w:hAnsi="Arial" w:cs="Arial"/>
          <w:sz w:val="28"/>
          <w:szCs w:val="28"/>
          <w:lang w:val="uk-UA"/>
        </w:rPr>
        <w:t>ння залишк</w:t>
      </w:r>
      <w:r>
        <w:rPr>
          <w:rFonts w:ascii="Arial" w:hAnsi="Arial" w:cs="Arial"/>
          <w:sz w:val="28"/>
          <w:szCs w:val="28"/>
          <w:lang w:val="uk-UA"/>
        </w:rPr>
        <w:t>ів</w:t>
      </w:r>
      <w:r w:rsidRPr="00F36957">
        <w:rPr>
          <w:rFonts w:ascii="Arial" w:hAnsi="Arial" w:cs="Arial"/>
          <w:sz w:val="28"/>
          <w:szCs w:val="28"/>
          <w:lang w:val="uk-UA"/>
        </w:rPr>
        <w:t xml:space="preserve"> заборгованості за даними Головної книги </w:t>
      </w:r>
      <w:r>
        <w:rPr>
          <w:rFonts w:ascii="Arial" w:hAnsi="Arial" w:cs="Arial"/>
          <w:sz w:val="28"/>
          <w:szCs w:val="28"/>
          <w:lang w:val="uk-UA"/>
        </w:rPr>
        <w:t>і</w:t>
      </w:r>
      <w:r w:rsidRPr="00F36957">
        <w:rPr>
          <w:rFonts w:ascii="Arial" w:hAnsi="Arial" w:cs="Arial"/>
          <w:sz w:val="28"/>
          <w:szCs w:val="28"/>
          <w:lang w:val="uk-UA"/>
        </w:rPr>
        <w:t>з залишками в облікових регістрах.</w:t>
      </w:r>
      <w:r>
        <w:rPr>
          <w:rFonts w:ascii="Arial" w:hAnsi="Arial" w:cs="Arial"/>
          <w:sz w:val="28"/>
          <w:szCs w:val="28"/>
          <w:lang w:val="uk-UA"/>
        </w:rPr>
        <w:t xml:space="preserve"> 2. </w:t>
      </w:r>
      <w:r w:rsidRPr="00F36957">
        <w:rPr>
          <w:rFonts w:ascii="Arial" w:hAnsi="Arial" w:cs="Arial"/>
          <w:sz w:val="28"/>
          <w:szCs w:val="28"/>
          <w:lang w:val="uk-UA"/>
        </w:rPr>
        <w:t>Перевірка наявності актів звірення і відповідності їх даним ана</w:t>
      </w:r>
      <w:r>
        <w:rPr>
          <w:rFonts w:ascii="Arial" w:hAnsi="Arial" w:cs="Arial"/>
          <w:sz w:val="28"/>
          <w:szCs w:val="28"/>
          <w:lang w:val="uk-UA"/>
        </w:rPr>
        <w:t>літичного та синтетичного обліків</w:t>
      </w:r>
      <w:r w:rsidRPr="00F36957">
        <w:rPr>
          <w:rFonts w:ascii="Arial" w:hAnsi="Arial" w:cs="Arial"/>
          <w:sz w:val="28"/>
          <w:szCs w:val="28"/>
          <w:lang w:val="uk-UA"/>
        </w:rPr>
        <w:t>.</w:t>
      </w:r>
      <w:r>
        <w:rPr>
          <w:rFonts w:ascii="Arial" w:hAnsi="Arial" w:cs="Arial"/>
          <w:sz w:val="28"/>
          <w:szCs w:val="28"/>
          <w:lang w:val="uk-UA"/>
        </w:rPr>
        <w:t xml:space="preserve"> 3. </w:t>
      </w:r>
      <w:r w:rsidRPr="00F36957">
        <w:rPr>
          <w:rFonts w:ascii="Arial" w:hAnsi="Arial" w:cs="Arial"/>
          <w:sz w:val="28"/>
          <w:szCs w:val="28"/>
          <w:lang w:val="uk-UA"/>
        </w:rPr>
        <w:t>Визначення великих дебіторів і складання їх переліку.</w:t>
      </w:r>
      <w:r>
        <w:rPr>
          <w:rFonts w:ascii="Arial" w:hAnsi="Arial" w:cs="Arial"/>
          <w:sz w:val="28"/>
          <w:szCs w:val="28"/>
          <w:lang w:val="uk-UA"/>
        </w:rPr>
        <w:t xml:space="preserve"> 4. </w:t>
      </w:r>
      <w:r w:rsidRPr="00F36957">
        <w:rPr>
          <w:rFonts w:ascii="Arial" w:hAnsi="Arial" w:cs="Arial"/>
          <w:sz w:val="28"/>
          <w:szCs w:val="28"/>
          <w:lang w:val="uk-UA"/>
        </w:rPr>
        <w:t>Направлення запитів на підтвердження заборгованості.</w:t>
      </w:r>
      <w:r>
        <w:rPr>
          <w:rFonts w:ascii="Arial" w:hAnsi="Arial" w:cs="Arial"/>
          <w:sz w:val="28"/>
          <w:szCs w:val="28"/>
          <w:lang w:val="uk-UA"/>
        </w:rPr>
        <w:t xml:space="preserve"> 5. </w:t>
      </w:r>
      <w:r w:rsidRPr="00F36957">
        <w:rPr>
          <w:rFonts w:ascii="Arial" w:hAnsi="Arial" w:cs="Arial"/>
          <w:sz w:val="28"/>
          <w:szCs w:val="28"/>
          <w:lang w:val="uk-UA"/>
        </w:rPr>
        <w:t xml:space="preserve">Перевірка наявності договорів і їхньої реєстрації </w:t>
      </w:r>
      <w:r>
        <w:rPr>
          <w:rFonts w:ascii="Arial" w:hAnsi="Arial" w:cs="Arial"/>
          <w:sz w:val="28"/>
          <w:szCs w:val="28"/>
          <w:lang w:val="uk-UA"/>
        </w:rPr>
        <w:t>у</w:t>
      </w:r>
      <w:r w:rsidRPr="00F36957">
        <w:rPr>
          <w:rFonts w:ascii="Arial" w:hAnsi="Arial" w:cs="Arial"/>
          <w:sz w:val="28"/>
          <w:szCs w:val="28"/>
          <w:lang w:val="uk-UA"/>
        </w:rPr>
        <w:t xml:space="preserve"> спеціальному журналі.</w:t>
      </w:r>
      <w:r>
        <w:rPr>
          <w:rFonts w:ascii="Arial" w:hAnsi="Arial" w:cs="Arial"/>
          <w:sz w:val="28"/>
          <w:szCs w:val="28"/>
          <w:lang w:val="uk-UA"/>
        </w:rPr>
        <w:t xml:space="preserve"> 6. </w:t>
      </w:r>
      <w:r w:rsidRPr="00F36957">
        <w:rPr>
          <w:rFonts w:ascii="Arial" w:hAnsi="Arial" w:cs="Arial"/>
          <w:sz w:val="28"/>
          <w:szCs w:val="28"/>
          <w:lang w:val="uk-UA"/>
        </w:rPr>
        <w:t xml:space="preserve">Перевірка повноти і своєчасності оплати рахунків на основі регістрів </w:t>
      </w:r>
      <w:r w:rsidRPr="002A551B">
        <w:rPr>
          <w:rFonts w:ascii="Arial" w:hAnsi="Arial" w:cs="Arial"/>
          <w:spacing w:val="-2"/>
          <w:sz w:val="28"/>
          <w:szCs w:val="28"/>
          <w:lang w:val="uk-UA"/>
        </w:rPr>
        <w:t xml:space="preserve">обліку. 7. </w:t>
      </w:r>
      <w:r w:rsidRPr="002A551B">
        <w:rPr>
          <w:rFonts w:ascii="Arial" w:hAnsi="Arial" w:cs="Arial"/>
          <w:iCs/>
          <w:spacing w:val="-2"/>
          <w:sz w:val="28"/>
          <w:szCs w:val="28"/>
          <w:lang w:val="uk-UA"/>
        </w:rPr>
        <w:t>Перевірка розрахунків з використанням векселів. 8. Направлення запитів покупцям на предмет підтв</w:t>
      </w:r>
      <w:r w:rsidRPr="00F36957">
        <w:rPr>
          <w:rFonts w:ascii="Arial" w:hAnsi="Arial" w:cs="Arial"/>
          <w:iCs/>
          <w:sz w:val="28"/>
          <w:szCs w:val="28"/>
          <w:lang w:val="uk-UA"/>
        </w:rPr>
        <w:t>ердження ними видачі векселів.</w:t>
      </w:r>
      <w:r>
        <w:rPr>
          <w:rFonts w:ascii="Arial" w:hAnsi="Arial" w:cs="Arial"/>
          <w:iCs/>
          <w:sz w:val="28"/>
          <w:szCs w:val="28"/>
          <w:lang w:val="uk-UA"/>
        </w:rPr>
        <w:t xml:space="preserve"> 9. </w:t>
      </w:r>
      <w:r w:rsidRPr="00F36957">
        <w:rPr>
          <w:rFonts w:ascii="Arial" w:hAnsi="Arial" w:cs="Arial"/>
          <w:iCs/>
          <w:sz w:val="28"/>
          <w:szCs w:val="28"/>
          <w:lang w:val="uk-UA"/>
        </w:rPr>
        <w:t>Перевірка розрахунків за товарообмінними операціями.</w:t>
      </w:r>
      <w:r>
        <w:rPr>
          <w:rFonts w:ascii="Arial" w:hAnsi="Arial" w:cs="Arial"/>
          <w:iCs/>
          <w:sz w:val="28"/>
          <w:szCs w:val="28"/>
          <w:lang w:val="uk-UA"/>
        </w:rPr>
        <w:t xml:space="preserve"> 10. </w:t>
      </w:r>
      <w:r w:rsidRPr="00F36957">
        <w:rPr>
          <w:rFonts w:ascii="Arial" w:hAnsi="Arial" w:cs="Arial"/>
          <w:iCs/>
          <w:sz w:val="28"/>
          <w:szCs w:val="28"/>
          <w:lang w:val="uk-UA"/>
        </w:rPr>
        <w:t>Зібрання підтверджень того, що поточна дебіторська заборгованість визначається одночасно з визначенням доходу від реалізації.</w:t>
      </w:r>
      <w:r>
        <w:rPr>
          <w:rFonts w:ascii="Arial" w:hAnsi="Arial" w:cs="Arial"/>
          <w:iCs/>
          <w:sz w:val="28"/>
          <w:szCs w:val="28"/>
          <w:lang w:val="uk-UA"/>
        </w:rPr>
        <w:t xml:space="preserve"> 11. </w:t>
      </w:r>
      <w:r w:rsidRPr="00F36957">
        <w:rPr>
          <w:rFonts w:ascii="Arial" w:hAnsi="Arial" w:cs="Arial"/>
          <w:iCs/>
          <w:sz w:val="28"/>
          <w:szCs w:val="28"/>
          <w:lang w:val="uk-UA"/>
        </w:rPr>
        <w:t>Перевірка результатів проведення інвентаризації дебіторської заборгованості.</w:t>
      </w:r>
      <w:r>
        <w:rPr>
          <w:rFonts w:ascii="Arial" w:hAnsi="Arial" w:cs="Arial"/>
          <w:iCs/>
          <w:sz w:val="28"/>
          <w:szCs w:val="28"/>
          <w:lang w:val="uk-UA"/>
        </w:rPr>
        <w:t xml:space="preserve"> 12. </w:t>
      </w:r>
      <w:r w:rsidRPr="00F36957">
        <w:rPr>
          <w:rFonts w:ascii="Arial" w:hAnsi="Arial" w:cs="Arial"/>
          <w:iCs/>
          <w:sz w:val="28"/>
          <w:szCs w:val="28"/>
          <w:lang w:val="uk-UA"/>
        </w:rPr>
        <w:t>Перевірка обґрунтованості списання дебіторської заборгованості на витрати.</w:t>
      </w:r>
      <w:r>
        <w:rPr>
          <w:rFonts w:ascii="Arial" w:hAnsi="Arial" w:cs="Arial"/>
          <w:iCs/>
          <w:sz w:val="28"/>
          <w:szCs w:val="28"/>
          <w:lang w:val="uk-UA"/>
        </w:rPr>
        <w:t xml:space="preserve"> 13. </w:t>
      </w:r>
      <w:r w:rsidRPr="00F36957">
        <w:rPr>
          <w:rFonts w:ascii="Arial" w:hAnsi="Arial" w:cs="Arial"/>
          <w:iCs/>
          <w:sz w:val="28"/>
          <w:szCs w:val="28"/>
          <w:lang w:val="uk-UA"/>
        </w:rPr>
        <w:t>Перевірка правильності відображення та повноти інформації щодо дебіторської заборгованості у балансі, звіті про фінансові результати, звіті про рух грошових коштів та у примітках до річної фінансової звітності.</w:t>
      </w:r>
    </w:p>
    <w:p w:rsidR="00D67846" w:rsidRPr="00ED0653" w:rsidRDefault="00D67846" w:rsidP="00D67846">
      <w:pPr>
        <w:widowControl w:val="0"/>
        <w:tabs>
          <w:tab w:val="left" w:pos="540"/>
        </w:tabs>
        <w:spacing w:line="288" w:lineRule="auto"/>
        <w:ind w:firstLine="709"/>
        <w:jc w:val="both"/>
        <w:rPr>
          <w:rFonts w:ascii="Arial" w:hAnsi="Arial" w:cs="Arial"/>
          <w:sz w:val="28"/>
          <w:szCs w:val="28"/>
          <w:lang w:val="uk-UA"/>
        </w:rPr>
      </w:pPr>
      <w:r w:rsidRPr="00ED0653">
        <w:rPr>
          <w:rFonts w:ascii="Arial" w:hAnsi="Arial" w:cs="Arial"/>
          <w:i/>
          <w:iCs/>
          <w:sz w:val="28"/>
          <w:szCs w:val="28"/>
          <w:lang w:val="uk-UA"/>
        </w:rPr>
        <w:t>До типових порушень при аудиті дебіторської заборгованості необхідно віднести наступні:</w:t>
      </w:r>
      <w:r w:rsidRPr="00ED0653">
        <w:rPr>
          <w:rFonts w:ascii="Arial" w:hAnsi="Arial" w:cs="Arial"/>
          <w:sz w:val="28"/>
          <w:szCs w:val="28"/>
          <w:lang w:val="uk-UA"/>
        </w:rPr>
        <w:t xml:space="preserve"> неправильна кореспонденція рахунків під час відображення в обліку операцій; невідповідність даних аналітичного і синтетичного облік</w:t>
      </w:r>
      <w:r>
        <w:rPr>
          <w:rFonts w:ascii="Arial" w:hAnsi="Arial" w:cs="Arial"/>
          <w:sz w:val="28"/>
          <w:szCs w:val="28"/>
          <w:lang w:val="uk-UA"/>
        </w:rPr>
        <w:t>ів</w:t>
      </w:r>
      <w:r w:rsidRPr="00ED0653">
        <w:rPr>
          <w:rFonts w:ascii="Arial" w:hAnsi="Arial" w:cs="Arial"/>
          <w:sz w:val="28"/>
          <w:szCs w:val="28"/>
          <w:lang w:val="uk-UA"/>
        </w:rPr>
        <w:t xml:space="preserve">; заміна виписок банку іншими або виправлення сум, </w:t>
      </w:r>
      <w:r w:rsidRPr="00ED0653">
        <w:rPr>
          <w:rFonts w:ascii="Arial" w:hAnsi="Arial" w:cs="Arial"/>
          <w:sz w:val="28"/>
          <w:szCs w:val="28"/>
          <w:lang w:val="uk-UA"/>
        </w:rPr>
        <w:lastRenderedPageBreak/>
        <w:t>що свідчать про погашення дебіторської заборгованості; неправомірне здійснення бартерних операцій для погашення заборгованості; шахрайство із сумами дебіторської заборгованості підзвітних осіб (списання без підстав і документального підтвердження на загальногосподарські витрати); зарахування отриманих сум дебіторської заборгованості на погашення заборгованості невідповідних дебіторів; арифметичні неточності; відображення дебіторської заборгованості на фіктивних рахунках неіснуючих клієнтів або за фіктивними нетоварними операціями; неправильний розрахунок резерву сумнівних боргів, навмисне завищення суми резерву або сум прямого списання дебіторської заборгованості з метою завищення величини витрат звітного періоду і</w:t>
      </w:r>
      <w:r>
        <w:rPr>
          <w:rFonts w:ascii="Arial" w:hAnsi="Arial" w:cs="Arial"/>
          <w:sz w:val="28"/>
          <w:szCs w:val="28"/>
          <w:lang w:val="uk-UA"/>
        </w:rPr>
        <w:t>, як наслідок,</w:t>
      </w:r>
      <w:r w:rsidRPr="00ED0653">
        <w:rPr>
          <w:rFonts w:ascii="Arial" w:hAnsi="Arial" w:cs="Arial"/>
          <w:sz w:val="28"/>
          <w:szCs w:val="28"/>
          <w:lang w:val="uk-UA"/>
        </w:rPr>
        <w:t xml:space="preserve"> зменшення суми оподатковуваного прибутку; неправильне оформлення або відсутність договорів, що стали підставою для відвантаження продукції </w:t>
      </w:r>
      <w:r>
        <w:rPr>
          <w:rFonts w:ascii="Arial" w:hAnsi="Arial" w:cs="Arial"/>
          <w:sz w:val="28"/>
          <w:szCs w:val="28"/>
          <w:lang w:val="uk-UA"/>
        </w:rPr>
        <w:t>й</w:t>
      </w:r>
      <w:r w:rsidRPr="00ED0653">
        <w:rPr>
          <w:rFonts w:ascii="Arial" w:hAnsi="Arial" w:cs="Arial"/>
          <w:sz w:val="28"/>
          <w:szCs w:val="28"/>
          <w:lang w:val="uk-UA"/>
        </w:rPr>
        <w:t xml:space="preserve"> виникнення дебіторської заборгованості; списання нестач і крадіжок за рахунок збільшення дебіторської заборгованості.</w:t>
      </w:r>
    </w:p>
    <w:p w:rsidR="00D67846" w:rsidRPr="00F36957" w:rsidRDefault="00D67846" w:rsidP="00D67846">
      <w:pPr>
        <w:widowControl w:val="0"/>
        <w:spacing w:line="293" w:lineRule="auto"/>
        <w:ind w:firstLine="709"/>
        <w:jc w:val="both"/>
        <w:rPr>
          <w:rFonts w:ascii="Arial" w:hAnsi="Arial" w:cs="Arial"/>
          <w:sz w:val="28"/>
          <w:szCs w:val="28"/>
          <w:lang w:val="uk-UA"/>
        </w:rPr>
      </w:pPr>
      <w:r w:rsidRPr="002A551B">
        <w:rPr>
          <w:rFonts w:ascii="Arial" w:hAnsi="Arial" w:cs="Arial"/>
          <w:b/>
          <w:i/>
          <w:sz w:val="28"/>
          <w:szCs w:val="28"/>
          <w:lang w:val="uk-UA"/>
        </w:rPr>
        <w:t>7.3.6. Аудит готової продукції та продажу товарів, робіт, послуг.</w:t>
      </w:r>
      <w:r w:rsidRPr="00F36957">
        <w:rPr>
          <w:rFonts w:ascii="Arial" w:hAnsi="Arial" w:cs="Arial"/>
          <w:sz w:val="28"/>
          <w:szCs w:val="28"/>
          <w:lang w:val="uk-UA"/>
        </w:rPr>
        <w:t xml:space="preserve">Відповідно до П(С)БО 9 до запасів відноситься готова продукція. Аудит готової продукції здійснюється в такій же послідовності, що </w:t>
      </w:r>
      <w:r>
        <w:rPr>
          <w:rFonts w:ascii="Arial" w:hAnsi="Arial" w:cs="Arial"/>
          <w:sz w:val="28"/>
          <w:szCs w:val="28"/>
          <w:lang w:val="uk-UA"/>
        </w:rPr>
        <w:t>й</w:t>
      </w:r>
      <w:r w:rsidRPr="00F36957">
        <w:rPr>
          <w:rFonts w:ascii="Arial" w:hAnsi="Arial" w:cs="Arial"/>
          <w:sz w:val="28"/>
          <w:szCs w:val="28"/>
          <w:lang w:val="uk-UA"/>
        </w:rPr>
        <w:t xml:space="preserve"> аудит виробничих запасів, тобто перевіряється повнота та своєчасність проведення інвентаризації готової продукції </w:t>
      </w:r>
      <w:r>
        <w:rPr>
          <w:rFonts w:ascii="Arial" w:hAnsi="Arial" w:cs="Arial"/>
          <w:sz w:val="28"/>
          <w:szCs w:val="28"/>
          <w:lang w:val="uk-UA"/>
        </w:rPr>
        <w:t>й</w:t>
      </w:r>
      <w:r w:rsidRPr="00F36957">
        <w:rPr>
          <w:rFonts w:ascii="Arial" w:hAnsi="Arial" w:cs="Arial"/>
          <w:sz w:val="28"/>
          <w:szCs w:val="28"/>
          <w:lang w:val="uk-UA"/>
        </w:rPr>
        <w:t xml:space="preserve"> контролюється виконання угод з покупцями і замовниками готової продукції.</w:t>
      </w:r>
    </w:p>
    <w:p w:rsidR="00D67846" w:rsidRPr="00F36957" w:rsidRDefault="00D67846" w:rsidP="00D67846">
      <w:pPr>
        <w:pStyle w:val="ad"/>
        <w:widowControl w:val="0"/>
        <w:spacing w:after="0" w:line="293" w:lineRule="auto"/>
        <w:ind w:left="0" w:firstLine="709"/>
        <w:jc w:val="both"/>
        <w:rPr>
          <w:rFonts w:ascii="Arial" w:hAnsi="Arial" w:cs="Arial"/>
          <w:sz w:val="28"/>
          <w:szCs w:val="28"/>
          <w:lang w:val="uk-UA"/>
        </w:rPr>
      </w:pPr>
      <w:r w:rsidRPr="00F36957">
        <w:rPr>
          <w:rFonts w:ascii="Arial" w:hAnsi="Arial" w:cs="Arial"/>
          <w:sz w:val="28"/>
          <w:szCs w:val="28"/>
          <w:lang w:val="uk-UA"/>
        </w:rPr>
        <w:t xml:space="preserve">Методологічні основи формування в бухгалтерському обліку </w:t>
      </w:r>
      <w:r>
        <w:rPr>
          <w:rFonts w:ascii="Arial" w:hAnsi="Arial" w:cs="Arial"/>
          <w:sz w:val="28"/>
          <w:szCs w:val="28"/>
          <w:lang w:val="uk-UA"/>
        </w:rPr>
        <w:t xml:space="preserve">інформації </w:t>
      </w:r>
      <w:r w:rsidRPr="00F36957">
        <w:rPr>
          <w:rFonts w:ascii="Arial" w:hAnsi="Arial" w:cs="Arial"/>
          <w:sz w:val="28"/>
          <w:szCs w:val="28"/>
          <w:lang w:val="uk-UA"/>
        </w:rPr>
        <w:t xml:space="preserve">про готову продукцію та її реалізацію визначаються П(С)БО 9 </w:t>
      </w:r>
      <w:r>
        <w:rPr>
          <w:rFonts w:ascii="Arial" w:hAnsi="Arial" w:cs="Arial"/>
          <w:color w:val="000000"/>
          <w:sz w:val="28"/>
          <w:szCs w:val="28"/>
          <w:lang w:val="uk-UA"/>
        </w:rPr>
        <w:t>“</w:t>
      </w:r>
      <w:r w:rsidRPr="00F36957">
        <w:rPr>
          <w:rFonts w:ascii="Arial" w:hAnsi="Arial" w:cs="Arial"/>
          <w:sz w:val="28"/>
          <w:szCs w:val="28"/>
          <w:lang w:val="uk-UA"/>
        </w:rPr>
        <w:t xml:space="preserve">Запаси”, П(С)БО 16 </w:t>
      </w:r>
      <w:r>
        <w:rPr>
          <w:rFonts w:ascii="Arial" w:hAnsi="Arial" w:cs="Arial"/>
          <w:color w:val="000000"/>
          <w:sz w:val="28"/>
          <w:szCs w:val="28"/>
          <w:lang w:val="uk-UA"/>
        </w:rPr>
        <w:t>“</w:t>
      </w:r>
      <w:r w:rsidRPr="00F36957">
        <w:rPr>
          <w:rFonts w:ascii="Arial" w:hAnsi="Arial" w:cs="Arial"/>
          <w:sz w:val="28"/>
          <w:szCs w:val="28"/>
          <w:lang w:val="uk-UA"/>
        </w:rPr>
        <w:t xml:space="preserve">Витрати”, П(С)БО 15 </w:t>
      </w:r>
      <w:r>
        <w:rPr>
          <w:rFonts w:ascii="Arial" w:hAnsi="Arial" w:cs="Arial"/>
          <w:color w:val="000000"/>
          <w:sz w:val="28"/>
          <w:szCs w:val="28"/>
          <w:lang w:val="uk-UA"/>
        </w:rPr>
        <w:t>“</w:t>
      </w:r>
      <w:r w:rsidRPr="00F36957">
        <w:rPr>
          <w:rFonts w:ascii="Arial" w:hAnsi="Arial" w:cs="Arial"/>
          <w:sz w:val="28"/>
          <w:szCs w:val="28"/>
          <w:lang w:val="uk-UA"/>
        </w:rPr>
        <w:t>Дохід”.</w:t>
      </w:r>
    </w:p>
    <w:p w:rsidR="00D67846" w:rsidRPr="00F36957" w:rsidRDefault="00D67846" w:rsidP="00D67846">
      <w:pPr>
        <w:widowControl w:val="0"/>
        <w:autoSpaceDE w:val="0"/>
        <w:autoSpaceDN w:val="0"/>
        <w:adjustRightInd w:val="0"/>
        <w:spacing w:line="293" w:lineRule="auto"/>
        <w:ind w:firstLine="709"/>
        <w:jc w:val="both"/>
        <w:rPr>
          <w:rFonts w:ascii="Arial" w:hAnsi="Arial" w:cs="Arial"/>
          <w:sz w:val="28"/>
          <w:szCs w:val="28"/>
          <w:lang w:val="uk-UA"/>
        </w:rPr>
      </w:pPr>
      <w:r w:rsidRPr="00F36957">
        <w:rPr>
          <w:rFonts w:ascii="Arial" w:hAnsi="Arial" w:cs="Arial"/>
          <w:i/>
          <w:iCs/>
          <w:sz w:val="28"/>
          <w:szCs w:val="28"/>
          <w:lang w:val="uk-UA"/>
        </w:rPr>
        <w:t>Завдання аудиту готової продукції</w:t>
      </w:r>
      <w:r w:rsidRPr="00F36957">
        <w:rPr>
          <w:rFonts w:ascii="Arial" w:hAnsi="Arial" w:cs="Arial"/>
          <w:i/>
          <w:sz w:val="28"/>
          <w:szCs w:val="28"/>
          <w:lang w:val="uk-UA"/>
        </w:rPr>
        <w:t xml:space="preserve"> полягає в перевірці:</w:t>
      </w:r>
      <w:r w:rsidRPr="00F36957">
        <w:rPr>
          <w:rFonts w:ascii="Arial" w:hAnsi="Arial" w:cs="Arial"/>
          <w:sz w:val="28"/>
          <w:szCs w:val="28"/>
          <w:lang w:val="uk-UA"/>
        </w:rPr>
        <w:t xml:space="preserve"> можливих випадків перевитрат сировини і матеріалів; відповідності виробленої готової продукції вимогам стандартів та технічних умов; випуску неврахованої продукції; правильності визначення різниці між фактичною виробленою собівартістю і плановою собівартістю або обліковими цінами та відображенню цих відхилень </w:t>
      </w:r>
      <w:r>
        <w:rPr>
          <w:rFonts w:ascii="Arial" w:hAnsi="Arial" w:cs="Arial"/>
          <w:sz w:val="28"/>
          <w:szCs w:val="28"/>
          <w:lang w:val="uk-UA"/>
        </w:rPr>
        <w:t>у</w:t>
      </w:r>
      <w:r w:rsidRPr="00F36957">
        <w:rPr>
          <w:rFonts w:ascii="Arial" w:hAnsi="Arial" w:cs="Arial"/>
          <w:sz w:val="28"/>
          <w:szCs w:val="28"/>
          <w:lang w:val="uk-UA"/>
        </w:rPr>
        <w:t xml:space="preserve"> бухгалтерському обліку; повноти відображення виручки, одержаної від реалізації продукції; встановлення правильності формування витрат, пов’язаних з реалізацією продукції, та їх розподілу між реалізованою та нереалізованою продукцією; правильності нарахування та сплати податку на додану вартість; правильності відображення валового доходу під час здійснення товарообмінних операцій; правильності визначення </w:t>
      </w:r>
      <w:r w:rsidRPr="00F36957">
        <w:rPr>
          <w:rFonts w:ascii="Arial" w:hAnsi="Arial" w:cs="Arial"/>
          <w:sz w:val="28"/>
          <w:szCs w:val="28"/>
          <w:lang w:val="uk-UA"/>
        </w:rPr>
        <w:lastRenderedPageBreak/>
        <w:t xml:space="preserve">фінансового результату в реєстрах синтетичного обліку та повноти його відображення у звітності. </w:t>
      </w:r>
    </w:p>
    <w:p w:rsidR="00D67846" w:rsidRPr="00F36957" w:rsidRDefault="00D67846" w:rsidP="00D67846">
      <w:pPr>
        <w:widowControl w:val="0"/>
        <w:autoSpaceDE w:val="0"/>
        <w:autoSpaceDN w:val="0"/>
        <w:adjustRightInd w:val="0"/>
        <w:spacing w:line="293" w:lineRule="auto"/>
        <w:ind w:firstLine="709"/>
        <w:jc w:val="both"/>
        <w:rPr>
          <w:rFonts w:ascii="Arial" w:hAnsi="Arial" w:cs="Arial"/>
          <w:sz w:val="28"/>
          <w:szCs w:val="28"/>
          <w:lang w:val="uk-UA"/>
        </w:rPr>
      </w:pPr>
      <w:r w:rsidRPr="00F36957">
        <w:rPr>
          <w:rFonts w:ascii="Arial" w:hAnsi="Arial" w:cs="Arial"/>
          <w:i/>
          <w:iCs/>
          <w:sz w:val="28"/>
          <w:szCs w:val="28"/>
          <w:lang w:val="uk-UA"/>
        </w:rPr>
        <w:t>Джерелами інформації</w:t>
      </w:r>
      <w:r w:rsidRPr="00F36957">
        <w:rPr>
          <w:rFonts w:ascii="Arial" w:hAnsi="Arial" w:cs="Arial"/>
          <w:i/>
          <w:sz w:val="28"/>
          <w:szCs w:val="28"/>
          <w:lang w:val="uk-UA"/>
        </w:rPr>
        <w:t xml:space="preserve"> при аудиті готової продукції виступають:</w:t>
      </w:r>
      <w:r w:rsidRPr="00F36957">
        <w:rPr>
          <w:rFonts w:ascii="Arial" w:hAnsi="Arial" w:cs="Arial"/>
          <w:sz w:val="28"/>
          <w:szCs w:val="28"/>
          <w:lang w:val="uk-UA"/>
        </w:rPr>
        <w:t xml:space="preserve"> Закон України </w:t>
      </w:r>
      <w:r>
        <w:rPr>
          <w:rFonts w:ascii="Arial" w:hAnsi="Arial" w:cs="Arial"/>
          <w:color w:val="000000"/>
          <w:sz w:val="28"/>
          <w:szCs w:val="28"/>
          <w:lang w:val="uk-UA"/>
        </w:rPr>
        <w:t>“</w:t>
      </w:r>
      <w:r w:rsidRPr="00F36957">
        <w:rPr>
          <w:rFonts w:ascii="Arial" w:hAnsi="Arial" w:cs="Arial"/>
          <w:sz w:val="28"/>
          <w:szCs w:val="28"/>
          <w:lang w:val="uk-UA"/>
        </w:rPr>
        <w:t>Про бухгалтерський облік і фінансову зві</w:t>
      </w:r>
      <w:r>
        <w:rPr>
          <w:rFonts w:ascii="Arial" w:hAnsi="Arial" w:cs="Arial"/>
          <w:sz w:val="28"/>
          <w:szCs w:val="28"/>
          <w:lang w:val="uk-UA"/>
        </w:rPr>
        <w:t>тність в Україні</w:t>
      </w:r>
      <w:r>
        <w:rPr>
          <w:rFonts w:ascii="Arial" w:hAnsi="Arial" w:cs="Arial"/>
          <w:color w:val="000000"/>
          <w:sz w:val="28"/>
          <w:szCs w:val="28"/>
          <w:lang w:val="uk-UA"/>
        </w:rPr>
        <w:t>”</w:t>
      </w:r>
      <w:r>
        <w:rPr>
          <w:rFonts w:ascii="Arial" w:hAnsi="Arial" w:cs="Arial"/>
          <w:sz w:val="28"/>
          <w:szCs w:val="28"/>
          <w:lang w:val="uk-UA"/>
        </w:rPr>
        <w:t xml:space="preserve"> від 16.07.1999 р. №</w:t>
      </w:r>
      <w:r w:rsidRPr="00F36957">
        <w:rPr>
          <w:rFonts w:ascii="Arial" w:hAnsi="Arial" w:cs="Arial"/>
          <w:sz w:val="28"/>
          <w:szCs w:val="28"/>
          <w:lang w:val="uk-UA"/>
        </w:rPr>
        <w:t>996-ХІ</w:t>
      </w:r>
      <w:r w:rsidRPr="00F36957">
        <w:rPr>
          <w:rFonts w:ascii="Arial" w:hAnsi="Arial" w:cs="Arial"/>
          <w:sz w:val="28"/>
          <w:szCs w:val="28"/>
          <w:lang w:val="en-US"/>
        </w:rPr>
        <w:t>V</w:t>
      </w:r>
      <w:r w:rsidRPr="00F36957">
        <w:rPr>
          <w:rFonts w:ascii="Arial" w:hAnsi="Arial" w:cs="Arial"/>
          <w:sz w:val="28"/>
          <w:szCs w:val="28"/>
          <w:lang w:val="uk-UA"/>
        </w:rPr>
        <w:t xml:space="preserve"> (зі змінами і доповненнями), Закон України </w:t>
      </w:r>
      <w:r>
        <w:rPr>
          <w:rFonts w:ascii="Arial" w:hAnsi="Arial" w:cs="Arial"/>
          <w:color w:val="000000"/>
          <w:sz w:val="28"/>
          <w:szCs w:val="28"/>
          <w:lang w:val="uk-UA"/>
        </w:rPr>
        <w:t>“</w:t>
      </w:r>
      <w:r w:rsidRPr="00F36957">
        <w:rPr>
          <w:rFonts w:ascii="Arial" w:hAnsi="Arial" w:cs="Arial"/>
          <w:sz w:val="28"/>
          <w:szCs w:val="28"/>
          <w:lang w:val="uk-UA"/>
        </w:rPr>
        <w:t>Про оподаткування прибутку підпри</w:t>
      </w:r>
      <w:r>
        <w:rPr>
          <w:rFonts w:ascii="Arial" w:hAnsi="Arial" w:cs="Arial"/>
          <w:sz w:val="28"/>
          <w:szCs w:val="28"/>
          <w:lang w:val="uk-UA"/>
        </w:rPr>
        <w:t>ємств</w:t>
      </w:r>
      <w:r>
        <w:rPr>
          <w:rFonts w:ascii="Arial" w:hAnsi="Arial" w:cs="Arial"/>
          <w:color w:val="000000"/>
          <w:sz w:val="28"/>
          <w:szCs w:val="28"/>
          <w:lang w:val="uk-UA"/>
        </w:rPr>
        <w:t>”</w:t>
      </w:r>
      <w:r>
        <w:rPr>
          <w:rFonts w:ascii="Arial" w:hAnsi="Arial" w:cs="Arial"/>
          <w:sz w:val="28"/>
          <w:szCs w:val="28"/>
          <w:lang w:val="uk-UA"/>
        </w:rPr>
        <w:t xml:space="preserve"> від 22.05.1997 р. №</w:t>
      </w:r>
      <w:r w:rsidRPr="00F36957">
        <w:rPr>
          <w:rFonts w:ascii="Arial" w:hAnsi="Arial" w:cs="Arial"/>
          <w:sz w:val="28"/>
          <w:szCs w:val="28"/>
          <w:lang w:val="uk-UA"/>
        </w:rPr>
        <w:t xml:space="preserve">283/97-ВР (зі змінами і доповненнями), </w:t>
      </w:r>
      <w:r w:rsidRPr="00F36957">
        <w:rPr>
          <w:rFonts w:ascii="Arial" w:hAnsi="Arial" w:cs="Arial"/>
          <w:iCs/>
          <w:sz w:val="28"/>
          <w:szCs w:val="28"/>
          <w:lang w:val="uk-UA"/>
        </w:rPr>
        <w:t xml:space="preserve">типове положення з планування, обліку </w:t>
      </w:r>
      <w:r w:rsidRPr="002A551B">
        <w:rPr>
          <w:rFonts w:ascii="Arial" w:hAnsi="Arial" w:cs="Arial"/>
          <w:iCs/>
          <w:spacing w:val="-2"/>
          <w:sz w:val="28"/>
          <w:szCs w:val="28"/>
          <w:lang w:val="uk-UA"/>
        </w:rPr>
        <w:t xml:space="preserve">та калькулювання собівартості продукції №186, 334, 452,473, кошториси, прибуткові накладні, накладні-вимоги на відпуск матеріалів, калькуляційні картки, картки складського обліку, акти про брак виробництва, товарно-транспортні накладні, рахунки-фактури, прибуткові касові ордери, </w:t>
      </w:r>
      <w:r w:rsidRPr="002A551B">
        <w:rPr>
          <w:rFonts w:ascii="Arial" w:hAnsi="Arial" w:cs="Arial"/>
          <w:spacing w:val="-2"/>
          <w:sz w:val="28"/>
          <w:szCs w:val="28"/>
          <w:lang w:val="uk-UA"/>
        </w:rPr>
        <w:t>журнал обліку надходження продукції</w:t>
      </w:r>
      <w:r w:rsidRPr="00F36957">
        <w:rPr>
          <w:rFonts w:ascii="Arial" w:hAnsi="Arial" w:cs="Arial"/>
          <w:sz w:val="28"/>
          <w:szCs w:val="28"/>
          <w:lang w:val="uk-UA"/>
        </w:rPr>
        <w:t xml:space="preserve"> з виробництва, журнал обліку реалізованої готової продукції, журнал складського обліку залишків готової продукції, реєстри виданих податкових накладних, відомість аналітичного обліку та журнал </w:t>
      </w:r>
      <w:r>
        <w:rPr>
          <w:rFonts w:ascii="Arial" w:hAnsi="Arial" w:cs="Arial"/>
          <w:sz w:val="28"/>
          <w:szCs w:val="28"/>
          <w:lang w:val="uk-UA"/>
        </w:rPr>
        <w:t>за</w:t>
      </w:r>
      <w:r w:rsidRPr="00F36957">
        <w:rPr>
          <w:rFonts w:ascii="Arial" w:hAnsi="Arial" w:cs="Arial"/>
          <w:sz w:val="28"/>
          <w:szCs w:val="28"/>
          <w:lang w:val="uk-UA"/>
        </w:rPr>
        <w:t xml:space="preserve"> рахунк</w:t>
      </w:r>
      <w:r>
        <w:rPr>
          <w:rFonts w:ascii="Arial" w:hAnsi="Arial" w:cs="Arial"/>
          <w:sz w:val="28"/>
          <w:szCs w:val="28"/>
          <w:lang w:val="uk-UA"/>
        </w:rPr>
        <w:t>ом</w:t>
      </w:r>
      <w:r w:rsidRPr="00F36957">
        <w:rPr>
          <w:rFonts w:ascii="Arial" w:hAnsi="Arial" w:cs="Arial"/>
          <w:sz w:val="28"/>
          <w:szCs w:val="28"/>
          <w:lang w:val="uk-UA"/>
        </w:rPr>
        <w:t xml:space="preserve"> 26 </w:t>
      </w:r>
      <w:r>
        <w:rPr>
          <w:rFonts w:ascii="Arial" w:hAnsi="Arial" w:cs="Arial"/>
          <w:color w:val="000000"/>
          <w:sz w:val="28"/>
          <w:szCs w:val="28"/>
          <w:lang w:val="uk-UA"/>
        </w:rPr>
        <w:t>“</w:t>
      </w:r>
      <w:r w:rsidRPr="00F36957">
        <w:rPr>
          <w:rFonts w:ascii="Arial" w:hAnsi="Arial" w:cs="Arial"/>
          <w:sz w:val="28"/>
          <w:szCs w:val="28"/>
          <w:lang w:val="uk-UA"/>
        </w:rPr>
        <w:t xml:space="preserve">Готова продукція”, журнали </w:t>
      </w:r>
      <w:r>
        <w:rPr>
          <w:rFonts w:ascii="Arial" w:hAnsi="Arial" w:cs="Arial"/>
          <w:sz w:val="28"/>
          <w:szCs w:val="28"/>
          <w:lang w:val="uk-UA"/>
        </w:rPr>
        <w:t>за рахунками</w:t>
      </w:r>
      <w:r w:rsidRPr="00F36957">
        <w:rPr>
          <w:rFonts w:ascii="Arial" w:hAnsi="Arial" w:cs="Arial"/>
          <w:sz w:val="28"/>
          <w:szCs w:val="28"/>
          <w:lang w:val="uk-UA"/>
        </w:rPr>
        <w:t xml:space="preserve"> 23, 70, 79, 90, накопичувальні відомості </w:t>
      </w:r>
      <w:r>
        <w:rPr>
          <w:rFonts w:ascii="Arial" w:hAnsi="Arial" w:cs="Arial"/>
          <w:sz w:val="28"/>
          <w:szCs w:val="28"/>
          <w:lang w:val="uk-UA"/>
        </w:rPr>
        <w:t>за</w:t>
      </w:r>
      <w:r w:rsidRPr="00F36957">
        <w:rPr>
          <w:rFonts w:ascii="Arial" w:hAnsi="Arial" w:cs="Arial"/>
          <w:sz w:val="28"/>
          <w:szCs w:val="28"/>
          <w:lang w:val="uk-UA"/>
        </w:rPr>
        <w:t xml:space="preserve"> рахун</w:t>
      </w:r>
      <w:r>
        <w:rPr>
          <w:rFonts w:ascii="Arial" w:hAnsi="Arial" w:cs="Arial"/>
          <w:sz w:val="28"/>
          <w:szCs w:val="28"/>
          <w:lang w:val="uk-UA"/>
        </w:rPr>
        <w:t>ками</w:t>
      </w:r>
      <w:r w:rsidRPr="00F36957">
        <w:rPr>
          <w:rFonts w:ascii="Arial" w:hAnsi="Arial" w:cs="Arial"/>
          <w:sz w:val="28"/>
          <w:szCs w:val="28"/>
          <w:lang w:val="uk-UA"/>
        </w:rPr>
        <w:t xml:space="preserve"> витрат, Головна книга, фінансова звітність.</w:t>
      </w:r>
    </w:p>
    <w:p w:rsidR="00D67846" w:rsidRPr="00F36957" w:rsidRDefault="00D67846" w:rsidP="00D67846">
      <w:pPr>
        <w:widowControl w:val="0"/>
        <w:autoSpaceDE w:val="0"/>
        <w:autoSpaceDN w:val="0"/>
        <w:adjustRightInd w:val="0"/>
        <w:spacing w:line="293" w:lineRule="auto"/>
        <w:ind w:firstLine="709"/>
        <w:jc w:val="both"/>
        <w:rPr>
          <w:rFonts w:ascii="Arial" w:hAnsi="Arial" w:cs="Arial"/>
          <w:iCs/>
          <w:sz w:val="28"/>
          <w:szCs w:val="28"/>
          <w:lang w:val="uk-UA"/>
        </w:rPr>
      </w:pPr>
      <w:r w:rsidRPr="00F36957">
        <w:rPr>
          <w:rFonts w:ascii="Arial" w:hAnsi="Arial" w:cs="Arial"/>
          <w:i/>
          <w:sz w:val="28"/>
          <w:szCs w:val="28"/>
          <w:lang w:val="uk-UA"/>
        </w:rPr>
        <w:t>Послідовність аудиту готової продукції:</w:t>
      </w:r>
      <w:r w:rsidRPr="002A551B">
        <w:rPr>
          <w:rFonts w:ascii="Arial" w:hAnsi="Arial" w:cs="Arial"/>
          <w:sz w:val="28"/>
          <w:szCs w:val="28"/>
          <w:lang w:val="uk-UA"/>
        </w:rPr>
        <w:t>1.</w:t>
      </w:r>
      <w:r w:rsidRPr="00F36957">
        <w:rPr>
          <w:rFonts w:ascii="Arial" w:hAnsi="Arial" w:cs="Arial"/>
          <w:iCs/>
          <w:sz w:val="28"/>
          <w:szCs w:val="28"/>
          <w:lang w:val="uk-UA"/>
        </w:rPr>
        <w:t xml:space="preserve">Перевірка </w:t>
      </w:r>
      <w:r w:rsidRPr="00F36957">
        <w:rPr>
          <w:rFonts w:ascii="Arial" w:hAnsi="Arial" w:cs="Arial"/>
          <w:sz w:val="28"/>
          <w:szCs w:val="28"/>
          <w:lang w:val="uk-UA"/>
        </w:rPr>
        <w:t>надходження з виробництва на склад готової продукції.</w:t>
      </w:r>
      <w:r>
        <w:rPr>
          <w:rFonts w:ascii="Arial" w:hAnsi="Arial" w:cs="Arial"/>
          <w:sz w:val="28"/>
          <w:szCs w:val="28"/>
          <w:lang w:val="uk-UA"/>
        </w:rPr>
        <w:t xml:space="preserve"> 2. </w:t>
      </w:r>
      <w:r w:rsidRPr="00F36957">
        <w:rPr>
          <w:rFonts w:ascii="Arial" w:hAnsi="Arial" w:cs="Arial"/>
          <w:sz w:val="28"/>
          <w:szCs w:val="28"/>
          <w:lang w:val="uk-UA"/>
        </w:rPr>
        <w:t>Інвентаризація готової продукції на складі.</w:t>
      </w:r>
      <w:r>
        <w:rPr>
          <w:rFonts w:ascii="Arial" w:hAnsi="Arial" w:cs="Arial"/>
          <w:sz w:val="28"/>
          <w:szCs w:val="28"/>
          <w:lang w:val="uk-UA"/>
        </w:rPr>
        <w:t xml:space="preserve"> 3. </w:t>
      </w:r>
      <w:r w:rsidRPr="00F36957">
        <w:rPr>
          <w:rFonts w:ascii="Arial" w:hAnsi="Arial" w:cs="Arial"/>
          <w:bCs/>
          <w:sz w:val="28"/>
          <w:szCs w:val="28"/>
          <w:lang w:val="uk-UA"/>
        </w:rPr>
        <w:t xml:space="preserve">Перевірка та аналіз первинних документів на оприбуткування </w:t>
      </w:r>
      <w:r>
        <w:rPr>
          <w:rFonts w:ascii="Arial" w:hAnsi="Arial" w:cs="Arial"/>
          <w:bCs/>
          <w:sz w:val="28"/>
          <w:szCs w:val="28"/>
          <w:lang w:val="uk-UA"/>
        </w:rPr>
        <w:t>й</w:t>
      </w:r>
      <w:r w:rsidRPr="00F36957">
        <w:rPr>
          <w:rFonts w:ascii="Arial" w:hAnsi="Arial" w:cs="Arial"/>
          <w:bCs/>
          <w:sz w:val="28"/>
          <w:szCs w:val="28"/>
          <w:lang w:val="uk-UA"/>
        </w:rPr>
        <w:t xml:space="preserve"> реалізацію готової продукції.</w:t>
      </w:r>
      <w:r>
        <w:rPr>
          <w:rFonts w:ascii="Arial" w:hAnsi="Arial" w:cs="Arial"/>
          <w:bCs/>
          <w:sz w:val="28"/>
          <w:szCs w:val="28"/>
          <w:lang w:val="uk-UA"/>
        </w:rPr>
        <w:t xml:space="preserve"> 4. </w:t>
      </w:r>
      <w:r w:rsidRPr="00F36957">
        <w:rPr>
          <w:rFonts w:ascii="Arial" w:hAnsi="Arial" w:cs="Arial"/>
          <w:sz w:val="28"/>
          <w:szCs w:val="28"/>
          <w:lang w:val="uk-UA"/>
        </w:rPr>
        <w:t>Аудит реєстрів аналітичного обліку.</w:t>
      </w:r>
      <w:r>
        <w:rPr>
          <w:rFonts w:ascii="Arial" w:hAnsi="Arial" w:cs="Arial"/>
          <w:sz w:val="28"/>
          <w:szCs w:val="28"/>
          <w:lang w:val="uk-UA"/>
        </w:rPr>
        <w:t xml:space="preserve"> 5. </w:t>
      </w:r>
      <w:r w:rsidRPr="00F36957">
        <w:rPr>
          <w:rFonts w:ascii="Arial" w:hAnsi="Arial" w:cs="Arial"/>
          <w:sz w:val="28"/>
          <w:szCs w:val="28"/>
          <w:lang w:val="uk-UA"/>
        </w:rPr>
        <w:t>Аудит реєстрів синтетичного обліку.</w:t>
      </w:r>
      <w:r>
        <w:rPr>
          <w:rFonts w:ascii="Arial" w:hAnsi="Arial" w:cs="Arial"/>
          <w:sz w:val="28"/>
          <w:szCs w:val="28"/>
          <w:lang w:val="uk-UA"/>
        </w:rPr>
        <w:t xml:space="preserve"> 6. </w:t>
      </w:r>
      <w:r w:rsidRPr="00F36957">
        <w:rPr>
          <w:rFonts w:ascii="Arial" w:hAnsi="Arial" w:cs="Arial"/>
          <w:sz w:val="28"/>
          <w:szCs w:val="28"/>
          <w:lang w:val="uk-UA"/>
        </w:rPr>
        <w:t xml:space="preserve">Аудит </w:t>
      </w:r>
      <w:r w:rsidRPr="00F36957">
        <w:rPr>
          <w:rFonts w:ascii="Arial" w:hAnsi="Arial" w:cs="Arial"/>
          <w:iCs/>
          <w:sz w:val="28"/>
          <w:szCs w:val="28"/>
          <w:lang w:val="uk-UA"/>
        </w:rPr>
        <w:t>Головної книги (за відповідними рахунками обліку).</w:t>
      </w:r>
      <w:r>
        <w:rPr>
          <w:rFonts w:ascii="Arial" w:hAnsi="Arial" w:cs="Arial"/>
          <w:iCs/>
          <w:sz w:val="28"/>
          <w:szCs w:val="28"/>
          <w:lang w:val="uk-UA"/>
        </w:rPr>
        <w:t xml:space="preserve"> 7. </w:t>
      </w:r>
      <w:r w:rsidRPr="00F36957">
        <w:rPr>
          <w:rFonts w:ascii="Arial" w:hAnsi="Arial" w:cs="Arial"/>
          <w:sz w:val="28"/>
          <w:szCs w:val="28"/>
          <w:lang w:val="uk-UA"/>
        </w:rPr>
        <w:t>Аудит відвантаження та реалізації готової продукції покупцям і замовникам.</w:t>
      </w:r>
      <w:r>
        <w:rPr>
          <w:rFonts w:ascii="Arial" w:hAnsi="Arial" w:cs="Arial"/>
          <w:sz w:val="28"/>
          <w:szCs w:val="28"/>
          <w:lang w:val="uk-UA"/>
        </w:rPr>
        <w:t xml:space="preserve"> 8. </w:t>
      </w:r>
      <w:r w:rsidRPr="00F36957">
        <w:rPr>
          <w:rFonts w:ascii="Arial" w:hAnsi="Arial" w:cs="Arial"/>
          <w:sz w:val="28"/>
          <w:szCs w:val="28"/>
          <w:lang w:val="uk-UA"/>
        </w:rPr>
        <w:t>Перевірка надходження коштів від реалізації продукції.</w:t>
      </w:r>
      <w:r>
        <w:rPr>
          <w:rFonts w:ascii="Arial" w:hAnsi="Arial" w:cs="Arial"/>
          <w:sz w:val="28"/>
          <w:szCs w:val="28"/>
          <w:lang w:val="uk-UA"/>
        </w:rPr>
        <w:t xml:space="preserve"> 9. </w:t>
      </w:r>
      <w:r w:rsidRPr="00F36957">
        <w:rPr>
          <w:rFonts w:ascii="Arial" w:hAnsi="Arial" w:cs="Arial"/>
          <w:iCs/>
          <w:sz w:val="28"/>
          <w:szCs w:val="28"/>
          <w:lang w:val="uk-UA"/>
        </w:rPr>
        <w:t>Аудит розрахунків з покупцями і замовниками за обміном, на підставі бартерних угод.</w:t>
      </w:r>
      <w:r>
        <w:rPr>
          <w:rFonts w:ascii="Arial" w:hAnsi="Arial" w:cs="Arial"/>
          <w:iCs/>
          <w:sz w:val="28"/>
          <w:szCs w:val="28"/>
          <w:lang w:val="uk-UA"/>
        </w:rPr>
        <w:t xml:space="preserve"> 10. </w:t>
      </w:r>
      <w:r w:rsidRPr="00F36957">
        <w:rPr>
          <w:rFonts w:ascii="Arial" w:hAnsi="Arial" w:cs="Arial"/>
          <w:iCs/>
          <w:sz w:val="28"/>
          <w:szCs w:val="28"/>
          <w:lang w:val="uk-UA"/>
        </w:rPr>
        <w:t>Аналіз браку</w:t>
      </w:r>
      <w:r w:rsidRPr="00F36957">
        <w:rPr>
          <w:rFonts w:ascii="Arial" w:hAnsi="Arial" w:cs="Arial"/>
          <w:sz w:val="28"/>
          <w:szCs w:val="28"/>
          <w:lang w:val="uk-UA"/>
        </w:rPr>
        <w:t xml:space="preserve"> готових виробів та відповідне їх списання з обліку.</w:t>
      </w:r>
      <w:r>
        <w:rPr>
          <w:rFonts w:ascii="Arial" w:hAnsi="Arial" w:cs="Arial"/>
          <w:sz w:val="28"/>
          <w:szCs w:val="28"/>
          <w:lang w:val="uk-UA"/>
        </w:rPr>
        <w:t xml:space="preserve"> 11. </w:t>
      </w:r>
      <w:r w:rsidRPr="00F36957">
        <w:rPr>
          <w:rFonts w:ascii="Arial" w:hAnsi="Arial" w:cs="Arial"/>
          <w:iCs/>
          <w:sz w:val="28"/>
          <w:szCs w:val="28"/>
          <w:lang w:val="uk-UA"/>
        </w:rPr>
        <w:t>Аналіз бухгалтерської звітності.</w:t>
      </w:r>
    </w:p>
    <w:p w:rsidR="00D67846" w:rsidRPr="00F36957" w:rsidRDefault="00D67846" w:rsidP="00D67846">
      <w:pPr>
        <w:widowControl w:val="0"/>
        <w:autoSpaceDE w:val="0"/>
        <w:autoSpaceDN w:val="0"/>
        <w:adjustRightInd w:val="0"/>
        <w:spacing w:line="293" w:lineRule="auto"/>
        <w:ind w:firstLine="709"/>
        <w:jc w:val="both"/>
        <w:rPr>
          <w:rFonts w:ascii="Arial" w:hAnsi="Arial" w:cs="Arial"/>
          <w:sz w:val="28"/>
          <w:szCs w:val="28"/>
          <w:lang w:val="uk-UA"/>
        </w:rPr>
      </w:pPr>
      <w:r w:rsidRPr="002A551B">
        <w:rPr>
          <w:rFonts w:ascii="Arial" w:hAnsi="Arial" w:cs="Arial"/>
          <w:i/>
          <w:spacing w:val="-2"/>
          <w:sz w:val="28"/>
          <w:szCs w:val="28"/>
          <w:lang w:val="uk-UA"/>
        </w:rPr>
        <w:t>До типових порушень при аудиті готової продукції необхідно</w:t>
      </w:r>
      <w:r w:rsidRPr="00F36957">
        <w:rPr>
          <w:rFonts w:ascii="Arial" w:hAnsi="Arial" w:cs="Arial"/>
          <w:i/>
          <w:sz w:val="28"/>
          <w:szCs w:val="28"/>
          <w:lang w:val="uk-UA"/>
        </w:rPr>
        <w:t xml:space="preserve"> віднести наступні:</w:t>
      </w:r>
      <w:r w:rsidRPr="00F36957">
        <w:rPr>
          <w:rFonts w:ascii="Arial" w:hAnsi="Arial" w:cs="Arial"/>
          <w:iCs/>
          <w:sz w:val="28"/>
          <w:szCs w:val="28"/>
          <w:lang w:val="uk-UA"/>
        </w:rPr>
        <w:t xml:space="preserve"> перевитрати сировини і матеріалів; невідповідність </w:t>
      </w:r>
      <w:r w:rsidRPr="00F36957">
        <w:rPr>
          <w:rFonts w:ascii="Arial" w:hAnsi="Arial" w:cs="Arial"/>
          <w:sz w:val="28"/>
          <w:szCs w:val="28"/>
          <w:lang w:val="uk-UA"/>
        </w:rPr>
        <w:t xml:space="preserve">повноти відображення виручки, одержаної від покупців за реалізовану готову продукцію; </w:t>
      </w:r>
      <w:r w:rsidRPr="002A551B">
        <w:rPr>
          <w:rFonts w:ascii="Arial" w:hAnsi="Arial" w:cs="Arial"/>
          <w:spacing w:val="-2"/>
          <w:sz w:val="28"/>
          <w:szCs w:val="28"/>
          <w:lang w:val="uk-UA"/>
        </w:rPr>
        <w:t>неправильне визначення фінансового результату від продажу продукції (співставлення отриманих доходів та понесених протягом звітного періоду витрат); неправильне відображення в б</w:t>
      </w:r>
      <w:r w:rsidRPr="00F36957">
        <w:rPr>
          <w:rFonts w:ascii="Arial" w:hAnsi="Arial" w:cs="Arial"/>
          <w:sz w:val="28"/>
          <w:szCs w:val="28"/>
          <w:lang w:val="uk-UA"/>
        </w:rPr>
        <w:t>ухгалтерському обліку різниці між фактичною і плановою собівартістю;</w:t>
      </w:r>
      <w:r w:rsidRPr="00F36957">
        <w:rPr>
          <w:rFonts w:ascii="Arial" w:hAnsi="Arial" w:cs="Arial"/>
          <w:iCs/>
          <w:sz w:val="28"/>
          <w:szCs w:val="28"/>
          <w:lang w:val="uk-UA"/>
        </w:rPr>
        <w:t xml:space="preserve"> не</w:t>
      </w:r>
      <w:r w:rsidRPr="00F36957">
        <w:rPr>
          <w:rFonts w:ascii="Arial" w:hAnsi="Arial" w:cs="Arial"/>
          <w:sz w:val="28"/>
          <w:szCs w:val="28"/>
          <w:lang w:val="uk-UA"/>
        </w:rPr>
        <w:t xml:space="preserve">правильне нарахування та сплата податку на додану вартість </w:t>
      </w:r>
      <w:r w:rsidRPr="00F36957">
        <w:rPr>
          <w:rFonts w:ascii="Arial" w:hAnsi="Arial" w:cs="Arial"/>
          <w:sz w:val="28"/>
          <w:szCs w:val="28"/>
          <w:lang w:val="uk-UA"/>
        </w:rPr>
        <w:lastRenderedPageBreak/>
        <w:t xml:space="preserve">(операції </w:t>
      </w:r>
      <w:r>
        <w:rPr>
          <w:rFonts w:ascii="Arial" w:hAnsi="Arial" w:cs="Arial"/>
          <w:sz w:val="28"/>
          <w:szCs w:val="28"/>
          <w:lang w:val="uk-UA"/>
        </w:rPr>
        <w:t>з</w:t>
      </w:r>
      <w:r w:rsidRPr="00F36957">
        <w:rPr>
          <w:rFonts w:ascii="Arial" w:hAnsi="Arial" w:cs="Arial"/>
          <w:sz w:val="28"/>
          <w:szCs w:val="28"/>
          <w:lang w:val="uk-UA"/>
        </w:rPr>
        <w:t xml:space="preserve"> відва</w:t>
      </w:r>
      <w:r>
        <w:rPr>
          <w:rFonts w:ascii="Arial" w:hAnsi="Arial" w:cs="Arial"/>
          <w:sz w:val="28"/>
          <w:szCs w:val="28"/>
          <w:lang w:val="uk-UA"/>
        </w:rPr>
        <w:t>нтаження</w:t>
      </w:r>
      <w:r w:rsidRPr="00F36957">
        <w:rPr>
          <w:rFonts w:ascii="Arial" w:hAnsi="Arial" w:cs="Arial"/>
          <w:sz w:val="28"/>
          <w:szCs w:val="28"/>
          <w:lang w:val="uk-UA"/>
        </w:rPr>
        <w:t xml:space="preserve"> продукції);</w:t>
      </w:r>
      <w:r w:rsidRPr="00F36957">
        <w:rPr>
          <w:rFonts w:ascii="Arial" w:hAnsi="Arial" w:cs="Arial"/>
          <w:iCs/>
          <w:sz w:val="28"/>
          <w:szCs w:val="28"/>
          <w:lang w:val="uk-UA"/>
        </w:rPr>
        <w:t xml:space="preserve"> не</w:t>
      </w:r>
      <w:r>
        <w:rPr>
          <w:rFonts w:ascii="Arial" w:hAnsi="Arial" w:cs="Arial"/>
          <w:iCs/>
          <w:sz w:val="28"/>
          <w:szCs w:val="28"/>
          <w:lang w:val="uk-UA"/>
        </w:rPr>
        <w:t>правильне</w:t>
      </w:r>
      <w:r w:rsidRPr="00F36957">
        <w:rPr>
          <w:rFonts w:ascii="Arial" w:hAnsi="Arial" w:cs="Arial"/>
          <w:iCs/>
          <w:sz w:val="28"/>
          <w:szCs w:val="28"/>
          <w:lang w:val="uk-UA"/>
        </w:rPr>
        <w:t xml:space="preserve"> списання витрат на виробництво продукції;</w:t>
      </w:r>
      <w:r w:rsidRPr="00F36957">
        <w:rPr>
          <w:rFonts w:ascii="Arial" w:hAnsi="Arial" w:cs="Arial"/>
          <w:sz w:val="28"/>
          <w:szCs w:val="28"/>
          <w:lang w:val="uk-UA"/>
        </w:rPr>
        <w:t xml:space="preserve"> невідповідність виробленої готової продукції стандартам </w:t>
      </w:r>
      <w:r>
        <w:rPr>
          <w:rFonts w:ascii="Arial" w:hAnsi="Arial" w:cs="Arial"/>
          <w:sz w:val="28"/>
          <w:szCs w:val="28"/>
          <w:lang w:val="uk-UA"/>
        </w:rPr>
        <w:t>і</w:t>
      </w:r>
      <w:r w:rsidRPr="00F36957">
        <w:rPr>
          <w:rFonts w:ascii="Arial" w:hAnsi="Arial" w:cs="Arial"/>
          <w:sz w:val="28"/>
          <w:szCs w:val="28"/>
          <w:lang w:val="uk-UA"/>
        </w:rPr>
        <w:t xml:space="preserve"> техні</w:t>
      </w:r>
      <w:r>
        <w:rPr>
          <w:rFonts w:ascii="Arial" w:hAnsi="Arial" w:cs="Arial"/>
          <w:sz w:val="28"/>
          <w:szCs w:val="28"/>
          <w:lang w:val="uk-UA"/>
        </w:rPr>
        <w:t>чним умовам та ін</w:t>
      </w:r>
      <w:r w:rsidRPr="00F36957">
        <w:rPr>
          <w:rFonts w:ascii="Arial" w:hAnsi="Arial" w:cs="Arial"/>
          <w:sz w:val="28"/>
          <w:szCs w:val="28"/>
          <w:lang w:val="uk-UA"/>
        </w:rPr>
        <w:t>.</w:t>
      </w:r>
    </w:p>
    <w:p w:rsidR="00D67846" w:rsidRPr="006F536A" w:rsidRDefault="00D67846" w:rsidP="00D67846">
      <w:pPr>
        <w:widowControl w:val="0"/>
        <w:spacing w:line="293" w:lineRule="auto"/>
        <w:ind w:firstLine="709"/>
        <w:jc w:val="both"/>
        <w:rPr>
          <w:rFonts w:ascii="Arial" w:hAnsi="Arial" w:cs="Arial"/>
          <w:spacing w:val="-3"/>
          <w:sz w:val="28"/>
          <w:szCs w:val="28"/>
          <w:lang w:val="uk-UA"/>
        </w:rPr>
      </w:pPr>
      <w:r w:rsidRPr="002A551B">
        <w:rPr>
          <w:rFonts w:ascii="Arial" w:hAnsi="Arial" w:cs="Arial"/>
          <w:b/>
          <w:i/>
          <w:sz w:val="28"/>
          <w:szCs w:val="28"/>
          <w:lang w:val="uk-UA"/>
        </w:rPr>
        <w:t>7.3.7. Аудит витрат на виробництво продукції, виконання робіт, надання послуг.</w:t>
      </w:r>
      <w:r w:rsidRPr="006F536A">
        <w:rPr>
          <w:rFonts w:ascii="Arial" w:hAnsi="Arial" w:cs="Arial"/>
          <w:spacing w:val="-3"/>
          <w:sz w:val="28"/>
          <w:szCs w:val="28"/>
          <w:lang w:val="uk-UA"/>
        </w:rPr>
        <w:t>Собівартість продукції (робіт, послуг) – це вартісна оцінка використаних у процесі виробництва продукції (робіт, послуг) сировини, матеріалів, палива, енергії, основних фондів, трудових ресурсів, а також інших витрат на її виробництво і реалізацію. Облік таких витрат базується на складанні первинної документації, в якій відображаються всі операції з виробництва й випуску продукції, робіт, послуг.</w:t>
      </w:r>
    </w:p>
    <w:p w:rsidR="00D67846" w:rsidRPr="00F36957" w:rsidRDefault="00D67846" w:rsidP="00D67846">
      <w:pPr>
        <w:pStyle w:val="a4"/>
        <w:spacing w:line="293" w:lineRule="auto"/>
        <w:ind w:firstLine="709"/>
        <w:jc w:val="both"/>
        <w:rPr>
          <w:sz w:val="28"/>
          <w:szCs w:val="28"/>
          <w:lang w:val="uk-UA"/>
        </w:rPr>
      </w:pPr>
      <w:r w:rsidRPr="00F36957">
        <w:rPr>
          <w:sz w:val="28"/>
          <w:szCs w:val="28"/>
          <w:lang w:val="uk-UA"/>
        </w:rPr>
        <w:t>Перевірка правильності віднесення витрат на виробництво і реалізацію продукції є одним з основних показників, який визначає якість роботи підприємства.</w:t>
      </w:r>
    </w:p>
    <w:p w:rsidR="00D67846" w:rsidRPr="00F36957" w:rsidRDefault="00D67846" w:rsidP="00D67846">
      <w:pPr>
        <w:pStyle w:val="a4"/>
        <w:spacing w:line="293" w:lineRule="auto"/>
        <w:ind w:firstLine="709"/>
        <w:jc w:val="both"/>
        <w:rPr>
          <w:sz w:val="28"/>
          <w:szCs w:val="28"/>
          <w:lang w:val="uk-UA"/>
        </w:rPr>
      </w:pPr>
      <w:r w:rsidRPr="00F36957">
        <w:rPr>
          <w:sz w:val="28"/>
          <w:szCs w:val="28"/>
          <w:lang w:val="uk-UA"/>
        </w:rPr>
        <w:t xml:space="preserve">Методичні засади формування в бухгалтерському обліку інформації про витрати підприємства визначаються вимогами П(С)БО 16 </w:t>
      </w:r>
      <w:r>
        <w:rPr>
          <w:color w:val="000000"/>
          <w:sz w:val="28"/>
          <w:szCs w:val="28"/>
          <w:lang w:val="uk-UA"/>
        </w:rPr>
        <w:t>“</w:t>
      </w:r>
      <w:r w:rsidRPr="00F36957">
        <w:rPr>
          <w:sz w:val="28"/>
          <w:szCs w:val="28"/>
          <w:lang w:val="uk-UA"/>
        </w:rPr>
        <w:t>Витрати</w:t>
      </w:r>
      <w:r>
        <w:rPr>
          <w:color w:val="000000"/>
          <w:sz w:val="28"/>
          <w:szCs w:val="28"/>
          <w:lang w:val="uk-UA"/>
        </w:rPr>
        <w:t>”</w:t>
      </w:r>
      <w:r w:rsidRPr="00F36957">
        <w:rPr>
          <w:sz w:val="28"/>
          <w:szCs w:val="28"/>
          <w:lang w:val="uk-UA"/>
        </w:rPr>
        <w:t>.</w:t>
      </w:r>
    </w:p>
    <w:p w:rsidR="00D67846" w:rsidRPr="00F36957" w:rsidRDefault="00D67846" w:rsidP="00D67846">
      <w:pPr>
        <w:pStyle w:val="a4"/>
        <w:spacing w:line="286" w:lineRule="auto"/>
        <w:ind w:firstLine="709"/>
        <w:jc w:val="both"/>
        <w:rPr>
          <w:sz w:val="28"/>
          <w:szCs w:val="28"/>
          <w:lang w:val="uk-UA"/>
        </w:rPr>
      </w:pPr>
      <w:r>
        <w:rPr>
          <w:sz w:val="28"/>
          <w:szCs w:val="28"/>
          <w:lang w:val="uk-UA"/>
        </w:rPr>
        <w:t>Так, відповідно до П(С)БО 16</w:t>
      </w:r>
      <w:r w:rsidRPr="00F36957">
        <w:rPr>
          <w:sz w:val="28"/>
          <w:szCs w:val="28"/>
          <w:lang w:val="uk-UA"/>
        </w:rPr>
        <w:t xml:space="preserve"> собівартість реалізованої продукції (робіт, послуг) складається з виробничої собівартості продукції, робіт, послуг, яка була реалізована протягом звітного періоду, нерозподілених постійних загальновиробничих витрат і наднормативних виробничих витрат.</w:t>
      </w:r>
    </w:p>
    <w:p w:rsidR="00D67846" w:rsidRPr="006F536A" w:rsidRDefault="00D67846" w:rsidP="00D67846">
      <w:pPr>
        <w:pStyle w:val="a4"/>
        <w:spacing w:line="286" w:lineRule="auto"/>
        <w:ind w:firstLine="709"/>
        <w:jc w:val="both"/>
        <w:rPr>
          <w:spacing w:val="-2"/>
          <w:sz w:val="28"/>
          <w:szCs w:val="28"/>
          <w:lang w:val="uk-UA"/>
        </w:rPr>
      </w:pPr>
      <w:r w:rsidRPr="006F536A">
        <w:rPr>
          <w:spacing w:val="-2"/>
          <w:sz w:val="28"/>
          <w:szCs w:val="28"/>
          <w:lang w:val="uk-UA"/>
        </w:rPr>
        <w:t>Для того щоб здійснити перевірку витрат на виробництво продукції, робіт, послуг, аудитору слід пам’ятати, що витрати, які утворюють собівартість продукції (робіт, послуг), складаються з таких елементів: матеріальні витрати; витрати на оплату праці; інші прямі витрати; змінні загальновиробничі та постійні розподілені загальновиробничі витрати.</w:t>
      </w:r>
      <w:r w:rsidRPr="00F36957">
        <w:rPr>
          <w:iCs/>
          <w:spacing w:val="-1"/>
          <w:sz w:val="28"/>
          <w:szCs w:val="28"/>
          <w:lang w:val="uk-UA"/>
        </w:rPr>
        <w:t>Тож відповідно до даного розподілу і повинна будуватися перевірка.</w:t>
      </w:r>
    </w:p>
    <w:p w:rsidR="00D67846" w:rsidRPr="00D47A62" w:rsidRDefault="00D67846" w:rsidP="00D67846">
      <w:pPr>
        <w:pStyle w:val="a4"/>
        <w:spacing w:line="286" w:lineRule="auto"/>
        <w:ind w:firstLine="709"/>
        <w:jc w:val="both"/>
        <w:rPr>
          <w:spacing w:val="-2"/>
          <w:sz w:val="28"/>
          <w:szCs w:val="28"/>
          <w:lang w:val="uk-UA"/>
        </w:rPr>
      </w:pPr>
      <w:r w:rsidRPr="00D47A62">
        <w:rPr>
          <w:i/>
          <w:iCs/>
          <w:spacing w:val="-2"/>
          <w:sz w:val="28"/>
          <w:szCs w:val="28"/>
          <w:lang w:val="uk-UA"/>
        </w:rPr>
        <w:t>Завдання аудиту витрат на виробництво продукції, виконання робіт, надання послуг</w:t>
      </w:r>
      <w:r w:rsidRPr="00D47A62">
        <w:rPr>
          <w:i/>
          <w:spacing w:val="-2"/>
          <w:sz w:val="28"/>
          <w:szCs w:val="28"/>
          <w:lang w:val="uk-UA"/>
        </w:rPr>
        <w:t xml:space="preserve"> полягає в перевірці:</w:t>
      </w:r>
      <w:r w:rsidRPr="00D47A62">
        <w:rPr>
          <w:spacing w:val="-2"/>
          <w:sz w:val="28"/>
          <w:szCs w:val="28"/>
          <w:lang w:val="uk-UA"/>
        </w:rPr>
        <w:t xml:space="preserve"> правильності оцінки матеріальних цінностей, які внесені в собівартість продукції (робіт, послуг); наявності фактів списання на собівартість витрат, які не належать до матеріальних цінностей, а також випадків списання на виробничі рахунки вартості податку на додану вартість; випадків віднесення на витрати основної діяльності вартості матеріалів, використаних на будівництво, ремонт, модернізацію основних фондів більше, ніж встановлено законодавством; правильності оцінки та списання повернених відходів, які повинні оцінюватися за ціною можливого </w:t>
      </w:r>
      <w:r w:rsidRPr="00D47A62">
        <w:rPr>
          <w:spacing w:val="-2"/>
          <w:sz w:val="28"/>
          <w:szCs w:val="28"/>
          <w:lang w:val="uk-UA"/>
        </w:rPr>
        <w:lastRenderedPageBreak/>
        <w:t>використання; обґрунтованості вимог до собівартість продукції внести витрати на оплату брокерських послуг, на виплату комісійних винагород посередницьким організаціям; правильності відображення в обліку витрат на тару й упаковку; правильності списання нестач і втрати в межах норм природних збитків; правильності віднесена на витрати сум безнадійної заборгованості, строк позовної давності яких минув; правильності віднесення на витрати сум коштів або вартості майна, добровільно перерахованих для цільового використання з метою охорони культури, медицини, установам науки, освіти, культури, заповідникам, музеям-заповідникам, а також неприбутковим установам і організаціям; правильності віднесення сум витрат, пов'язаних з придбанням, добудовою об'єкта незавершеного будівництва та введення його в експлуатацію; правильності віднесення до собівартості продукції витрат на оплату праці та внесків на загальнообов’язкове державне соціальне та пенсійне страхування; правильності віднесення до складу собівартості продукції амортизаційних ви</w:t>
      </w:r>
      <w:r>
        <w:rPr>
          <w:spacing w:val="-2"/>
          <w:sz w:val="28"/>
          <w:szCs w:val="28"/>
          <w:lang w:val="uk-UA"/>
        </w:rPr>
        <w:t>трат.</w:t>
      </w:r>
    </w:p>
    <w:p w:rsidR="00D67846" w:rsidRPr="00F36957" w:rsidRDefault="00D67846" w:rsidP="00D67846">
      <w:pPr>
        <w:pStyle w:val="a4"/>
        <w:spacing w:line="286" w:lineRule="auto"/>
        <w:ind w:firstLine="709"/>
        <w:jc w:val="both"/>
        <w:rPr>
          <w:sz w:val="28"/>
          <w:szCs w:val="28"/>
          <w:lang w:val="uk-UA"/>
        </w:rPr>
      </w:pPr>
      <w:r w:rsidRPr="00F36957">
        <w:rPr>
          <w:i/>
          <w:iCs/>
          <w:sz w:val="28"/>
          <w:szCs w:val="28"/>
          <w:lang w:val="uk-UA"/>
        </w:rPr>
        <w:t>Джерелами інформації</w:t>
      </w:r>
      <w:r w:rsidRPr="00F36957">
        <w:rPr>
          <w:i/>
          <w:sz w:val="28"/>
          <w:szCs w:val="28"/>
          <w:lang w:val="uk-UA"/>
        </w:rPr>
        <w:t xml:space="preserve"> при аудиті витрат на виробництво продукції виступають: </w:t>
      </w:r>
      <w:r w:rsidRPr="00F36957">
        <w:rPr>
          <w:sz w:val="28"/>
          <w:szCs w:val="28"/>
          <w:lang w:val="uk-UA"/>
        </w:rPr>
        <w:t xml:space="preserve">наказ про облікову політику підприємства,Закон України </w:t>
      </w:r>
      <w:r>
        <w:rPr>
          <w:color w:val="000000"/>
          <w:sz w:val="28"/>
          <w:szCs w:val="28"/>
          <w:lang w:val="uk-UA"/>
        </w:rPr>
        <w:t>“</w:t>
      </w:r>
      <w:r w:rsidRPr="00F36957">
        <w:rPr>
          <w:sz w:val="28"/>
          <w:szCs w:val="28"/>
          <w:lang w:val="uk-UA"/>
        </w:rPr>
        <w:t>Про оподаткування прибутку підприємств</w:t>
      </w:r>
      <w:r>
        <w:rPr>
          <w:color w:val="000000"/>
          <w:sz w:val="28"/>
          <w:szCs w:val="28"/>
          <w:lang w:val="uk-UA"/>
        </w:rPr>
        <w:t>”</w:t>
      </w:r>
      <w:r w:rsidRPr="00F36957">
        <w:rPr>
          <w:sz w:val="28"/>
          <w:szCs w:val="28"/>
          <w:lang w:val="uk-UA"/>
        </w:rPr>
        <w:t xml:space="preserve"> у реда</w:t>
      </w:r>
      <w:r>
        <w:rPr>
          <w:sz w:val="28"/>
          <w:szCs w:val="28"/>
          <w:lang w:val="uk-UA"/>
        </w:rPr>
        <w:t>кції від 22.05.1997 р. №</w:t>
      </w:r>
      <w:r w:rsidRPr="00F36957">
        <w:rPr>
          <w:sz w:val="28"/>
          <w:szCs w:val="28"/>
          <w:lang w:val="uk-UA"/>
        </w:rPr>
        <w:t xml:space="preserve">283/97-ВР (зі змінами і доповненнями), П(С)БО 16 </w:t>
      </w:r>
      <w:r>
        <w:rPr>
          <w:color w:val="000000"/>
          <w:sz w:val="28"/>
          <w:szCs w:val="28"/>
          <w:lang w:val="uk-UA"/>
        </w:rPr>
        <w:t>“</w:t>
      </w:r>
      <w:r w:rsidRPr="00F36957">
        <w:rPr>
          <w:sz w:val="28"/>
          <w:szCs w:val="28"/>
          <w:lang w:val="uk-UA"/>
        </w:rPr>
        <w:t>Витрати</w:t>
      </w:r>
      <w:r>
        <w:rPr>
          <w:color w:val="000000"/>
          <w:sz w:val="28"/>
          <w:szCs w:val="28"/>
          <w:lang w:val="uk-UA"/>
        </w:rPr>
        <w:t>”</w:t>
      </w:r>
      <w:r w:rsidRPr="00F36957">
        <w:rPr>
          <w:sz w:val="28"/>
          <w:szCs w:val="28"/>
          <w:lang w:val="uk-UA"/>
        </w:rPr>
        <w:t xml:space="preserve">, </w:t>
      </w:r>
      <w:r w:rsidRPr="00F36957">
        <w:rPr>
          <w:iCs/>
          <w:sz w:val="28"/>
          <w:szCs w:val="28"/>
          <w:lang w:val="uk-UA"/>
        </w:rPr>
        <w:t>типове положення з планування, обліку та калькулювання собі</w:t>
      </w:r>
      <w:r>
        <w:rPr>
          <w:iCs/>
          <w:sz w:val="28"/>
          <w:szCs w:val="28"/>
          <w:lang w:val="uk-UA"/>
        </w:rPr>
        <w:t>вартості продукції №</w:t>
      </w:r>
      <w:r w:rsidRPr="00F36957">
        <w:rPr>
          <w:iCs/>
          <w:sz w:val="28"/>
          <w:szCs w:val="28"/>
          <w:lang w:val="uk-UA"/>
        </w:rPr>
        <w:t xml:space="preserve"> 186, 334, 452,473, кошториси, </w:t>
      </w:r>
      <w:r w:rsidRPr="00F36957">
        <w:rPr>
          <w:sz w:val="28"/>
          <w:szCs w:val="28"/>
          <w:lang w:val="uk-UA"/>
        </w:rPr>
        <w:t>накази, положення про порядок виплати премій, матеріальної допомоги, витрати на виплату авторських винагород,Інструкція про</w:t>
      </w:r>
      <w:r w:rsidRPr="00F36957">
        <w:rPr>
          <w:iCs/>
          <w:sz w:val="28"/>
          <w:szCs w:val="28"/>
          <w:lang w:val="uk-UA"/>
        </w:rPr>
        <w:t xml:space="preserve"> статистику заробітної плати, калькуляційні картки, акти про брак виробництва, </w:t>
      </w:r>
      <w:r w:rsidRPr="00F36957">
        <w:rPr>
          <w:sz w:val="28"/>
          <w:szCs w:val="28"/>
          <w:lang w:val="uk-UA"/>
        </w:rPr>
        <w:t xml:space="preserve">журнали обліку витрат на </w:t>
      </w:r>
      <w:r w:rsidRPr="00D47A62">
        <w:rPr>
          <w:spacing w:val="-2"/>
          <w:sz w:val="28"/>
          <w:szCs w:val="28"/>
          <w:lang w:val="uk-UA"/>
        </w:rPr>
        <w:t>реалізацію продукції, відомість аналітичного обліку</w:t>
      </w:r>
      <w:r w:rsidRPr="00F36957">
        <w:rPr>
          <w:sz w:val="28"/>
          <w:szCs w:val="28"/>
          <w:lang w:val="uk-UA"/>
        </w:rPr>
        <w:t xml:space="preserve"> та журнал </w:t>
      </w:r>
      <w:r>
        <w:rPr>
          <w:sz w:val="28"/>
          <w:szCs w:val="28"/>
          <w:lang w:val="uk-UA"/>
        </w:rPr>
        <w:t>за рахунком</w:t>
      </w:r>
      <w:r w:rsidRPr="00F36957">
        <w:rPr>
          <w:sz w:val="28"/>
          <w:szCs w:val="28"/>
          <w:lang w:val="uk-UA"/>
        </w:rPr>
        <w:t xml:space="preserve"> 23 „Незавершене виробництво”, відомості з нарахування заробітної плати, відомості з нарахування амортизації основних засобів та нематеріальних активів, накопичувальні відомості </w:t>
      </w:r>
      <w:r>
        <w:rPr>
          <w:sz w:val="28"/>
          <w:szCs w:val="28"/>
          <w:lang w:val="uk-UA"/>
        </w:rPr>
        <w:t>за</w:t>
      </w:r>
      <w:r w:rsidRPr="00F36957">
        <w:rPr>
          <w:sz w:val="28"/>
          <w:szCs w:val="28"/>
          <w:lang w:val="uk-UA"/>
        </w:rPr>
        <w:t xml:space="preserve"> рахунка</w:t>
      </w:r>
      <w:r>
        <w:rPr>
          <w:sz w:val="28"/>
          <w:szCs w:val="28"/>
          <w:lang w:val="uk-UA"/>
        </w:rPr>
        <w:t>ми</w:t>
      </w:r>
      <w:r w:rsidRPr="00F36957">
        <w:rPr>
          <w:sz w:val="28"/>
          <w:szCs w:val="28"/>
          <w:lang w:val="uk-UA"/>
        </w:rPr>
        <w:t xml:space="preserve"> витрат, Головна книга, фінансова звітність.</w:t>
      </w:r>
    </w:p>
    <w:p w:rsidR="00D67846" w:rsidRPr="00F36957" w:rsidRDefault="00D67846" w:rsidP="00D67846">
      <w:pPr>
        <w:widowControl w:val="0"/>
        <w:autoSpaceDE w:val="0"/>
        <w:autoSpaceDN w:val="0"/>
        <w:adjustRightInd w:val="0"/>
        <w:spacing w:line="286" w:lineRule="auto"/>
        <w:ind w:firstLine="709"/>
        <w:jc w:val="both"/>
        <w:rPr>
          <w:rFonts w:ascii="Arial" w:hAnsi="Arial" w:cs="Arial"/>
          <w:iCs/>
          <w:sz w:val="28"/>
          <w:szCs w:val="28"/>
          <w:lang w:val="uk-UA"/>
        </w:rPr>
      </w:pPr>
      <w:r w:rsidRPr="00961095">
        <w:rPr>
          <w:rFonts w:ascii="Arial" w:hAnsi="Arial" w:cs="Arial"/>
          <w:i/>
          <w:sz w:val="28"/>
          <w:szCs w:val="28"/>
          <w:lang w:val="uk-UA"/>
        </w:rPr>
        <w:t xml:space="preserve">Послідовність аудиту витрат на виробництво продукції, виконання робіт, надання послуг: </w:t>
      </w:r>
      <w:r w:rsidRPr="00D47A62">
        <w:rPr>
          <w:rFonts w:ascii="Arial" w:hAnsi="Arial" w:cs="Arial"/>
          <w:sz w:val="28"/>
          <w:szCs w:val="28"/>
          <w:lang w:val="uk-UA"/>
        </w:rPr>
        <w:t>1.</w:t>
      </w:r>
      <w:r w:rsidRPr="00961095">
        <w:rPr>
          <w:rFonts w:ascii="Arial" w:hAnsi="Arial" w:cs="Arial"/>
          <w:sz w:val="28"/>
          <w:szCs w:val="28"/>
          <w:lang w:val="uk-UA"/>
        </w:rPr>
        <w:t xml:space="preserve">Дослідження наказу з облікової політики стосовно питань, пов’язаних з обліком витрат на виробництво готової продукції. 2. Аналіз Головної книги (за відповідними рахунками обліку). 3. Аудит реєстрів синтетичного обліку витрат на виробництво, який передбачає перевірку правильності групування та зведення інформації щодо витрат на відповідних рахунках синтетичного обліку. 4. </w:t>
      </w:r>
      <w:r w:rsidRPr="00961095">
        <w:rPr>
          <w:rFonts w:ascii="Arial" w:hAnsi="Arial" w:cs="Arial"/>
          <w:sz w:val="28"/>
          <w:szCs w:val="28"/>
          <w:lang w:val="uk-UA"/>
        </w:rPr>
        <w:lastRenderedPageBreak/>
        <w:t xml:space="preserve">Аудит реєстрів аналітичного обліку витрат на виробництво. 5. Інвентаризація незавершеного виробництва. 6. </w:t>
      </w:r>
      <w:r w:rsidRPr="00961095">
        <w:rPr>
          <w:rFonts w:ascii="Arial" w:hAnsi="Arial" w:cs="Arial"/>
          <w:bCs/>
          <w:sz w:val="28"/>
          <w:szCs w:val="28"/>
          <w:lang w:val="uk-UA"/>
        </w:rPr>
        <w:t xml:space="preserve">Перевірка та аналіз бухгалтерських документів на списання матеріальних витрат на собівартість готової продукції. 7. Перевірка та аналіз бухгалтерських документів з витрат на оплату праці. </w:t>
      </w:r>
      <w:r>
        <w:rPr>
          <w:rFonts w:ascii="Arial" w:hAnsi="Arial" w:cs="Arial"/>
          <w:bCs/>
          <w:sz w:val="28"/>
          <w:szCs w:val="28"/>
          <w:lang w:val="uk-UA"/>
        </w:rPr>
        <w:t xml:space="preserve">8. </w:t>
      </w:r>
      <w:r w:rsidRPr="00F36957">
        <w:rPr>
          <w:rFonts w:ascii="Arial" w:hAnsi="Arial" w:cs="Arial"/>
          <w:bCs/>
          <w:sz w:val="28"/>
          <w:szCs w:val="28"/>
          <w:lang w:val="uk-UA"/>
        </w:rPr>
        <w:t xml:space="preserve">Перевірка та аналіз бухгалтерських документів з нарахування амортизації основних засобів і нематеріальних активів. </w:t>
      </w:r>
      <w:r>
        <w:rPr>
          <w:rFonts w:ascii="Arial" w:hAnsi="Arial" w:cs="Arial"/>
          <w:bCs/>
          <w:sz w:val="28"/>
          <w:szCs w:val="28"/>
          <w:lang w:val="uk-UA"/>
        </w:rPr>
        <w:t xml:space="preserve">9. </w:t>
      </w:r>
      <w:r w:rsidRPr="00F36957">
        <w:rPr>
          <w:rFonts w:ascii="Arial" w:hAnsi="Arial" w:cs="Arial"/>
          <w:iCs/>
          <w:sz w:val="28"/>
          <w:szCs w:val="28"/>
          <w:lang w:val="uk-UA"/>
        </w:rPr>
        <w:t>Аналіз відомостей з калькулювання собівартості продукції</w:t>
      </w:r>
      <w:r w:rsidRPr="00F36957">
        <w:rPr>
          <w:rFonts w:ascii="Arial" w:hAnsi="Arial" w:cs="Arial"/>
          <w:sz w:val="28"/>
          <w:szCs w:val="28"/>
          <w:lang w:val="uk-UA"/>
        </w:rPr>
        <w:t xml:space="preserve">. </w:t>
      </w:r>
      <w:r>
        <w:rPr>
          <w:rFonts w:ascii="Arial" w:hAnsi="Arial" w:cs="Arial"/>
          <w:sz w:val="28"/>
          <w:szCs w:val="28"/>
          <w:lang w:val="uk-UA"/>
        </w:rPr>
        <w:t xml:space="preserve">10. </w:t>
      </w:r>
      <w:r w:rsidRPr="00F36957">
        <w:rPr>
          <w:rFonts w:ascii="Arial" w:hAnsi="Arial" w:cs="Arial"/>
          <w:iCs/>
          <w:sz w:val="28"/>
          <w:szCs w:val="28"/>
          <w:lang w:val="uk-UA"/>
        </w:rPr>
        <w:t>Аналіз бухгалтерської звітності.</w:t>
      </w:r>
    </w:p>
    <w:p w:rsidR="00D67846" w:rsidRPr="00F36957" w:rsidRDefault="00D67846" w:rsidP="00D67846">
      <w:pPr>
        <w:pStyle w:val="a4"/>
        <w:spacing w:line="286" w:lineRule="auto"/>
        <w:ind w:firstLine="709"/>
        <w:jc w:val="both"/>
        <w:rPr>
          <w:sz w:val="28"/>
          <w:szCs w:val="28"/>
          <w:lang w:val="uk-UA"/>
        </w:rPr>
      </w:pPr>
      <w:r w:rsidRPr="00F36957">
        <w:rPr>
          <w:i/>
          <w:iCs/>
          <w:sz w:val="28"/>
          <w:szCs w:val="28"/>
          <w:lang w:val="uk-UA"/>
        </w:rPr>
        <w:t>До типових порушень при аудиті витрат виробництва продукції, виконання робіт, надання послуг відносять:</w:t>
      </w:r>
      <w:r w:rsidRPr="00F36957">
        <w:rPr>
          <w:sz w:val="28"/>
          <w:szCs w:val="28"/>
          <w:lang w:val="uk-UA"/>
        </w:rPr>
        <w:t>завищення чи заниження витрат на вироб</w:t>
      </w:r>
      <w:r>
        <w:rPr>
          <w:sz w:val="28"/>
          <w:szCs w:val="28"/>
          <w:lang w:val="uk-UA"/>
        </w:rPr>
        <w:t>ництво внаслідок вибору неправильної</w:t>
      </w:r>
      <w:r w:rsidRPr="00F36957">
        <w:rPr>
          <w:sz w:val="28"/>
          <w:szCs w:val="28"/>
          <w:lang w:val="uk-UA"/>
        </w:rPr>
        <w:t xml:space="preserve"> бази розподілу загальновиробничих витрат;необґрунтоване віднесення на витрати виробництва адміністративних витрат чи витрат на збут;</w:t>
      </w:r>
      <w:r>
        <w:rPr>
          <w:sz w:val="28"/>
          <w:szCs w:val="28"/>
          <w:lang w:val="uk-UA"/>
        </w:rPr>
        <w:t xml:space="preserve"> неправильне</w:t>
      </w:r>
      <w:r w:rsidRPr="00F36957">
        <w:rPr>
          <w:sz w:val="28"/>
          <w:szCs w:val="28"/>
          <w:lang w:val="uk-UA"/>
        </w:rPr>
        <w:t xml:space="preserve"> віднесення на собівартість продукції, робіт, послуг амортизаційних відрахувань </w:t>
      </w:r>
      <w:r>
        <w:rPr>
          <w:sz w:val="28"/>
          <w:szCs w:val="28"/>
          <w:lang w:val="uk-UA"/>
        </w:rPr>
        <w:t>за</w:t>
      </w:r>
      <w:r w:rsidRPr="00F36957">
        <w:rPr>
          <w:sz w:val="28"/>
          <w:szCs w:val="28"/>
          <w:lang w:val="uk-UA"/>
        </w:rPr>
        <w:t xml:space="preserve"> невиробничим</w:t>
      </w:r>
      <w:r>
        <w:rPr>
          <w:sz w:val="28"/>
          <w:szCs w:val="28"/>
          <w:lang w:val="uk-UA"/>
        </w:rPr>
        <w:t>и</w:t>
      </w:r>
      <w:r w:rsidRPr="00F36957">
        <w:rPr>
          <w:sz w:val="28"/>
          <w:szCs w:val="28"/>
          <w:lang w:val="uk-UA"/>
        </w:rPr>
        <w:t xml:space="preserve"> основним</w:t>
      </w:r>
      <w:r>
        <w:rPr>
          <w:sz w:val="28"/>
          <w:szCs w:val="28"/>
          <w:lang w:val="uk-UA"/>
        </w:rPr>
        <w:t>и</w:t>
      </w:r>
      <w:r w:rsidRPr="00F36957">
        <w:rPr>
          <w:sz w:val="28"/>
          <w:szCs w:val="28"/>
          <w:lang w:val="uk-UA"/>
        </w:rPr>
        <w:t xml:space="preserve"> засобам</w:t>
      </w:r>
      <w:r>
        <w:rPr>
          <w:sz w:val="28"/>
          <w:szCs w:val="28"/>
          <w:lang w:val="uk-UA"/>
        </w:rPr>
        <w:t>и</w:t>
      </w:r>
      <w:r w:rsidRPr="00F36957">
        <w:rPr>
          <w:sz w:val="28"/>
          <w:szCs w:val="28"/>
          <w:lang w:val="uk-UA"/>
        </w:rPr>
        <w:t xml:space="preserve"> тощо.</w:t>
      </w:r>
    </w:p>
    <w:p w:rsidR="00D67846" w:rsidRDefault="00D67846" w:rsidP="00D67846">
      <w:pPr>
        <w:pStyle w:val="af"/>
        <w:widowControl w:val="0"/>
        <w:spacing w:line="288" w:lineRule="auto"/>
        <w:jc w:val="both"/>
        <w:rPr>
          <w:szCs w:val="28"/>
          <w:lang w:val="uk-UA"/>
        </w:rPr>
      </w:pPr>
    </w:p>
    <w:p w:rsidR="00D67846" w:rsidRDefault="00D67846" w:rsidP="00D67846">
      <w:pPr>
        <w:pStyle w:val="af"/>
        <w:widowControl w:val="0"/>
        <w:spacing w:line="288" w:lineRule="auto"/>
        <w:jc w:val="both"/>
        <w:rPr>
          <w:szCs w:val="28"/>
          <w:lang w:val="uk-UA"/>
        </w:rPr>
      </w:pPr>
    </w:p>
    <w:p w:rsidR="00D67846" w:rsidRPr="00FE3EA8" w:rsidRDefault="00D67846" w:rsidP="00D67846">
      <w:pPr>
        <w:pStyle w:val="af"/>
        <w:widowControl w:val="0"/>
        <w:spacing w:line="288" w:lineRule="auto"/>
        <w:jc w:val="both"/>
        <w:rPr>
          <w:szCs w:val="28"/>
          <w:lang w:val="uk-UA"/>
        </w:rPr>
      </w:pPr>
      <w:r w:rsidRPr="00FE3EA8">
        <w:rPr>
          <w:szCs w:val="28"/>
          <w:lang w:val="uk-UA"/>
        </w:rPr>
        <w:t xml:space="preserve">7.4. </w:t>
      </w:r>
      <w:r>
        <w:rPr>
          <w:szCs w:val="28"/>
          <w:lang w:val="uk-UA"/>
        </w:rPr>
        <w:t>М</w:t>
      </w:r>
      <w:r w:rsidRPr="00FE3EA8">
        <w:rPr>
          <w:szCs w:val="28"/>
          <w:lang w:val="uk-UA"/>
        </w:rPr>
        <w:t xml:space="preserve">етодика та </w:t>
      </w:r>
      <w:r>
        <w:rPr>
          <w:szCs w:val="28"/>
          <w:lang w:val="uk-UA"/>
        </w:rPr>
        <w:t>о</w:t>
      </w:r>
      <w:r w:rsidRPr="00FE3EA8">
        <w:rPr>
          <w:szCs w:val="28"/>
          <w:lang w:val="uk-UA"/>
        </w:rPr>
        <w:t>рганізація аудиту пасивів підприємст</w:t>
      </w:r>
      <w:r>
        <w:rPr>
          <w:szCs w:val="28"/>
          <w:lang w:val="uk-UA"/>
        </w:rPr>
        <w:t>ва</w:t>
      </w:r>
    </w:p>
    <w:p w:rsidR="00D67846" w:rsidRPr="0071446C" w:rsidRDefault="00D67846" w:rsidP="00D67846">
      <w:pPr>
        <w:widowControl w:val="0"/>
        <w:spacing w:line="288" w:lineRule="auto"/>
        <w:ind w:firstLine="709"/>
        <w:jc w:val="both"/>
        <w:rPr>
          <w:rFonts w:ascii="Arial" w:hAnsi="Arial" w:cs="Arial"/>
          <w:sz w:val="28"/>
          <w:szCs w:val="28"/>
          <w:lang w:val="uk-UA"/>
        </w:rPr>
      </w:pPr>
      <w:r w:rsidRPr="002A5567">
        <w:rPr>
          <w:rFonts w:ascii="Arial" w:hAnsi="Arial" w:cs="Arial"/>
          <w:b/>
          <w:bCs/>
          <w:i/>
          <w:sz w:val="28"/>
          <w:szCs w:val="28"/>
          <w:lang w:val="uk-UA"/>
        </w:rPr>
        <w:t>7.4.1. Аудит розрахунків з постачальниками і підрядниками.</w:t>
      </w:r>
      <w:r w:rsidRPr="00FE3EA8">
        <w:rPr>
          <w:rFonts w:ascii="Arial" w:hAnsi="Arial" w:cs="Arial"/>
          <w:sz w:val="28"/>
          <w:szCs w:val="28"/>
          <w:lang w:val="uk-UA"/>
        </w:rPr>
        <w:t>На рахунку 63 “Розрахунки з постачальниками та підрядниками” ведеться облік розрахунків з постачальниками та підрядниками за</w:t>
      </w:r>
      <w:r w:rsidRPr="0071446C">
        <w:rPr>
          <w:rFonts w:ascii="Arial" w:hAnsi="Arial" w:cs="Arial"/>
          <w:sz w:val="28"/>
          <w:szCs w:val="28"/>
          <w:lang w:val="uk-UA"/>
        </w:rPr>
        <w:t xml:space="preserve"> одержані товарно-матеріальні цінності, виконані роботи і надані послуги.</w:t>
      </w:r>
    </w:p>
    <w:p w:rsidR="00D67846" w:rsidRPr="00F36957" w:rsidRDefault="00D67846" w:rsidP="00D67846">
      <w:pPr>
        <w:widowControl w:val="0"/>
        <w:spacing w:line="288" w:lineRule="auto"/>
        <w:ind w:firstLine="709"/>
        <w:jc w:val="both"/>
        <w:rPr>
          <w:rFonts w:ascii="Arial" w:hAnsi="Arial" w:cs="Arial"/>
          <w:sz w:val="28"/>
          <w:szCs w:val="28"/>
          <w:lang w:val="uk-UA"/>
        </w:rPr>
      </w:pPr>
      <w:r w:rsidRPr="00F36957">
        <w:rPr>
          <w:rFonts w:ascii="Arial" w:hAnsi="Arial" w:cs="Arial"/>
          <w:i/>
          <w:iCs/>
          <w:sz w:val="28"/>
          <w:szCs w:val="28"/>
          <w:lang w:val="uk-UA"/>
        </w:rPr>
        <w:t>Завдання аудиту з постачальниками та підрядниками:</w:t>
      </w:r>
      <w:r w:rsidRPr="00F36957">
        <w:rPr>
          <w:rFonts w:ascii="Arial" w:hAnsi="Arial" w:cs="Arial"/>
          <w:sz w:val="28"/>
          <w:szCs w:val="28"/>
          <w:lang w:val="uk-UA"/>
        </w:rPr>
        <w:t xml:space="preserve"> правильність оцінки відображення заборгованості з постачальниками та підрядниками у бухгалтерському обліку і фінансовій звітності; відповідність даних синтет</w:t>
      </w:r>
      <w:r>
        <w:rPr>
          <w:rFonts w:ascii="Arial" w:hAnsi="Arial" w:cs="Arial"/>
          <w:sz w:val="28"/>
          <w:szCs w:val="28"/>
          <w:lang w:val="uk-UA"/>
        </w:rPr>
        <w:t>ичного і аналітичного обліків</w:t>
      </w:r>
      <w:r w:rsidRPr="00F36957">
        <w:rPr>
          <w:rFonts w:ascii="Arial" w:hAnsi="Arial" w:cs="Arial"/>
          <w:sz w:val="28"/>
          <w:szCs w:val="28"/>
          <w:lang w:val="uk-UA"/>
        </w:rPr>
        <w:t xml:space="preserve">; своєчасність розрахунків з постачальниками та підрядниками підприємства; наявність і правильність оформлення первинних документів, які є підставою для відображення в бухгалтерському обліку заборгованості з постачальниками та підрядниками; оцінка стану внутрішнього контролю </w:t>
      </w:r>
      <w:r>
        <w:rPr>
          <w:rFonts w:ascii="Arial" w:hAnsi="Arial" w:cs="Arial"/>
          <w:sz w:val="28"/>
          <w:szCs w:val="28"/>
          <w:lang w:val="uk-UA"/>
        </w:rPr>
        <w:t>й</w:t>
      </w:r>
      <w:r w:rsidRPr="00F36957">
        <w:rPr>
          <w:rFonts w:ascii="Arial" w:hAnsi="Arial" w:cs="Arial"/>
          <w:sz w:val="28"/>
          <w:szCs w:val="28"/>
          <w:lang w:val="uk-UA"/>
        </w:rPr>
        <w:t xml:space="preserve"> аудиту з постачальниками та підрядниками.</w:t>
      </w:r>
    </w:p>
    <w:p w:rsidR="00D67846" w:rsidRPr="00F36957" w:rsidRDefault="00D67846" w:rsidP="00D67846">
      <w:pPr>
        <w:widowControl w:val="0"/>
        <w:spacing w:line="288" w:lineRule="auto"/>
        <w:ind w:firstLine="709"/>
        <w:jc w:val="both"/>
        <w:rPr>
          <w:rFonts w:ascii="Arial" w:hAnsi="Arial" w:cs="Arial"/>
          <w:sz w:val="28"/>
          <w:szCs w:val="28"/>
          <w:lang w:val="uk-UA"/>
        </w:rPr>
      </w:pPr>
      <w:r w:rsidRPr="00F36957">
        <w:rPr>
          <w:rFonts w:ascii="Arial" w:hAnsi="Arial" w:cs="Arial"/>
          <w:i/>
          <w:iCs/>
          <w:sz w:val="28"/>
          <w:szCs w:val="28"/>
          <w:lang w:val="uk-UA"/>
        </w:rPr>
        <w:t xml:space="preserve">Джерелами інформації аудиту з постачальниками та підрядниками є: </w:t>
      </w:r>
      <w:r w:rsidRPr="00F36957">
        <w:rPr>
          <w:rFonts w:ascii="Arial" w:hAnsi="Arial" w:cs="Arial"/>
          <w:sz w:val="28"/>
          <w:szCs w:val="28"/>
          <w:lang w:val="uk-UA"/>
        </w:rPr>
        <w:t xml:space="preserve">платіжні доручення, вимоги-доручення, рахунки-фактури, товарно-транспортні накладні, договори на поставку товарів, надання послуг або отримання робіт, реєстр операцій за рахунками з постачальниками, Головна книга, картки складського обліку, звіти руху </w:t>
      </w:r>
      <w:r w:rsidRPr="00F36957">
        <w:rPr>
          <w:rFonts w:ascii="Arial" w:hAnsi="Arial" w:cs="Arial"/>
          <w:sz w:val="28"/>
          <w:szCs w:val="28"/>
          <w:lang w:val="uk-UA"/>
        </w:rPr>
        <w:lastRenderedPageBreak/>
        <w:t>товарів, регістри та реєстри бухгалтерського обліку, фінансова звітність.</w:t>
      </w:r>
    </w:p>
    <w:p w:rsidR="00D67846" w:rsidRPr="00210FE8" w:rsidRDefault="00D67846" w:rsidP="00D67846">
      <w:pPr>
        <w:widowControl w:val="0"/>
        <w:spacing w:line="288" w:lineRule="auto"/>
        <w:ind w:firstLine="709"/>
        <w:jc w:val="both"/>
        <w:rPr>
          <w:rFonts w:ascii="Arial" w:hAnsi="Arial" w:cs="Arial"/>
          <w:iCs/>
          <w:sz w:val="28"/>
          <w:szCs w:val="28"/>
          <w:lang w:val="uk-UA"/>
        </w:rPr>
      </w:pPr>
      <w:r w:rsidRPr="002A5567">
        <w:rPr>
          <w:rFonts w:ascii="Arial" w:hAnsi="Arial" w:cs="Arial"/>
          <w:bCs/>
          <w:i/>
          <w:sz w:val="28"/>
          <w:szCs w:val="28"/>
          <w:lang w:val="uk-UA"/>
        </w:rPr>
        <w:t>Послідовність аудиту</w:t>
      </w:r>
      <w:r w:rsidRPr="002A5567">
        <w:rPr>
          <w:rFonts w:ascii="Arial" w:hAnsi="Arial" w:cs="Arial"/>
          <w:i/>
          <w:sz w:val="28"/>
          <w:szCs w:val="28"/>
          <w:lang w:val="uk-UA"/>
        </w:rPr>
        <w:t xml:space="preserve"> розрахунків з постачальниками та підрядниками:</w:t>
      </w:r>
      <w:r w:rsidRPr="00210FE8">
        <w:rPr>
          <w:rFonts w:ascii="Arial" w:hAnsi="Arial" w:cs="Arial"/>
          <w:sz w:val="28"/>
          <w:szCs w:val="28"/>
          <w:lang w:val="uk-UA"/>
        </w:rPr>
        <w:t xml:space="preserve"> 1. Перевірка результатів інвентаризації. 2. Перевірка укладених договорів з постачальниками та підрядниками. 3. </w:t>
      </w:r>
      <w:r w:rsidRPr="00210FE8">
        <w:rPr>
          <w:rFonts w:ascii="Arial" w:hAnsi="Arial" w:cs="Arial"/>
          <w:iCs/>
          <w:sz w:val="28"/>
          <w:szCs w:val="28"/>
          <w:lang w:val="uk-UA"/>
        </w:rPr>
        <w:t>Перевірка достовірності поданих до оплати рахунків постачальників. 4. Перевірка показників аналітичного о</w:t>
      </w:r>
      <w:r>
        <w:rPr>
          <w:rFonts w:ascii="Arial" w:hAnsi="Arial" w:cs="Arial"/>
          <w:iCs/>
          <w:sz w:val="28"/>
          <w:szCs w:val="28"/>
          <w:lang w:val="uk-UA"/>
        </w:rPr>
        <w:t>бліку</w:t>
      </w:r>
      <w:r w:rsidRPr="00210FE8">
        <w:rPr>
          <w:rFonts w:ascii="Arial" w:hAnsi="Arial" w:cs="Arial"/>
          <w:iCs/>
          <w:sz w:val="28"/>
          <w:szCs w:val="28"/>
          <w:lang w:val="uk-UA"/>
        </w:rPr>
        <w:t xml:space="preserve"> розрахунків з поста</w:t>
      </w:r>
      <w:r>
        <w:rPr>
          <w:rFonts w:ascii="Arial" w:hAnsi="Arial" w:cs="Arial"/>
          <w:iCs/>
          <w:sz w:val="28"/>
          <w:szCs w:val="28"/>
          <w:lang w:val="uk-UA"/>
        </w:rPr>
        <w:t>чальниками</w:t>
      </w:r>
      <w:r w:rsidRPr="00210FE8">
        <w:rPr>
          <w:rFonts w:ascii="Arial" w:hAnsi="Arial" w:cs="Arial"/>
          <w:iCs/>
          <w:sz w:val="28"/>
          <w:szCs w:val="28"/>
          <w:lang w:val="uk-UA"/>
        </w:rPr>
        <w:t xml:space="preserve"> з синтетич</w:t>
      </w:r>
      <w:r>
        <w:rPr>
          <w:rFonts w:ascii="Arial" w:hAnsi="Arial" w:cs="Arial"/>
          <w:iCs/>
          <w:sz w:val="28"/>
          <w:szCs w:val="28"/>
          <w:lang w:val="uk-UA"/>
        </w:rPr>
        <w:t>ним.</w:t>
      </w:r>
      <w:r w:rsidRPr="00210FE8">
        <w:rPr>
          <w:rFonts w:ascii="Arial" w:hAnsi="Arial" w:cs="Arial"/>
          <w:iCs/>
          <w:sz w:val="28"/>
          <w:szCs w:val="28"/>
          <w:lang w:val="uk-UA"/>
        </w:rPr>
        <w:t>. 5. Перевірка виникнення заборгованості, строки її давності та причини непогашення. 6. Перевірка правильності відображення господарських операцій у первинних бухгалтерських документах, Головній книзі та фінансовій звітності.</w:t>
      </w:r>
    </w:p>
    <w:p w:rsidR="00D67846" w:rsidRPr="00F36957" w:rsidRDefault="00D67846" w:rsidP="00D67846">
      <w:pPr>
        <w:widowControl w:val="0"/>
        <w:spacing w:line="288" w:lineRule="auto"/>
        <w:ind w:firstLine="709"/>
        <w:jc w:val="both"/>
        <w:rPr>
          <w:rFonts w:ascii="Arial" w:hAnsi="Arial" w:cs="Arial"/>
          <w:sz w:val="28"/>
          <w:szCs w:val="28"/>
          <w:lang w:val="uk-UA"/>
        </w:rPr>
      </w:pPr>
      <w:r w:rsidRPr="00F36957">
        <w:rPr>
          <w:rFonts w:ascii="Arial" w:hAnsi="Arial" w:cs="Arial"/>
          <w:i/>
          <w:iCs/>
          <w:sz w:val="28"/>
          <w:szCs w:val="28"/>
          <w:lang w:val="uk-UA"/>
        </w:rPr>
        <w:t>До типових порушень при аудиті з постачальниками та підрядниками необхідно віднести наступні:</w:t>
      </w:r>
      <w:r w:rsidRPr="00F36957">
        <w:rPr>
          <w:rFonts w:ascii="Arial" w:hAnsi="Arial" w:cs="Arial"/>
          <w:sz w:val="28"/>
          <w:szCs w:val="28"/>
          <w:lang w:val="uk-UA"/>
        </w:rPr>
        <w:t xml:space="preserve"> недостовірність поданих до оплат</w:t>
      </w:r>
      <w:r>
        <w:rPr>
          <w:rFonts w:ascii="Arial" w:hAnsi="Arial" w:cs="Arial"/>
          <w:sz w:val="28"/>
          <w:szCs w:val="28"/>
          <w:lang w:val="uk-UA"/>
        </w:rPr>
        <w:t>и рахунків постачальників; неправиль</w:t>
      </w:r>
      <w:r w:rsidRPr="00F36957">
        <w:rPr>
          <w:rFonts w:ascii="Arial" w:hAnsi="Arial" w:cs="Arial"/>
          <w:sz w:val="28"/>
          <w:szCs w:val="28"/>
          <w:lang w:val="uk-UA"/>
        </w:rPr>
        <w:t>ний перелік кредиторів; невідповідність даних синтетичного і аналітич</w:t>
      </w:r>
      <w:r>
        <w:rPr>
          <w:rFonts w:ascii="Arial" w:hAnsi="Arial" w:cs="Arial"/>
          <w:sz w:val="28"/>
          <w:szCs w:val="28"/>
          <w:lang w:val="uk-UA"/>
        </w:rPr>
        <w:t>ного обліків</w:t>
      </w:r>
      <w:r w:rsidRPr="00F36957">
        <w:rPr>
          <w:rFonts w:ascii="Arial" w:hAnsi="Arial" w:cs="Arial"/>
          <w:sz w:val="28"/>
          <w:szCs w:val="28"/>
          <w:lang w:val="uk-UA"/>
        </w:rPr>
        <w:t xml:space="preserve"> розрахунків; неправильне оформлення первинних бухгалтерських документів; неправильна кореспонденція рахунків бухгалтерського обліку </w:t>
      </w:r>
      <w:r>
        <w:rPr>
          <w:rFonts w:ascii="Arial" w:hAnsi="Arial" w:cs="Arial"/>
          <w:sz w:val="28"/>
          <w:szCs w:val="28"/>
          <w:lang w:val="uk-UA"/>
        </w:rPr>
        <w:t>за</w:t>
      </w:r>
      <w:r w:rsidRPr="00F36957">
        <w:rPr>
          <w:rFonts w:ascii="Arial" w:hAnsi="Arial" w:cs="Arial"/>
          <w:sz w:val="28"/>
          <w:szCs w:val="28"/>
          <w:lang w:val="uk-UA"/>
        </w:rPr>
        <w:t xml:space="preserve"> операці</w:t>
      </w:r>
      <w:r>
        <w:rPr>
          <w:rFonts w:ascii="Arial" w:hAnsi="Arial" w:cs="Arial"/>
          <w:sz w:val="28"/>
          <w:szCs w:val="28"/>
          <w:lang w:val="uk-UA"/>
        </w:rPr>
        <w:t>ях з</w:t>
      </w:r>
      <w:r w:rsidRPr="00F36957">
        <w:rPr>
          <w:rFonts w:ascii="Arial" w:hAnsi="Arial" w:cs="Arial"/>
          <w:sz w:val="28"/>
          <w:szCs w:val="28"/>
          <w:lang w:val="uk-UA"/>
        </w:rPr>
        <w:t xml:space="preserve"> розра</w:t>
      </w:r>
      <w:r>
        <w:rPr>
          <w:rFonts w:ascii="Arial" w:hAnsi="Arial" w:cs="Arial"/>
          <w:sz w:val="28"/>
          <w:szCs w:val="28"/>
          <w:lang w:val="uk-UA"/>
        </w:rPr>
        <w:t>хунків</w:t>
      </w:r>
      <w:r w:rsidRPr="00F36957">
        <w:rPr>
          <w:rFonts w:ascii="Arial" w:hAnsi="Arial" w:cs="Arial"/>
          <w:sz w:val="28"/>
          <w:szCs w:val="28"/>
          <w:lang w:val="uk-UA"/>
        </w:rPr>
        <w:t>; несвоєчасність розрахунків з постачальниками та підрядниками підприємства; неправильне відображення заборгованості у фінансовій звітності за строками її виникнення та погашення або непога</w:t>
      </w:r>
      <w:r>
        <w:rPr>
          <w:rFonts w:ascii="Arial" w:hAnsi="Arial" w:cs="Arial"/>
          <w:sz w:val="28"/>
          <w:szCs w:val="28"/>
          <w:lang w:val="uk-UA"/>
        </w:rPr>
        <w:t>шення.</w:t>
      </w:r>
    </w:p>
    <w:p w:rsidR="00D67846" w:rsidRPr="00B8115F" w:rsidRDefault="00D67846" w:rsidP="00D67846">
      <w:pPr>
        <w:widowControl w:val="0"/>
        <w:spacing w:line="288" w:lineRule="auto"/>
        <w:ind w:firstLine="709"/>
        <w:jc w:val="both"/>
        <w:rPr>
          <w:rFonts w:ascii="Arial" w:hAnsi="Arial" w:cs="Arial"/>
          <w:spacing w:val="-1"/>
          <w:sz w:val="28"/>
          <w:szCs w:val="28"/>
          <w:lang w:val="uk-UA"/>
        </w:rPr>
      </w:pPr>
      <w:r w:rsidRPr="00B8115F">
        <w:rPr>
          <w:rFonts w:ascii="Arial" w:hAnsi="Arial" w:cs="Arial"/>
          <w:b/>
          <w:i/>
          <w:spacing w:val="-1"/>
          <w:sz w:val="28"/>
          <w:szCs w:val="28"/>
          <w:lang w:val="uk-UA"/>
        </w:rPr>
        <w:t>7.4.2. Аудит кредиторської заборгованості за кредитами банків.</w:t>
      </w:r>
      <w:r w:rsidRPr="00B8115F">
        <w:rPr>
          <w:rFonts w:ascii="Arial" w:hAnsi="Arial" w:cs="Arial"/>
          <w:spacing w:val="-1"/>
          <w:sz w:val="28"/>
          <w:szCs w:val="28"/>
          <w:lang w:val="uk-UA"/>
        </w:rPr>
        <w:t xml:space="preserve">Відповідно до П(С)БО 11 </w:t>
      </w:r>
      <w:r>
        <w:rPr>
          <w:rFonts w:ascii="Arial" w:hAnsi="Arial" w:cs="Arial"/>
          <w:color w:val="000000"/>
          <w:sz w:val="28"/>
          <w:szCs w:val="28"/>
          <w:lang w:val="uk-UA"/>
        </w:rPr>
        <w:t>“</w:t>
      </w:r>
      <w:r w:rsidRPr="00B8115F">
        <w:rPr>
          <w:rFonts w:ascii="Arial" w:hAnsi="Arial" w:cs="Arial"/>
          <w:spacing w:val="-1"/>
          <w:sz w:val="28"/>
          <w:szCs w:val="28"/>
          <w:lang w:val="uk-UA"/>
        </w:rPr>
        <w:t>Зобов'язання</w:t>
      </w:r>
      <w:r>
        <w:rPr>
          <w:rFonts w:ascii="Arial" w:hAnsi="Arial" w:cs="Arial"/>
          <w:color w:val="000000"/>
          <w:sz w:val="28"/>
          <w:szCs w:val="28"/>
          <w:lang w:val="uk-UA"/>
        </w:rPr>
        <w:t>”</w:t>
      </w:r>
      <w:r w:rsidRPr="00B8115F">
        <w:rPr>
          <w:rFonts w:ascii="Arial" w:hAnsi="Arial" w:cs="Arial"/>
          <w:spacing w:val="-1"/>
          <w:sz w:val="28"/>
          <w:szCs w:val="28"/>
          <w:lang w:val="uk-UA"/>
        </w:rPr>
        <w:t xml:space="preserve"> кредиторська заборгованість за банківськими кредитами, поряд з іншими зобов’язаннями підприємства, класифікується на довгострокову та поточну. Тому й аудит банківських кредитів повинен будуватися відповідно до такої класифікації.</w:t>
      </w:r>
    </w:p>
    <w:p w:rsidR="00D67846" w:rsidRPr="00F36957" w:rsidRDefault="00D67846" w:rsidP="00D67846">
      <w:pPr>
        <w:widowControl w:val="0"/>
        <w:spacing w:line="288" w:lineRule="auto"/>
        <w:ind w:firstLine="709"/>
        <w:jc w:val="both"/>
        <w:rPr>
          <w:rFonts w:ascii="Arial" w:hAnsi="Arial" w:cs="Arial"/>
          <w:sz w:val="28"/>
          <w:szCs w:val="28"/>
          <w:lang w:val="uk-UA"/>
        </w:rPr>
      </w:pPr>
      <w:r w:rsidRPr="00F36957">
        <w:rPr>
          <w:rFonts w:ascii="Arial" w:hAnsi="Arial" w:cs="Arial"/>
          <w:i/>
          <w:iCs/>
          <w:sz w:val="28"/>
          <w:szCs w:val="28"/>
          <w:lang w:val="uk-UA"/>
        </w:rPr>
        <w:t>Завдання аудиту кредиторської заборгованості за кредитами банк</w:t>
      </w:r>
      <w:r>
        <w:rPr>
          <w:rFonts w:ascii="Arial" w:hAnsi="Arial" w:cs="Arial"/>
          <w:i/>
          <w:iCs/>
          <w:sz w:val="28"/>
          <w:szCs w:val="28"/>
          <w:lang w:val="uk-UA"/>
        </w:rPr>
        <w:t xml:space="preserve">ів </w:t>
      </w:r>
      <w:r w:rsidRPr="00F36957">
        <w:rPr>
          <w:rFonts w:ascii="Arial" w:hAnsi="Arial" w:cs="Arial"/>
          <w:i/>
          <w:iCs/>
          <w:sz w:val="28"/>
          <w:szCs w:val="28"/>
          <w:lang w:val="uk-UA"/>
        </w:rPr>
        <w:t xml:space="preserve">: </w:t>
      </w:r>
      <w:r w:rsidRPr="00F36957">
        <w:rPr>
          <w:rFonts w:ascii="Arial" w:hAnsi="Arial" w:cs="Arial"/>
          <w:sz w:val="28"/>
          <w:szCs w:val="28"/>
          <w:lang w:val="uk-UA"/>
        </w:rPr>
        <w:t>перевірка дотримання порядку, за яким на підставі кредитних договорів регламентуються кредитні взаємовідносини між банком і підприємством клієнта, яка передбачає дослідження законності отриман</w:t>
      </w:r>
      <w:r>
        <w:rPr>
          <w:rFonts w:ascii="Arial" w:hAnsi="Arial" w:cs="Arial"/>
          <w:sz w:val="28"/>
          <w:szCs w:val="28"/>
          <w:lang w:val="uk-UA"/>
        </w:rPr>
        <w:t>ня й</w:t>
      </w:r>
      <w:r w:rsidRPr="00F36957">
        <w:rPr>
          <w:rFonts w:ascii="Arial" w:hAnsi="Arial" w:cs="Arial"/>
          <w:sz w:val="28"/>
          <w:szCs w:val="28"/>
          <w:lang w:val="uk-UA"/>
        </w:rPr>
        <w:t xml:space="preserve"> використання банківських кредитів за їх цільовим призн</w:t>
      </w:r>
      <w:r>
        <w:rPr>
          <w:rFonts w:ascii="Arial" w:hAnsi="Arial" w:cs="Arial"/>
          <w:sz w:val="28"/>
          <w:szCs w:val="28"/>
          <w:lang w:val="uk-UA"/>
        </w:rPr>
        <w:t>аченням, своєчасності та повноти</w:t>
      </w:r>
      <w:r w:rsidRPr="00F36957">
        <w:rPr>
          <w:rFonts w:ascii="Arial" w:hAnsi="Arial" w:cs="Arial"/>
          <w:sz w:val="28"/>
          <w:szCs w:val="28"/>
          <w:lang w:val="uk-UA"/>
        </w:rPr>
        <w:t xml:space="preserve"> сплати відсотків за користування кредитними коштами, своєчасності погашення самої суми кредиту).</w:t>
      </w:r>
    </w:p>
    <w:p w:rsidR="00D67846" w:rsidRPr="00F36957" w:rsidRDefault="00D67846" w:rsidP="00D67846">
      <w:pPr>
        <w:pStyle w:val="a4"/>
        <w:spacing w:line="288" w:lineRule="auto"/>
        <w:ind w:firstLine="709"/>
        <w:jc w:val="both"/>
        <w:rPr>
          <w:sz w:val="28"/>
          <w:szCs w:val="28"/>
          <w:lang w:val="uk-UA"/>
        </w:rPr>
      </w:pPr>
      <w:r w:rsidRPr="00F36957">
        <w:rPr>
          <w:sz w:val="28"/>
          <w:szCs w:val="28"/>
          <w:lang w:val="uk-UA"/>
        </w:rPr>
        <w:t>Аудит кредитних операцій доцільно провод</w:t>
      </w:r>
      <w:r>
        <w:rPr>
          <w:sz w:val="28"/>
          <w:szCs w:val="28"/>
          <w:lang w:val="uk-UA"/>
        </w:rPr>
        <w:t>ити за видами позик (кредитів):</w:t>
      </w:r>
      <w:r w:rsidRPr="00F36957">
        <w:rPr>
          <w:sz w:val="28"/>
          <w:szCs w:val="28"/>
          <w:lang w:val="uk-UA"/>
        </w:rPr>
        <w:t xml:space="preserve"> під товарооборот, товари сезонного нагромадження, на тимчасові потреби тощо.</w:t>
      </w:r>
    </w:p>
    <w:p w:rsidR="00D67846" w:rsidRPr="00F36957" w:rsidRDefault="00D67846" w:rsidP="00D67846">
      <w:pPr>
        <w:widowControl w:val="0"/>
        <w:spacing w:line="288" w:lineRule="auto"/>
        <w:ind w:firstLine="709"/>
        <w:jc w:val="both"/>
        <w:rPr>
          <w:rFonts w:ascii="Arial" w:hAnsi="Arial" w:cs="Arial"/>
          <w:sz w:val="28"/>
          <w:szCs w:val="28"/>
          <w:lang w:val="uk-UA"/>
        </w:rPr>
      </w:pPr>
      <w:r w:rsidRPr="00F36957">
        <w:rPr>
          <w:rFonts w:ascii="Arial" w:hAnsi="Arial" w:cs="Arial"/>
          <w:i/>
          <w:iCs/>
          <w:sz w:val="28"/>
          <w:szCs w:val="28"/>
          <w:lang w:val="uk-UA"/>
        </w:rPr>
        <w:t xml:space="preserve">Джерелами інформації аудиту кредиторської заборгованості за </w:t>
      </w:r>
      <w:r w:rsidRPr="00F36957">
        <w:rPr>
          <w:rFonts w:ascii="Arial" w:hAnsi="Arial" w:cs="Arial"/>
          <w:i/>
          <w:iCs/>
          <w:sz w:val="28"/>
          <w:szCs w:val="28"/>
          <w:lang w:val="uk-UA"/>
        </w:rPr>
        <w:lastRenderedPageBreak/>
        <w:t xml:space="preserve">кредитами банків є: </w:t>
      </w:r>
      <w:r w:rsidRPr="00F36957">
        <w:rPr>
          <w:rFonts w:ascii="Arial" w:hAnsi="Arial" w:cs="Arial"/>
          <w:iCs/>
          <w:sz w:val="28"/>
          <w:szCs w:val="28"/>
          <w:lang w:val="uk-UA"/>
        </w:rPr>
        <w:t xml:space="preserve">статут, кредитні угоди, </w:t>
      </w:r>
      <w:r w:rsidRPr="00F36957">
        <w:rPr>
          <w:rFonts w:ascii="Arial" w:hAnsi="Arial" w:cs="Arial"/>
          <w:sz w:val="28"/>
          <w:szCs w:val="28"/>
          <w:lang w:val="uk-UA"/>
        </w:rPr>
        <w:t>платіжні доручення, рахунки-фактури та товарно-транспортні накладні, договори на поставку товарів, надання послуг або отримання робіт, дані банківських виписок за розрахунковим рахунком у національній та іноземній валюті, Головна книга, касова книга, регістри та реєстри бухгалтерського обліку, фінансова звітність.</w:t>
      </w:r>
    </w:p>
    <w:p w:rsidR="00D67846" w:rsidRPr="004A7FDA" w:rsidRDefault="00D67846" w:rsidP="00D67846">
      <w:pPr>
        <w:widowControl w:val="0"/>
        <w:spacing w:line="288" w:lineRule="auto"/>
        <w:ind w:firstLine="709"/>
        <w:jc w:val="both"/>
        <w:rPr>
          <w:rFonts w:ascii="Arial" w:hAnsi="Arial" w:cs="Arial"/>
          <w:sz w:val="28"/>
          <w:szCs w:val="28"/>
          <w:lang w:val="uk-UA"/>
        </w:rPr>
      </w:pPr>
      <w:r w:rsidRPr="004A7FDA">
        <w:rPr>
          <w:rFonts w:ascii="Arial" w:hAnsi="Arial" w:cs="Arial"/>
          <w:bCs/>
          <w:i/>
          <w:sz w:val="28"/>
          <w:szCs w:val="28"/>
          <w:lang w:val="uk-UA"/>
        </w:rPr>
        <w:t>Послідовність аудиту</w:t>
      </w:r>
      <w:r w:rsidRPr="004A7FDA">
        <w:rPr>
          <w:rFonts w:ascii="Arial" w:hAnsi="Arial" w:cs="Arial"/>
          <w:i/>
          <w:sz w:val="28"/>
          <w:szCs w:val="28"/>
          <w:lang w:val="uk-UA"/>
        </w:rPr>
        <w:t xml:space="preserve"> кредиторської заборгованості за кредитами банків: </w:t>
      </w:r>
      <w:r w:rsidRPr="002A5567">
        <w:rPr>
          <w:rFonts w:ascii="Arial" w:hAnsi="Arial" w:cs="Arial"/>
          <w:sz w:val="28"/>
          <w:szCs w:val="28"/>
          <w:lang w:val="uk-UA"/>
        </w:rPr>
        <w:t>1</w:t>
      </w:r>
      <w:r w:rsidRPr="004A7FDA">
        <w:rPr>
          <w:rFonts w:ascii="Arial" w:hAnsi="Arial" w:cs="Arial"/>
          <w:i/>
          <w:sz w:val="28"/>
          <w:szCs w:val="28"/>
          <w:lang w:val="uk-UA"/>
        </w:rPr>
        <w:t xml:space="preserve">. </w:t>
      </w:r>
      <w:r w:rsidRPr="004A7FDA">
        <w:rPr>
          <w:rFonts w:ascii="Arial" w:hAnsi="Arial" w:cs="Arial"/>
          <w:sz w:val="28"/>
          <w:szCs w:val="28"/>
          <w:lang w:val="uk-UA"/>
        </w:rPr>
        <w:t xml:space="preserve">Перевірка записів у Головній книзі і балансі з метою з’ясування, якими видами позик користується підприємство. Для перевірки дотримання порядку кредитування, оформлення позик та погашення </w:t>
      </w:r>
      <w:r>
        <w:rPr>
          <w:rFonts w:ascii="Arial" w:hAnsi="Arial" w:cs="Arial"/>
          <w:sz w:val="28"/>
          <w:szCs w:val="28"/>
          <w:lang w:val="uk-UA"/>
        </w:rPr>
        <w:t>аудитор керується Інструкцією №</w:t>
      </w:r>
      <w:r w:rsidRPr="004A7FDA">
        <w:rPr>
          <w:rFonts w:ascii="Arial" w:hAnsi="Arial" w:cs="Arial"/>
          <w:sz w:val="28"/>
          <w:szCs w:val="28"/>
          <w:lang w:val="uk-UA"/>
        </w:rPr>
        <w:t xml:space="preserve">3 про відкриття банками рахунків у національній і </w:t>
      </w:r>
      <w:r>
        <w:rPr>
          <w:rFonts w:ascii="Arial" w:hAnsi="Arial" w:cs="Arial"/>
          <w:sz w:val="28"/>
          <w:szCs w:val="28"/>
          <w:lang w:val="uk-UA"/>
        </w:rPr>
        <w:t>іноземній валюті, затвердженою п</w:t>
      </w:r>
      <w:r w:rsidRPr="004A7FDA">
        <w:rPr>
          <w:rFonts w:ascii="Arial" w:hAnsi="Arial" w:cs="Arial"/>
          <w:sz w:val="28"/>
          <w:szCs w:val="28"/>
          <w:lang w:val="uk-UA"/>
        </w:rPr>
        <w:t>остановою Прав</w:t>
      </w:r>
      <w:r>
        <w:rPr>
          <w:rFonts w:ascii="Arial" w:hAnsi="Arial" w:cs="Arial"/>
          <w:sz w:val="28"/>
          <w:szCs w:val="28"/>
          <w:lang w:val="uk-UA"/>
        </w:rPr>
        <w:t>ління НБУ від 27.05.1996 р. №</w:t>
      </w:r>
      <w:r w:rsidRPr="004A7FDA">
        <w:rPr>
          <w:rFonts w:ascii="Arial" w:hAnsi="Arial" w:cs="Arial"/>
          <w:sz w:val="28"/>
          <w:szCs w:val="28"/>
          <w:lang w:val="uk-UA"/>
        </w:rPr>
        <w:t>121. 2. Дослідження укладених кредитних договорів на підприємстві клієнта з метою встановлення валюти кредиту, його цільового використання, суми та термінів погашення, встановленої відсоткової ставки, визначення забезпечення кредитних коштів (майно підприємства чи майнового поручителя), санкцій за порушення умов кредитного договору. 3. Перевір</w:t>
      </w:r>
      <w:r>
        <w:rPr>
          <w:rFonts w:ascii="Arial" w:hAnsi="Arial" w:cs="Arial"/>
          <w:sz w:val="28"/>
          <w:szCs w:val="28"/>
          <w:lang w:val="uk-UA"/>
        </w:rPr>
        <w:t>ка за даними балансу, записами в</w:t>
      </w:r>
      <w:r w:rsidRPr="004A7FDA">
        <w:rPr>
          <w:rFonts w:ascii="Arial" w:hAnsi="Arial" w:cs="Arial"/>
          <w:sz w:val="28"/>
          <w:szCs w:val="28"/>
          <w:lang w:val="uk-UA"/>
        </w:rPr>
        <w:t xml:space="preserve"> регістрі аналітичного обліку і первинними документами цільового використання банківської позики. 4. Перевірка наявних фактів виникнення простроченої заборгованості, причому аудитору слід з’ясувати причини, суму збитків у зв'язку зі сплатою відсотків підвищеної ставки. Основними причинами виникнення простроченої заборгованості є невиконання плану товарообороту, порушення позичальниками договірних зобов'язань, затоварювання тощо. 5. Аналіз виконання плану товарообороту і стану товарних запасів. 6. Перевірка правильності відображення витрат на сплату відсотків у бухгалтерському обліку та фінансовій звітності. 7. Аналіз класифікації банкі</w:t>
      </w:r>
      <w:r>
        <w:rPr>
          <w:rFonts w:ascii="Arial" w:hAnsi="Arial" w:cs="Arial"/>
          <w:sz w:val="28"/>
          <w:szCs w:val="28"/>
          <w:lang w:val="uk-UA"/>
        </w:rPr>
        <w:t>вських позик на довгострокові й</w:t>
      </w:r>
      <w:r w:rsidRPr="004A7FDA">
        <w:rPr>
          <w:rFonts w:ascii="Arial" w:hAnsi="Arial" w:cs="Arial"/>
          <w:sz w:val="28"/>
          <w:szCs w:val="28"/>
          <w:lang w:val="uk-UA"/>
        </w:rPr>
        <w:t xml:space="preserve"> поточні та правильність визначення оцінки вартості довгострокових зобов'язань (довгострокові зобов’язання, на які нараховуються відсотки, відображаються в балансі за їх теперішньою вартістю, яка залежить від умов і виду зобов'язання). 8. Вивчення повноти та достовірності розкриття інформації щодо кре</w:t>
      </w:r>
      <w:r>
        <w:rPr>
          <w:rFonts w:ascii="Arial" w:hAnsi="Arial" w:cs="Arial"/>
          <w:sz w:val="28"/>
          <w:szCs w:val="28"/>
          <w:lang w:val="uk-UA"/>
        </w:rPr>
        <w:t>дитних зобов’язань у п</w:t>
      </w:r>
      <w:r w:rsidRPr="004A7FDA">
        <w:rPr>
          <w:rFonts w:ascii="Arial" w:hAnsi="Arial" w:cs="Arial"/>
          <w:sz w:val="28"/>
          <w:szCs w:val="28"/>
          <w:lang w:val="uk-UA"/>
        </w:rPr>
        <w:t>римітках до фінансової звітності.</w:t>
      </w:r>
    </w:p>
    <w:p w:rsidR="00D67846" w:rsidRPr="00F36957" w:rsidRDefault="00D67846" w:rsidP="00D67846">
      <w:pPr>
        <w:pStyle w:val="a4"/>
        <w:spacing w:line="288" w:lineRule="auto"/>
        <w:ind w:firstLine="709"/>
        <w:jc w:val="both"/>
        <w:rPr>
          <w:sz w:val="28"/>
          <w:szCs w:val="28"/>
          <w:lang w:val="uk-UA"/>
        </w:rPr>
      </w:pPr>
      <w:r w:rsidRPr="00F36957">
        <w:rPr>
          <w:i/>
          <w:sz w:val="28"/>
          <w:szCs w:val="28"/>
          <w:lang w:val="uk-UA"/>
        </w:rPr>
        <w:t xml:space="preserve">Найбільш типовими порушеннями </w:t>
      </w:r>
      <w:r w:rsidRPr="00F36957">
        <w:rPr>
          <w:i/>
          <w:iCs/>
          <w:sz w:val="28"/>
          <w:szCs w:val="28"/>
          <w:lang w:val="uk-UA"/>
        </w:rPr>
        <w:t>при аудиті кредиторської заборгованості за кредитами банків є:</w:t>
      </w:r>
      <w:r w:rsidRPr="00F36957">
        <w:rPr>
          <w:sz w:val="28"/>
          <w:szCs w:val="28"/>
          <w:lang w:val="uk-UA"/>
        </w:rPr>
        <w:t xml:space="preserve"> внесення до забезпечення безтоварних рахунків при кредитуванні під розрахункові документи в </w:t>
      </w:r>
      <w:r w:rsidRPr="00F36957">
        <w:rPr>
          <w:sz w:val="28"/>
          <w:szCs w:val="28"/>
          <w:lang w:val="uk-UA"/>
        </w:rPr>
        <w:lastRenderedPageBreak/>
        <w:t>дорозі некредитованих товарно-матеріальних цінностей, неточні відомості про склад товарних запасів сезонного нагромадження тощо.</w:t>
      </w:r>
    </w:p>
    <w:p w:rsidR="00D67846" w:rsidRPr="00F36957" w:rsidRDefault="00D67846" w:rsidP="00D67846">
      <w:pPr>
        <w:widowControl w:val="0"/>
        <w:spacing w:line="288" w:lineRule="auto"/>
        <w:ind w:firstLine="709"/>
        <w:jc w:val="both"/>
        <w:rPr>
          <w:rFonts w:ascii="Arial" w:hAnsi="Arial" w:cs="Arial"/>
          <w:sz w:val="28"/>
          <w:szCs w:val="28"/>
          <w:lang w:val="uk-UA"/>
        </w:rPr>
      </w:pPr>
      <w:r w:rsidRPr="002A5567">
        <w:rPr>
          <w:rFonts w:ascii="Arial" w:hAnsi="Arial" w:cs="Arial"/>
          <w:b/>
          <w:bCs/>
          <w:i/>
          <w:sz w:val="28"/>
          <w:szCs w:val="28"/>
          <w:lang w:val="uk-UA"/>
        </w:rPr>
        <w:t>7.4.3. Аудит розрахунків з оплати праці та розрахунків з державними цільовими фондами.</w:t>
      </w:r>
      <w:r w:rsidRPr="00F36957">
        <w:rPr>
          <w:rFonts w:ascii="Arial" w:hAnsi="Arial" w:cs="Arial"/>
          <w:sz w:val="28"/>
          <w:szCs w:val="28"/>
          <w:lang w:val="uk-UA"/>
        </w:rPr>
        <w:t>Аудит дотримання трудового законодавства і розрахунків</w:t>
      </w:r>
      <w:r>
        <w:rPr>
          <w:rFonts w:ascii="Arial" w:hAnsi="Arial" w:cs="Arial"/>
          <w:sz w:val="28"/>
          <w:szCs w:val="28"/>
          <w:lang w:val="uk-UA"/>
        </w:rPr>
        <w:t xml:space="preserve"> з оплати праці є трудомістким та</w:t>
      </w:r>
      <w:r w:rsidRPr="00F36957">
        <w:rPr>
          <w:rFonts w:ascii="Arial" w:hAnsi="Arial" w:cs="Arial"/>
          <w:sz w:val="28"/>
          <w:szCs w:val="28"/>
          <w:lang w:val="uk-UA"/>
        </w:rPr>
        <w:t xml:space="preserve"> відповідальним. Досліджуючи питання розрахунків з оплати праці, аудитору слід пам’ятати, що за бухгалтерськими даними криються різнобічні інтереси роботодавця, працівника і держави.</w:t>
      </w:r>
    </w:p>
    <w:p w:rsidR="00D67846" w:rsidRPr="00F36957" w:rsidRDefault="00D67846" w:rsidP="00D67846">
      <w:pPr>
        <w:widowControl w:val="0"/>
        <w:spacing w:line="288" w:lineRule="auto"/>
        <w:ind w:firstLine="709"/>
        <w:jc w:val="both"/>
        <w:rPr>
          <w:rFonts w:ascii="Arial" w:hAnsi="Arial" w:cs="Arial"/>
          <w:iCs/>
          <w:sz w:val="28"/>
          <w:szCs w:val="28"/>
          <w:lang w:val="uk-UA"/>
        </w:rPr>
      </w:pPr>
      <w:r w:rsidRPr="00F36957">
        <w:rPr>
          <w:rFonts w:ascii="Arial" w:hAnsi="Arial" w:cs="Arial"/>
          <w:i/>
          <w:sz w:val="28"/>
          <w:szCs w:val="28"/>
          <w:lang w:val="uk-UA"/>
        </w:rPr>
        <w:t xml:space="preserve">Мета аудиту розрахунків з оплати праці й за соціальним страхуванням – </w:t>
      </w:r>
      <w:r>
        <w:rPr>
          <w:rFonts w:ascii="Arial" w:hAnsi="Arial" w:cs="Arial"/>
          <w:iCs/>
          <w:sz w:val="28"/>
          <w:szCs w:val="28"/>
          <w:lang w:val="uk-UA"/>
        </w:rPr>
        <w:t>у</w:t>
      </w:r>
      <w:r w:rsidRPr="00F36957">
        <w:rPr>
          <w:rFonts w:ascii="Arial" w:hAnsi="Arial" w:cs="Arial"/>
          <w:iCs/>
          <w:sz w:val="28"/>
          <w:szCs w:val="28"/>
          <w:lang w:val="uk-UA"/>
        </w:rPr>
        <w:t>становлення об’єктивної істини про інформацію,</w:t>
      </w:r>
      <w:r>
        <w:rPr>
          <w:rFonts w:ascii="Arial" w:hAnsi="Arial" w:cs="Arial"/>
          <w:iCs/>
          <w:sz w:val="28"/>
          <w:szCs w:val="28"/>
          <w:lang w:val="uk-UA"/>
        </w:rPr>
        <w:t xml:space="preserve"> що</w:t>
      </w:r>
      <w:r w:rsidRPr="00F36957">
        <w:rPr>
          <w:rFonts w:ascii="Arial" w:hAnsi="Arial" w:cs="Arial"/>
          <w:iCs/>
          <w:sz w:val="28"/>
          <w:szCs w:val="28"/>
          <w:lang w:val="uk-UA"/>
        </w:rPr>
        <w:t xml:space="preserve"> відобра</w:t>
      </w:r>
      <w:r>
        <w:rPr>
          <w:rFonts w:ascii="Arial" w:hAnsi="Arial" w:cs="Arial"/>
          <w:iCs/>
          <w:sz w:val="28"/>
          <w:szCs w:val="28"/>
          <w:lang w:val="uk-UA"/>
        </w:rPr>
        <w:t>жена</w:t>
      </w:r>
      <w:r w:rsidRPr="00F36957">
        <w:rPr>
          <w:rFonts w:ascii="Arial" w:hAnsi="Arial" w:cs="Arial"/>
          <w:iCs/>
          <w:sz w:val="28"/>
          <w:szCs w:val="28"/>
          <w:lang w:val="uk-UA"/>
        </w:rPr>
        <w:t xml:space="preserve"> у фінансовій звітності, в бухгалтерському обліку та первинних документах щодо повноти,</w:t>
      </w:r>
      <w:r>
        <w:rPr>
          <w:rFonts w:ascii="Arial" w:hAnsi="Arial" w:cs="Arial"/>
          <w:iCs/>
          <w:sz w:val="28"/>
          <w:szCs w:val="28"/>
          <w:lang w:val="uk-UA"/>
        </w:rPr>
        <w:t xml:space="preserve"> об’єктивності, достовірності й</w:t>
      </w:r>
      <w:r w:rsidRPr="00F36957">
        <w:rPr>
          <w:rFonts w:ascii="Arial" w:hAnsi="Arial" w:cs="Arial"/>
          <w:iCs/>
          <w:sz w:val="28"/>
          <w:szCs w:val="28"/>
          <w:lang w:val="uk-UA"/>
        </w:rPr>
        <w:t xml:space="preserve"> законності з питань дотримання трудового законодавства і розрахунків з оплати праці.</w:t>
      </w:r>
    </w:p>
    <w:p w:rsidR="00D67846" w:rsidRPr="00F36957" w:rsidRDefault="00D67846" w:rsidP="00D67846">
      <w:pPr>
        <w:widowControl w:val="0"/>
        <w:tabs>
          <w:tab w:val="left" w:pos="851"/>
        </w:tabs>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i/>
          <w:sz w:val="28"/>
          <w:szCs w:val="28"/>
          <w:lang w:val="uk-UA"/>
        </w:rPr>
        <w:t>До найважливіших завдань аудиту розрахунків з працівниками з оплати праці відносяться:</w:t>
      </w:r>
      <w:r w:rsidRPr="00F36957">
        <w:rPr>
          <w:rFonts w:ascii="Arial" w:hAnsi="Arial" w:cs="Arial"/>
          <w:sz w:val="28"/>
          <w:szCs w:val="28"/>
          <w:lang w:val="uk-UA"/>
        </w:rPr>
        <w:t xml:space="preserve"> перевірка правильності нарахування основної, додаткової заробітної </w:t>
      </w:r>
      <w:r>
        <w:rPr>
          <w:rFonts w:ascii="Arial" w:hAnsi="Arial" w:cs="Arial"/>
          <w:sz w:val="28"/>
          <w:szCs w:val="28"/>
          <w:lang w:val="uk-UA"/>
        </w:rPr>
        <w:t>плати та інших заохочувальних і</w:t>
      </w:r>
      <w:r w:rsidRPr="00F36957">
        <w:rPr>
          <w:rFonts w:ascii="Arial" w:hAnsi="Arial" w:cs="Arial"/>
          <w:sz w:val="28"/>
          <w:szCs w:val="28"/>
          <w:lang w:val="uk-UA"/>
        </w:rPr>
        <w:t xml:space="preserve"> компенсаційних виплат; перевірка обґрунтованості віднесення витрат на оплату праці на собівартість продукції або на витрати операційної діяльності, які не включаються до собівартості реалізованої продукції; вивчення правильності розподілу витрат на оплату праці між видами готової продукції (виконаних робіт, наданих послуг) та </w:t>
      </w:r>
      <w:r>
        <w:rPr>
          <w:rFonts w:ascii="Arial" w:hAnsi="Arial" w:cs="Arial"/>
          <w:sz w:val="28"/>
          <w:szCs w:val="28"/>
          <w:lang w:val="uk-UA"/>
        </w:rPr>
        <w:t>за звітними періодами</w:t>
      </w:r>
      <w:r w:rsidRPr="00F36957">
        <w:rPr>
          <w:rFonts w:ascii="Arial" w:hAnsi="Arial" w:cs="Arial"/>
          <w:sz w:val="28"/>
          <w:szCs w:val="28"/>
          <w:lang w:val="uk-UA"/>
        </w:rPr>
        <w:t>; перевірка своєчасності розрахунків з працівниками з оплати праці; перевірка правильності нарахувань на фонд оплати праці; перевірка правильності нарахувань на фонд оплати праці та</w:t>
      </w:r>
      <w:r>
        <w:rPr>
          <w:rFonts w:ascii="Arial" w:hAnsi="Arial" w:cs="Arial"/>
          <w:sz w:val="28"/>
          <w:szCs w:val="28"/>
          <w:lang w:val="uk-UA"/>
        </w:rPr>
        <w:t xml:space="preserve"> утримань із заробітної плати і</w:t>
      </w:r>
      <w:r w:rsidRPr="00F36957">
        <w:rPr>
          <w:rFonts w:ascii="Arial" w:hAnsi="Arial" w:cs="Arial"/>
          <w:sz w:val="28"/>
          <w:szCs w:val="28"/>
          <w:lang w:val="uk-UA"/>
        </w:rPr>
        <w:t xml:space="preserve"> своєчасності їх сплати відповідним органам; перевірка стану обліку розрахунків з працівниками з оплати праці.</w:t>
      </w:r>
    </w:p>
    <w:p w:rsidR="00D67846" w:rsidRPr="00F36957" w:rsidRDefault="00D67846" w:rsidP="00D67846">
      <w:pPr>
        <w:widowControl w:val="0"/>
        <w:tabs>
          <w:tab w:val="left" w:pos="851"/>
        </w:tabs>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i/>
          <w:sz w:val="28"/>
          <w:szCs w:val="28"/>
          <w:lang w:val="uk-UA"/>
        </w:rPr>
        <w:t xml:space="preserve">Джерела інформації при перевірці розрахунків з оплати праці: </w:t>
      </w:r>
      <w:r w:rsidRPr="00F36957">
        <w:rPr>
          <w:rFonts w:ascii="Arial" w:hAnsi="Arial" w:cs="Arial"/>
          <w:sz w:val="28"/>
          <w:szCs w:val="28"/>
          <w:lang w:val="uk-UA"/>
        </w:rPr>
        <w:t xml:space="preserve">Кодекс законів про працю України (КЗпП), Закон України </w:t>
      </w:r>
      <w:r>
        <w:rPr>
          <w:rFonts w:ascii="Arial" w:hAnsi="Arial" w:cs="Arial"/>
          <w:color w:val="000000"/>
          <w:sz w:val="28"/>
          <w:szCs w:val="28"/>
          <w:lang w:val="uk-UA"/>
        </w:rPr>
        <w:t>“</w:t>
      </w:r>
      <w:r w:rsidRPr="00F36957">
        <w:rPr>
          <w:rFonts w:ascii="Arial" w:hAnsi="Arial" w:cs="Arial"/>
          <w:sz w:val="28"/>
          <w:szCs w:val="28"/>
          <w:lang w:val="uk-UA"/>
        </w:rPr>
        <w:t xml:space="preserve">Про охорону праці”, Закон України </w:t>
      </w:r>
      <w:r>
        <w:rPr>
          <w:rFonts w:ascii="Arial" w:hAnsi="Arial" w:cs="Arial"/>
          <w:color w:val="000000"/>
          <w:sz w:val="28"/>
          <w:szCs w:val="28"/>
          <w:lang w:val="uk-UA"/>
        </w:rPr>
        <w:t>“</w:t>
      </w:r>
      <w:r w:rsidRPr="00F36957">
        <w:rPr>
          <w:rFonts w:ascii="Arial" w:hAnsi="Arial" w:cs="Arial"/>
          <w:sz w:val="28"/>
          <w:szCs w:val="28"/>
          <w:lang w:val="uk-UA"/>
        </w:rPr>
        <w:t xml:space="preserve">Про відпустки”, Закон України </w:t>
      </w:r>
      <w:r>
        <w:rPr>
          <w:rFonts w:ascii="Arial" w:hAnsi="Arial" w:cs="Arial"/>
          <w:color w:val="000000"/>
          <w:sz w:val="28"/>
          <w:szCs w:val="28"/>
          <w:lang w:val="uk-UA"/>
        </w:rPr>
        <w:t>“</w:t>
      </w:r>
      <w:r w:rsidRPr="00F36957">
        <w:rPr>
          <w:rFonts w:ascii="Arial" w:hAnsi="Arial" w:cs="Arial"/>
          <w:sz w:val="28"/>
          <w:szCs w:val="28"/>
          <w:lang w:val="uk-UA"/>
        </w:rPr>
        <w:t xml:space="preserve">Про розмір внесків на деякі види загальнообов’язкового державного соціального страхування”, Закон України </w:t>
      </w:r>
      <w:r>
        <w:rPr>
          <w:rFonts w:ascii="Arial" w:hAnsi="Arial" w:cs="Arial"/>
          <w:color w:val="000000"/>
          <w:sz w:val="28"/>
          <w:szCs w:val="28"/>
          <w:lang w:val="uk-UA"/>
        </w:rPr>
        <w:t>“</w:t>
      </w:r>
      <w:r w:rsidRPr="00F36957">
        <w:rPr>
          <w:rFonts w:ascii="Arial" w:hAnsi="Arial" w:cs="Arial"/>
          <w:sz w:val="28"/>
          <w:szCs w:val="28"/>
          <w:lang w:val="uk-UA"/>
        </w:rPr>
        <w:t xml:space="preserve">Про збір на обов’язкове державне пенсійне страхування”, </w:t>
      </w:r>
      <w:r w:rsidRPr="00F36957">
        <w:rPr>
          <w:rFonts w:ascii="Arial" w:hAnsi="Arial" w:cs="Arial"/>
          <w:spacing w:val="1"/>
          <w:sz w:val="28"/>
          <w:szCs w:val="28"/>
          <w:lang w:val="uk-UA"/>
        </w:rPr>
        <w:t>Закон Ук</w:t>
      </w:r>
      <w:r>
        <w:rPr>
          <w:rFonts w:ascii="Arial" w:hAnsi="Arial" w:cs="Arial"/>
          <w:spacing w:val="1"/>
          <w:sz w:val="28"/>
          <w:szCs w:val="28"/>
          <w:lang w:val="uk-UA"/>
        </w:rPr>
        <w:t xml:space="preserve">раїни </w:t>
      </w:r>
      <w:r>
        <w:rPr>
          <w:rFonts w:ascii="Arial" w:hAnsi="Arial" w:cs="Arial"/>
          <w:color w:val="000000"/>
          <w:sz w:val="28"/>
          <w:szCs w:val="28"/>
          <w:lang w:val="uk-UA"/>
        </w:rPr>
        <w:t>“</w:t>
      </w:r>
      <w:r>
        <w:rPr>
          <w:rFonts w:ascii="Arial" w:hAnsi="Arial" w:cs="Arial"/>
          <w:spacing w:val="1"/>
          <w:sz w:val="28"/>
          <w:szCs w:val="28"/>
          <w:lang w:val="uk-UA"/>
        </w:rPr>
        <w:t>Про загальнообов’язкове державне</w:t>
      </w:r>
      <w:r w:rsidRPr="00F36957">
        <w:rPr>
          <w:rFonts w:ascii="Arial" w:hAnsi="Arial" w:cs="Arial"/>
          <w:spacing w:val="1"/>
          <w:sz w:val="28"/>
          <w:szCs w:val="28"/>
          <w:lang w:val="uk-UA"/>
        </w:rPr>
        <w:t xml:space="preserve"> соціа</w:t>
      </w:r>
      <w:r>
        <w:rPr>
          <w:rFonts w:ascii="Arial" w:hAnsi="Arial" w:cs="Arial"/>
          <w:spacing w:val="1"/>
          <w:sz w:val="28"/>
          <w:szCs w:val="28"/>
          <w:lang w:val="uk-UA"/>
        </w:rPr>
        <w:t>льне</w:t>
      </w:r>
      <w:r w:rsidRPr="00F36957">
        <w:rPr>
          <w:rFonts w:ascii="Arial" w:hAnsi="Arial" w:cs="Arial"/>
          <w:spacing w:val="1"/>
          <w:sz w:val="28"/>
          <w:szCs w:val="28"/>
          <w:lang w:val="uk-UA"/>
        </w:rPr>
        <w:t xml:space="preserve"> страхування на випадок безробіття”, Закон України </w:t>
      </w:r>
      <w:r>
        <w:rPr>
          <w:rFonts w:ascii="Arial" w:hAnsi="Arial" w:cs="Arial"/>
          <w:color w:val="000000"/>
          <w:sz w:val="28"/>
          <w:szCs w:val="28"/>
          <w:lang w:val="uk-UA"/>
        </w:rPr>
        <w:t>“</w:t>
      </w:r>
      <w:r w:rsidRPr="00F36957">
        <w:rPr>
          <w:rFonts w:ascii="Arial" w:hAnsi="Arial" w:cs="Arial"/>
          <w:spacing w:val="1"/>
          <w:sz w:val="28"/>
          <w:szCs w:val="28"/>
          <w:lang w:val="uk-UA"/>
        </w:rPr>
        <w:t>Про податок з доходів фізичних осіб”, Інструкція про статистику заробітної плати П(С)БО 1, 2, 3, 4, 16, нормативно-довідникова інформація з обліку прац</w:t>
      </w:r>
      <w:r>
        <w:rPr>
          <w:rFonts w:ascii="Arial" w:hAnsi="Arial" w:cs="Arial"/>
          <w:spacing w:val="1"/>
          <w:sz w:val="28"/>
          <w:szCs w:val="28"/>
          <w:lang w:val="uk-UA"/>
        </w:rPr>
        <w:t>і і заробітної плати, колективний</w:t>
      </w:r>
      <w:r w:rsidRPr="00F36957">
        <w:rPr>
          <w:rFonts w:ascii="Arial" w:hAnsi="Arial" w:cs="Arial"/>
          <w:spacing w:val="1"/>
          <w:sz w:val="28"/>
          <w:szCs w:val="28"/>
          <w:lang w:val="uk-UA"/>
        </w:rPr>
        <w:t xml:space="preserve"> договір, первинні документи з </w:t>
      </w:r>
      <w:r w:rsidRPr="00F36957">
        <w:rPr>
          <w:rFonts w:ascii="Arial" w:hAnsi="Arial" w:cs="Arial"/>
          <w:spacing w:val="1"/>
          <w:sz w:val="28"/>
          <w:szCs w:val="28"/>
          <w:lang w:val="uk-UA"/>
        </w:rPr>
        <w:lastRenderedPageBreak/>
        <w:t>обліку праці і заробітної праці (накази, трудові угоди, контракти</w:t>
      </w:r>
      <w:r>
        <w:rPr>
          <w:rFonts w:ascii="Arial" w:hAnsi="Arial" w:cs="Arial"/>
          <w:spacing w:val="1"/>
          <w:sz w:val="28"/>
          <w:szCs w:val="28"/>
          <w:lang w:val="uk-UA"/>
        </w:rPr>
        <w:t>,</w:t>
      </w:r>
      <w:r w:rsidRPr="00F36957">
        <w:rPr>
          <w:rFonts w:ascii="Arial" w:hAnsi="Arial" w:cs="Arial"/>
          <w:spacing w:val="1"/>
          <w:sz w:val="28"/>
          <w:szCs w:val="28"/>
          <w:lang w:val="uk-UA"/>
        </w:rPr>
        <w:t xml:space="preserve"> особові картки, наряди, рапорти), облікові реєстри (журнали 3, 5, 5А, розрахунково-платіжні відомості, табелі обліку</w:t>
      </w:r>
      <w:r w:rsidRPr="00F36957">
        <w:rPr>
          <w:rFonts w:ascii="Arial" w:hAnsi="Arial" w:cs="Arial"/>
          <w:sz w:val="28"/>
          <w:szCs w:val="28"/>
          <w:lang w:val="uk-UA"/>
        </w:rPr>
        <w:t xml:space="preserve"> робочого часу, Головна кн</w:t>
      </w:r>
      <w:r>
        <w:rPr>
          <w:rFonts w:ascii="Arial" w:hAnsi="Arial" w:cs="Arial"/>
          <w:sz w:val="28"/>
          <w:szCs w:val="28"/>
          <w:lang w:val="uk-UA"/>
        </w:rPr>
        <w:t>ига), фінансова звітність (ф. №</w:t>
      </w:r>
      <w:r w:rsidRPr="00F36957">
        <w:rPr>
          <w:rFonts w:ascii="Arial" w:hAnsi="Arial" w:cs="Arial"/>
          <w:sz w:val="28"/>
          <w:szCs w:val="28"/>
          <w:lang w:val="uk-UA"/>
        </w:rPr>
        <w:t xml:space="preserve">1, 2, 3).Аудитор повинен розпочати роботу з вивчення організації </w:t>
      </w:r>
      <w:r>
        <w:rPr>
          <w:rFonts w:ascii="Arial" w:hAnsi="Arial" w:cs="Arial"/>
          <w:sz w:val="28"/>
          <w:szCs w:val="28"/>
          <w:lang w:val="uk-UA"/>
        </w:rPr>
        <w:t>й</w:t>
      </w:r>
      <w:r w:rsidRPr="00F36957">
        <w:rPr>
          <w:rFonts w:ascii="Arial" w:hAnsi="Arial" w:cs="Arial"/>
          <w:sz w:val="28"/>
          <w:szCs w:val="28"/>
          <w:lang w:val="uk-UA"/>
        </w:rPr>
        <w:t xml:space="preserve"> ефективності праці та її охорони, з правильного застосування та дотримання умов оплати праці, економічної обґрунтованості норм виробітку тощо.</w:t>
      </w:r>
    </w:p>
    <w:p w:rsidR="00D67846" w:rsidRPr="00843268" w:rsidRDefault="00D67846" w:rsidP="00D67846">
      <w:pPr>
        <w:widowControl w:val="0"/>
        <w:tabs>
          <w:tab w:val="left" w:pos="709"/>
          <w:tab w:val="left" w:pos="851"/>
        </w:tabs>
        <w:autoSpaceDE w:val="0"/>
        <w:autoSpaceDN w:val="0"/>
        <w:adjustRightInd w:val="0"/>
        <w:spacing w:line="288" w:lineRule="auto"/>
        <w:ind w:firstLine="709"/>
        <w:jc w:val="both"/>
        <w:rPr>
          <w:rFonts w:ascii="Arial" w:hAnsi="Arial" w:cs="Arial"/>
          <w:spacing w:val="-2"/>
          <w:sz w:val="28"/>
          <w:szCs w:val="28"/>
          <w:lang w:val="uk-UA"/>
        </w:rPr>
      </w:pPr>
      <w:r w:rsidRPr="00843268">
        <w:rPr>
          <w:rFonts w:ascii="Arial" w:hAnsi="Arial" w:cs="Arial"/>
          <w:spacing w:val="-2"/>
          <w:sz w:val="28"/>
          <w:szCs w:val="28"/>
          <w:lang w:val="uk-UA"/>
        </w:rPr>
        <w:t>Аудитор повинен впевнитися в наявності на підприємстві колективного договору – документа, в якому узагальнюються й деталізуються основні вимоги законодавства, встановлюються загальні для всіх професій на підприємстві вимоги, у тому числі з охорони праці, та узгоджуються питання, які відповідно до законодавства вимагають спільного рішення власника та трудового колективу (профспілкової організації).</w:t>
      </w:r>
    </w:p>
    <w:p w:rsidR="00D67846" w:rsidRPr="00F36957" w:rsidRDefault="00D67846" w:rsidP="00D67846">
      <w:pPr>
        <w:widowControl w:val="0"/>
        <w:tabs>
          <w:tab w:val="left" w:pos="709"/>
          <w:tab w:val="left" w:pos="851"/>
        </w:tabs>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sz w:val="28"/>
          <w:szCs w:val="28"/>
          <w:lang w:val="uk-UA"/>
        </w:rPr>
        <w:t xml:space="preserve">Методом вибіркової перевірки аудитор аналізує правильність нарахування заробітної плати та інших виплат працівникам підприємства. </w:t>
      </w:r>
    </w:p>
    <w:p w:rsidR="00D67846" w:rsidRPr="00D022E4" w:rsidRDefault="00D67846" w:rsidP="00D67846">
      <w:pPr>
        <w:widowControl w:val="0"/>
        <w:autoSpaceDE w:val="0"/>
        <w:autoSpaceDN w:val="0"/>
        <w:adjustRightInd w:val="0"/>
        <w:spacing w:line="288" w:lineRule="auto"/>
        <w:ind w:firstLine="709"/>
        <w:jc w:val="both"/>
        <w:rPr>
          <w:rFonts w:ascii="Arial" w:hAnsi="Arial" w:cs="Arial"/>
          <w:iCs/>
          <w:sz w:val="28"/>
          <w:szCs w:val="28"/>
          <w:lang w:val="uk-UA"/>
        </w:rPr>
      </w:pPr>
      <w:r w:rsidRPr="00D022E4">
        <w:rPr>
          <w:rFonts w:ascii="Arial" w:hAnsi="Arial" w:cs="Arial"/>
          <w:i/>
          <w:sz w:val="28"/>
          <w:szCs w:val="28"/>
          <w:lang w:val="uk-UA"/>
        </w:rPr>
        <w:t xml:space="preserve">Послідовність перевірки: </w:t>
      </w:r>
      <w:r w:rsidRPr="00D022E4">
        <w:rPr>
          <w:rFonts w:ascii="Arial" w:hAnsi="Arial" w:cs="Arial"/>
          <w:sz w:val="28"/>
          <w:szCs w:val="28"/>
          <w:lang w:val="uk-UA"/>
        </w:rPr>
        <w:t xml:space="preserve">1. Перевірка дотримання законодавства щодо організації ведення бухгалтерського обліку. 2. Перевірка відображення у первинних документах та формах звітності чисельності </w:t>
      </w:r>
      <w:r>
        <w:rPr>
          <w:rFonts w:ascii="Arial" w:hAnsi="Arial" w:cs="Arial"/>
          <w:sz w:val="28"/>
          <w:szCs w:val="28"/>
          <w:lang w:val="uk-UA"/>
        </w:rPr>
        <w:t>працівників і</w:t>
      </w:r>
      <w:r w:rsidRPr="00D022E4">
        <w:rPr>
          <w:rFonts w:ascii="Arial" w:hAnsi="Arial" w:cs="Arial"/>
          <w:sz w:val="28"/>
          <w:szCs w:val="28"/>
          <w:lang w:val="uk-UA"/>
        </w:rPr>
        <w:t xml:space="preserve"> середньоспискової чисельності працюючих. </w:t>
      </w:r>
      <w:r w:rsidRPr="00D022E4">
        <w:rPr>
          <w:rFonts w:ascii="Arial" w:hAnsi="Arial" w:cs="Arial"/>
          <w:iCs/>
          <w:sz w:val="28"/>
          <w:szCs w:val="28"/>
          <w:lang w:val="uk-UA"/>
        </w:rPr>
        <w:t>3. Аудит правильності визначення обсягів виконання робіт. 4. Перевірка наявно</w:t>
      </w:r>
      <w:r>
        <w:rPr>
          <w:rFonts w:ascii="Arial" w:hAnsi="Arial" w:cs="Arial"/>
          <w:iCs/>
          <w:sz w:val="28"/>
          <w:szCs w:val="28"/>
          <w:lang w:val="uk-UA"/>
        </w:rPr>
        <w:t>сті в</w:t>
      </w:r>
      <w:r w:rsidRPr="00D022E4">
        <w:rPr>
          <w:rFonts w:ascii="Arial" w:hAnsi="Arial" w:cs="Arial"/>
          <w:iCs/>
          <w:sz w:val="28"/>
          <w:szCs w:val="28"/>
          <w:lang w:val="uk-UA"/>
        </w:rPr>
        <w:t xml:space="preserve"> документах обліку осіб, що не брали участі у виконанні робіт. </w:t>
      </w:r>
      <w:r w:rsidRPr="00843268">
        <w:rPr>
          <w:rFonts w:ascii="Arial" w:hAnsi="Arial" w:cs="Arial"/>
          <w:iCs/>
          <w:sz w:val="28"/>
          <w:szCs w:val="28"/>
          <w:lang w:val="uk-UA"/>
        </w:rPr>
        <w:t>5.</w:t>
      </w:r>
      <w:r w:rsidRPr="00D022E4">
        <w:rPr>
          <w:rFonts w:ascii="Arial" w:hAnsi="Arial" w:cs="Arial"/>
          <w:iCs/>
          <w:sz w:val="28"/>
          <w:szCs w:val="28"/>
          <w:lang w:val="uk-UA"/>
        </w:rPr>
        <w:t xml:space="preserve"> Аудит ідентичності даних аналітичного обліку з оплати праці показникам синтетичного обліку </w:t>
      </w:r>
      <w:r>
        <w:rPr>
          <w:rFonts w:ascii="Arial" w:hAnsi="Arial" w:cs="Arial"/>
          <w:iCs/>
          <w:sz w:val="28"/>
          <w:szCs w:val="28"/>
          <w:lang w:val="uk-UA"/>
        </w:rPr>
        <w:t>в</w:t>
      </w:r>
      <w:r w:rsidRPr="00D022E4">
        <w:rPr>
          <w:rFonts w:ascii="Arial" w:hAnsi="Arial" w:cs="Arial"/>
          <w:iCs/>
          <w:sz w:val="28"/>
          <w:szCs w:val="28"/>
          <w:lang w:val="uk-UA"/>
        </w:rPr>
        <w:t xml:space="preserve"> Головній книзі </w:t>
      </w:r>
      <w:r>
        <w:rPr>
          <w:rFonts w:ascii="Arial" w:hAnsi="Arial" w:cs="Arial"/>
          <w:iCs/>
          <w:sz w:val="28"/>
          <w:szCs w:val="28"/>
          <w:lang w:val="uk-UA"/>
        </w:rPr>
        <w:t>та</w:t>
      </w:r>
      <w:r w:rsidRPr="00D022E4">
        <w:rPr>
          <w:rFonts w:ascii="Arial" w:hAnsi="Arial" w:cs="Arial"/>
          <w:iCs/>
          <w:sz w:val="28"/>
          <w:szCs w:val="28"/>
          <w:lang w:val="uk-UA"/>
        </w:rPr>
        <w:t xml:space="preserve"> балансі. 6. Перевірка законності доплат і надбавок до основної заробітної плати. 7. Перевірка реальності віднесення витрат з оплати праці на собівартість продукції. 8. Перевірка правильності нарахувань та утримань на фонд заробітної плати підприємства. 9. Перевірка своєчасності сплати утримань із заробітної плати до відповідних цільових фондів. </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i/>
          <w:sz w:val="28"/>
          <w:szCs w:val="28"/>
          <w:lang w:val="uk-UA"/>
        </w:rPr>
        <w:t>Під час перевірки правильності нарахування і виплати заробітної плати слід встановити:</w:t>
      </w:r>
      <w:r w:rsidRPr="00F36957">
        <w:rPr>
          <w:rFonts w:ascii="Arial" w:hAnsi="Arial" w:cs="Arial"/>
          <w:sz w:val="28"/>
          <w:szCs w:val="28"/>
          <w:lang w:val="uk-UA"/>
        </w:rPr>
        <w:t xml:space="preserve"> чи відповідають дані відомостей на виплату заробітної плати тарифікаційним спискам працівників; наявність у відомості печатки, підписів керівника та бухгалтера; чи немає у відомостях підчисток і необумовлених виправлень; чи вказані дати виплати і підписи працівників про отримання заробітної плати; правильність підрахунків платіжної відомості; чи правильно пораховані </w:t>
      </w:r>
      <w:r w:rsidRPr="00F36957">
        <w:rPr>
          <w:rFonts w:ascii="Arial" w:hAnsi="Arial" w:cs="Arial"/>
          <w:sz w:val="28"/>
          <w:szCs w:val="28"/>
          <w:lang w:val="uk-UA"/>
        </w:rPr>
        <w:lastRenderedPageBreak/>
        <w:t>суми утриманих і перер</w:t>
      </w:r>
      <w:r>
        <w:rPr>
          <w:rFonts w:ascii="Arial" w:hAnsi="Arial" w:cs="Arial"/>
          <w:sz w:val="28"/>
          <w:szCs w:val="28"/>
          <w:lang w:val="uk-UA"/>
        </w:rPr>
        <w:t>ахованих подат</w:t>
      </w:r>
      <w:r w:rsidRPr="00F36957">
        <w:rPr>
          <w:rFonts w:ascii="Arial" w:hAnsi="Arial" w:cs="Arial"/>
          <w:sz w:val="28"/>
          <w:szCs w:val="28"/>
          <w:lang w:val="uk-UA"/>
        </w:rPr>
        <w:t>ків із заробітної плати працівників; ідентичність підписів у відомості й особовій справі.</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sz w:val="28"/>
          <w:szCs w:val="28"/>
          <w:lang w:val="uk-UA"/>
        </w:rPr>
        <w:t>Премії та заохочування, пов'язані з трудовою діяльністю, визна</w:t>
      </w:r>
      <w:r w:rsidRPr="00F36957">
        <w:rPr>
          <w:rFonts w:ascii="Arial" w:hAnsi="Arial" w:cs="Arial"/>
          <w:sz w:val="28"/>
          <w:szCs w:val="28"/>
          <w:lang w:val="uk-UA"/>
        </w:rPr>
        <w:softHyphen/>
        <w:t>чають на основі положення, яке розробляється на підприємстві відпо</w:t>
      </w:r>
      <w:r w:rsidRPr="00F36957">
        <w:rPr>
          <w:rFonts w:ascii="Arial" w:hAnsi="Arial" w:cs="Arial"/>
          <w:sz w:val="28"/>
          <w:szCs w:val="28"/>
          <w:lang w:val="uk-UA"/>
        </w:rPr>
        <w:softHyphen/>
        <w:t>відно до типового.</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i/>
          <w:sz w:val="28"/>
          <w:szCs w:val="28"/>
          <w:lang w:val="uk-UA"/>
        </w:rPr>
        <w:t>Під час перевірки виплати премій слід встановити:</w:t>
      </w:r>
      <w:r w:rsidRPr="00F36957">
        <w:rPr>
          <w:rFonts w:ascii="Arial" w:hAnsi="Arial" w:cs="Arial"/>
          <w:sz w:val="28"/>
          <w:szCs w:val="28"/>
          <w:lang w:val="uk-UA"/>
        </w:rPr>
        <w:t xml:space="preserve"> чи виконано умови, згідно з якими премія виплачується шляхом перевірки </w:t>
      </w:r>
      <w:r>
        <w:rPr>
          <w:rFonts w:ascii="Arial" w:hAnsi="Arial" w:cs="Arial"/>
          <w:sz w:val="28"/>
          <w:szCs w:val="28"/>
          <w:lang w:val="uk-UA"/>
        </w:rPr>
        <w:t>в</w:t>
      </w:r>
      <w:r w:rsidRPr="00F36957">
        <w:rPr>
          <w:rFonts w:ascii="Arial" w:hAnsi="Arial" w:cs="Arial"/>
          <w:sz w:val="28"/>
          <w:szCs w:val="28"/>
          <w:lang w:val="uk-UA"/>
        </w:rPr>
        <w:t>сіх показників за даними бухгалтерського і статистичного об</w:t>
      </w:r>
      <w:r>
        <w:rPr>
          <w:rFonts w:ascii="Arial" w:hAnsi="Arial" w:cs="Arial"/>
          <w:sz w:val="28"/>
          <w:szCs w:val="28"/>
          <w:lang w:val="uk-UA"/>
        </w:rPr>
        <w:t>ліків</w:t>
      </w:r>
      <w:r w:rsidRPr="00F36957">
        <w:rPr>
          <w:rFonts w:ascii="Arial" w:hAnsi="Arial" w:cs="Arial"/>
          <w:sz w:val="28"/>
          <w:szCs w:val="28"/>
          <w:lang w:val="uk-UA"/>
        </w:rPr>
        <w:t>; чи дотримано порядку зниження розміру або позбавлення премій тощо.</w:t>
      </w:r>
    </w:p>
    <w:p w:rsidR="00D67846" w:rsidRPr="00F36957" w:rsidRDefault="00D67846" w:rsidP="00D67846">
      <w:pPr>
        <w:widowControl w:val="0"/>
        <w:spacing w:line="288" w:lineRule="auto"/>
        <w:ind w:firstLine="709"/>
        <w:jc w:val="both"/>
        <w:rPr>
          <w:rFonts w:ascii="Arial" w:hAnsi="Arial" w:cs="Arial"/>
          <w:sz w:val="28"/>
          <w:szCs w:val="28"/>
          <w:lang w:val="uk-UA"/>
        </w:rPr>
      </w:pPr>
      <w:r w:rsidRPr="00F36957">
        <w:rPr>
          <w:rFonts w:ascii="Arial" w:hAnsi="Arial" w:cs="Arial"/>
          <w:i/>
          <w:iCs/>
          <w:sz w:val="28"/>
          <w:szCs w:val="28"/>
          <w:lang w:val="uk-UA"/>
        </w:rPr>
        <w:t>До типових порушень при аудиті розрахунків з оплати праці й за соціальним страхуванням необхідно віднести наступні:</w:t>
      </w:r>
      <w:r w:rsidRPr="00F36957">
        <w:rPr>
          <w:rFonts w:ascii="Arial" w:hAnsi="Arial" w:cs="Arial"/>
          <w:sz w:val="28"/>
          <w:szCs w:val="28"/>
          <w:lang w:val="uk-UA"/>
        </w:rPr>
        <w:t xml:space="preserve"> завищення обсягів робіт </w:t>
      </w:r>
      <w:r>
        <w:rPr>
          <w:rFonts w:ascii="Arial" w:hAnsi="Arial" w:cs="Arial"/>
          <w:sz w:val="28"/>
          <w:szCs w:val="28"/>
          <w:lang w:val="uk-UA"/>
        </w:rPr>
        <w:t>у документах на оплату праці</w:t>
      </w:r>
      <w:r w:rsidRPr="00F36957">
        <w:rPr>
          <w:rFonts w:ascii="Arial" w:hAnsi="Arial" w:cs="Arial"/>
          <w:sz w:val="28"/>
          <w:szCs w:val="28"/>
          <w:lang w:val="uk-UA"/>
        </w:rPr>
        <w:t xml:space="preserve"> від</w:t>
      </w:r>
      <w:r>
        <w:rPr>
          <w:rFonts w:ascii="Arial" w:hAnsi="Arial" w:cs="Arial"/>
          <w:sz w:val="28"/>
          <w:szCs w:val="28"/>
          <w:lang w:val="uk-UA"/>
        </w:rPr>
        <w:t>носно</w:t>
      </w:r>
      <w:r w:rsidRPr="00F36957">
        <w:rPr>
          <w:rFonts w:ascii="Arial" w:hAnsi="Arial" w:cs="Arial"/>
          <w:sz w:val="28"/>
          <w:szCs w:val="28"/>
          <w:lang w:val="uk-UA"/>
        </w:rPr>
        <w:t xml:space="preserve"> фактично виконаних; використання підставних осіб при виконанні тимчасових та сезонних робіт; неправильне віднесення нарахованих сум заробітної плати на відповідні рахунки бухгалтерського обліку; застосування пільг при оподаткуванні прибутковим податком без наявності документів, що підтверджують пільги; несвоєчасність сплати нарахувань на фактичні витрати на оплату праці відповідним органам; заниження фактичних витрат на оплату праці з метою зменшення відповідних нарахувань та утримань із заробітної плати; несвоєчасність розрахунків з працівниками з оплати праці.</w:t>
      </w:r>
    </w:p>
    <w:p w:rsidR="00D67846" w:rsidRPr="00F36957" w:rsidRDefault="00D67846" w:rsidP="00D67846">
      <w:pPr>
        <w:widowControl w:val="0"/>
        <w:spacing w:line="288" w:lineRule="auto"/>
        <w:ind w:firstLine="709"/>
        <w:jc w:val="both"/>
        <w:rPr>
          <w:rFonts w:ascii="Arial" w:hAnsi="Arial" w:cs="Arial"/>
          <w:iCs/>
          <w:sz w:val="28"/>
          <w:szCs w:val="28"/>
          <w:lang w:val="uk-UA"/>
        </w:rPr>
      </w:pPr>
      <w:r w:rsidRPr="00843268">
        <w:rPr>
          <w:rFonts w:ascii="Arial" w:hAnsi="Arial" w:cs="Arial"/>
          <w:b/>
          <w:bCs/>
          <w:i/>
          <w:sz w:val="28"/>
          <w:szCs w:val="28"/>
          <w:lang w:val="uk-UA"/>
        </w:rPr>
        <w:t>7.4.4. Аудит розрахунків з бюджетами.</w:t>
      </w:r>
      <w:r>
        <w:rPr>
          <w:rFonts w:ascii="Arial" w:hAnsi="Arial" w:cs="Arial"/>
          <w:iCs/>
          <w:sz w:val="28"/>
          <w:szCs w:val="28"/>
          <w:lang w:val="uk-UA"/>
        </w:rPr>
        <w:t xml:space="preserve">Одними </w:t>
      </w:r>
      <w:r w:rsidRPr="00F36957">
        <w:rPr>
          <w:rFonts w:ascii="Arial" w:hAnsi="Arial" w:cs="Arial"/>
          <w:iCs/>
          <w:sz w:val="28"/>
          <w:szCs w:val="28"/>
          <w:lang w:val="uk-UA"/>
        </w:rPr>
        <w:t>з важливих чинників розв’язання еко</w:t>
      </w:r>
      <w:r>
        <w:rPr>
          <w:rFonts w:ascii="Arial" w:hAnsi="Arial" w:cs="Arial"/>
          <w:iCs/>
          <w:sz w:val="28"/>
          <w:szCs w:val="28"/>
          <w:lang w:val="uk-UA"/>
        </w:rPr>
        <w:t>номічної кризи в суспільстві є в</w:t>
      </w:r>
      <w:r w:rsidRPr="00F36957">
        <w:rPr>
          <w:rFonts w:ascii="Arial" w:hAnsi="Arial" w:cs="Arial"/>
          <w:iCs/>
          <w:sz w:val="28"/>
          <w:szCs w:val="28"/>
          <w:lang w:val="uk-UA"/>
        </w:rPr>
        <w:t>досконалення системи оподаткування.</w:t>
      </w:r>
    </w:p>
    <w:p w:rsidR="00D67846" w:rsidRPr="00F36957" w:rsidRDefault="00D67846" w:rsidP="00D67846">
      <w:pPr>
        <w:widowControl w:val="0"/>
        <w:autoSpaceDE w:val="0"/>
        <w:autoSpaceDN w:val="0"/>
        <w:adjustRightInd w:val="0"/>
        <w:spacing w:line="288" w:lineRule="auto"/>
        <w:ind w:firstLine="709"/>
        <w:jc w:val="both"/>
        <w:rPr>
          <w:rFonts w:ascii="Arial" w:hAnsi="Arial" w:cs="Arial"/>
          <w:iCs/>
          <w:sz w:val="28"/>
          <w:szCs w:val="28"/>
          <w:lang w:val="uk-UA"/>
        </w:rPr>
      </w:pPr>
      <w:r>
        <w:rPr>
          <w:rFonts w:ascii="Arial" w:hAnsi="Arial" w:cs="Arial"/>
          <w:i/>
          <w:sz w:val="28"/>
          <w:szCs w:val="28"/>
          <w:lang w:val="uk-UA"/>
        </w:rPr>
        <w:t>Мета</w:t>
      </w:r>
      <w:r w:rsidRPr="00F36957">
        <w:rPr>
          <w:rFonts w:ascii="Arial" w:hAnsi="Arial" w:cs="Arial"/>
          <w:i/>
          <w:sz w:val="28"/>
          <w:szCs w:val="28"/>
          <w:lang w:val="uk-UA"/>
        </w:rPr>
        <w:t xml:space="preserve"> аудиту розрахунків з бюджетом </w:t>
      </w:r>
      <w:r>
        <w:rPr>
          <w:rFonts w:ascii="Arial" w:hAnsi="Arial" w:cs="Arial"/>
          <w:i/>
          <w:sz w:val="28"/>
          <w:szCs w:val="28"/>
          <w:lang w:val="uk-UA"/>
        </w:rPr>
        <w:t>–</w:t>
      </w:r>
      <w:r w:rsidRPr="00F36957">
        <w:rPr>
          <w:rFonts w:ascii="Arial" w:hAnsi="Arial" w:cs="Arial"/>
          <w:iCs/>
          <w:sz w:val="28"/>
          <w:szCs w:val="28"/>
          <w:lang w:val="uk-UA"/>
        </w:rPr>
        <w:t>висловлення аудитором думки про те, чи відповідають ці розрахунки за всіма податками і зборами, в усіх суттєвих аспектах нормативним документам, які регламентують порядок їх нарахування та сплати до бюджету.</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i/>
          <w:sz w:val="28"/>
          <w:szCs w:val="28"/>
          <w:lang w:val="uk-UA"/>
        </w:rPr>
        <w:t>Завдання аудитора</w:t>
      </w:r>
      <w:r w:rsidRPr="00F36957">
        <w:rPr>
          <w:rFonts w:ascii="Arial" w:hAnsi="Arial" w:cs="Arial"/>
          <w:sz w:val="28"/>
          <w:szCs w:val="28"/>
          <w:lang w:val="uk-UA"/>
        </w:rPr>
        <w:t xml:space="preserve"> – перевірити правильність обчислення податків і платежів та своєчасність і повноту їх сплати. Перевірці підлягає кож</w:t>
      </w:r>
      <w:r>
        <w:rPr>
          <w:rFonts w:ascii="Arial" w:hAnsi="Arial" w:cs="Arial"/>
          <w:sz w:val="28"/>
          <w:szCs w:val="28"/>
          <w:lang w:val="uk-UA"/>
        </w:rPr>
        <w:t>ний вид податку та</w:t>
      </w:r>
      <w:r w:rsidRPr="00F36957">
        <w:rPr>
          <w:rFonts w:ascii="Arial" w:hAnsi="Arial" w:cs="Arial"/>
          <w:sz w:val="28"/>
          <w:szCs w:val="28"/>
          <w:lang w:val="uk-UA"/>
        </w:rPr>
        <w:t xml:space="preserve"> платежу. До основних нетоварних розрахункових операцій належать розрахунки з бюджетом (із фінансовими органами) за податки з обороту (акцизний збір, ПДВ тощо), з прибуткі</w:t>
      </w:r>
      <w:r>
        <w:rPr>
          <w:rFonts w:ascii="Arial" w:hAnsi="Arial" w:cs="Arial"/>
          <w:sz w:val="28"/>
          <w:szCs w:val="28"/>
          <w:lang w:val="uk-UA"/>
        </w:rPr>
        <w:t>в, з доходу працівників та ін</w:t>
      </w:r>
      <w:r w:rsidRPr="00F36957">
        <w:rPr>
          <w:rFonts w:ascii="Arial" w:hAnsi="Arial" w:cs="Arial"/>
          <w:sz w:val="28"/>
          <w:szCs w:val="28"/>
          <w:lang w:val="uk-UA"/>
        </w:rPr>
        <w:t>.</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sz w:val="28"/>
          <w:szCs w:val="28"/>
          <w:lang w:val="uk-UA"/>
        </w:rPr>
        <w:t>У процесі аудиту вивчають акти пер</w:t>
      </w:r>
      <w:r>
        <w:rPr>
          <w:rFonts w:ascii="Arial" w:hAnsi="Arial" w:cs="Arial"/>
          <w:sz w:val="28"/>
          <w:szCs w:val="28"/>
          <w:lang w:val="uk-UA"/>
        </w:rPr>
        <w:t>евірок, проведених Д</w:t>
      </w:r>
      <w:r w:rsidRPr="00F36957">
        <w:rPr>
          <w:rFonts w:ascii="Arial" w:hAnsi="Arial" w:cs="Arial"/>
          <w:sz w:val="28"/>
          <w:szCs w:val="28"/>
          <w:lang w:val="uk-UA"/>
        </w:rPr>
        <w:t xml:space="preserve">ержавною податковою адміністрацією, банком, Пенсійним фондом тощо. Крім того, з'ясовують причини прострочення платежів, за чий рахунок віднесена </w:t>
      </w:r>
      <w:r w:rsidRPr="00F36957">
        <w:rPr>
          <w:rFonts w:ascii="Arial" w:hAnsi="Arial" w:cs="Arial"/>
          <w:sz w:val="28"/>
          <w:szCs w:val="28"/>
          <w:lang w:val="uk-UA"/>
        </w:rPr>
        <w:lastRenderedPageBreak/>
        <w:t>пеня, яких заходів вжито до винних осіб за несвоєчасне перерахування коштів.</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i/>
          <w:sz w:val="28"/>
          <w:szCs w:val="28"/>
          <w:lang w:val="uk-UA"/>
        </w:rPr>
        <w:t xml:space="preserve">Основними джерелами інформації для перевірки розрахунків з бюджетом є: </w:t>
      </w:r>
      <w:r w:rsidRPr="00F36957">
        <w:rPr>
          <w:rFonts w:ascii="Arial" w:hAnsi="Arial" w:cs="Arial"/>
          <w:sz w:val="28"/>
          <w:szCs w:val="28"/>
          <w:lang w:val="uk-UA"/>
        </w:rPr>
        <w:t xml:space="preserve">довідки і розрахунки, декларації за окремими видами платежів, виписки банків і додані до них документи про перерахування належних сум у бюджет, бухгалтерські записи на рахунку 64 </w:t>
      </w:r>
      <w:r>
        <w:rPr>
          <w:rFonts w:ascii="Arial" w:hAnsi="Arial" w:cs="Arial"/>
          <w:color w:val="000000"/>
          <w:sz w:val="28"/>
          <w:szCs w:val="28"/>
          <w:lang w:val="uk-UA"/>
        </w:rPr>
        <w:t>“</w:t>
      </w:r>
      <w:r w:rsidRPr="00F36957">
        <w:rPr>
          <w:rFonts w:ascii="Arial" w:hAnsi="Arial" w:cs="Arial"/>
          <w:sz w:val="28"/>
          <w:szCs w:val="28"/>
          <w:lang w:val="uk-UA"/>
        </w:rPr>
        <w:t>Розрахунки за податками і платежами</w:t>
      </w:r>
      <w:r>
        <w:rPr>
          <w:rFonts w:ascii="Arial" w:hAnsi="Arial" w:cs="Arial"/>
          <w:color w:val="000000"/>
          <w:sz w:val="28"/>
          <w:szCs w:val="28"/>
          <w:lang w:val="uk-UA"/>
        </w:rPr>
        <w:t>”</w:t>
      </w:r>
      <w:r w:rsidRPr="00F36957">
        <w:rPr>
          <w:rFonts w:ascii="Arial" w:hAnsi="Arial" w:cs="Arial"/>
          <w:sz w:val="28"/>
          <w:szCs w:val="28"/>
          <w:lang w:val="uk-UA"/>
        </w:rPr>
        <w:t xml:space="preserve">, регістри синтетичного </w:t>
      </w:r>
      <w:r>
        <w:rPr>
          <w:rFonts w:ascii="Arial" w:hAnsi="Arial" w:cs="Arial"/>
          <w:sz w:val="28"/>
          <w:szCs w:val="28"/>
          <w:lang w:val="uk-UA"/>
        </w:rPr>
        <w:t>й</w:t>
      </w:r>
      <w:r w:rsidRPr="00F36957">
        <w:rPr>
          <w:rFonts w:ascii="Arial" w:hAnsi="Arial" w:cs="Arial"/>
          <w:sz w:val="28"/>
          <w:szCs w:val="28"/>
          <w:lang w:val="uk-UA"/>
        </w:rPr>
        <w:t xml:space="preserve"> аналітичного об</w:t>
      </w:r>
      <w:r>
        <w:rPr>
          <w:rFonts w:ascii="Arial" w:hAnsi="Arial" w:cs="Arial"/>
          <w:sz w:val="28"/>
          <w:szCs w:val="28"/>
          <w:lang w:val="uk-UA"/>
        </w:rPr>
        <w:t>ліків</w:t>
      </w:r>
      <w:r w:rsidRPr="00F36957">
        <w:rPr>
          <w:rFonts w:ascii="Arial" w:hAnsi="Arial" w:cs="Arial"/>
          <w:sz w:val="28"/>
          <w:szCs w:val="28"/>
          <w:lang w:val="uk-UA"/>
        </w:rPr>
        <w:t>, баланс та інші види фінансової звітності.</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sz w:val="28"/>
          <w:szCs w:val="28"/>
          <w:lang w:val="uk-UA"/>
        </w:rPr>
        <w:t>Під час аудиторської перевірки слід уточнити правильність ви</w:t>
      </w:r>
      <w:r w:rsidRPr="00F36957">
        <w:rPr>
          <w:rFonts w:ascii="Arial" w:hAnsi="Arial" w:cs="Arial"/>
          <w:sz w:val="28"/>
          <w:szCs w:val="28"/>
          <w:lang w:val="uk-UA"/>
        </w:rPr>
        <w:softHyphen/>
        <w:t>ведення оборотів і с</w:t>
      </w:r>
      <w:r>
        <w:rPr>
          <w:rFonts w:ascii="Arial" w:hAnsi="Arial" w:cs="Arial"/>
          <w:sz w:val="28"/>
          <w:szCs w:val="28"/>
          <w:lang w:val="uk-UA"/>
        </w:rPr>
        <w:t>альдо за кожним видом податків та</w:t>
      </w:r>
      <w:r w:rsidRPr="00F36957">
        <w:rPr>
          <w:rFonts w:ascii="Arial" w:hAnsi="Arial" w:cs="Arial"/>
          <w:sz w:val="28"/>
          <w:szCs w:val="28"/>
          <w:lang w:val="uk-UA"/>
        </w:rPr>
        <w:t xml:space="preserve"> платежів на кінець звітного періоду, для чого дані аналітичного обліку кожного виду податку чи платежу порівнюють із залишками в регістрах аналітичного обліку і Головній книзі за рахунком 64 </w:t>
      </w:r>
      <w:r>
        <w:rPr>
          <w:rFonts w:ascii="Arial" w:hAnsi="Arial" w:cs="Arial"/>
          <w:color w:val="000000"/>
          <w:sz w:val="28"/>
          <w:szCs w:val="28"/>
          <w:lang w:val="uk-UA"/>
        </w:rPr>
        <w:t>“</w:t>
      </w:r>
      <w:r w:rsidRPr="00F36957">
        <w:rPr>
          <w:rFonts w:ascii="Arial" w:hAnsi="Arial" w:cs="Arial"/>
          <w:sz w:val="28"/>
          <w:szCs w:val="28"/>
          <w:lang w:val="uk-UA"/>
        </w:rPr>
        <w:t>Розрахунки за податками і платежами</w:t>
      </w:r>
      <w:r>
        <w:rPr>
          <w:rFonts w:ascii="Arial" w:hAnsi="Arial" w:cs="Arial"/>
          <w:color w:val="000000"/>
          <w:sz w:val="28"/>
          <w:szCs w:val="28"/>
          <w:lang w:val="uk-UA"/>
        </w:rPr>
        <w:t>”</w:t>
      </w:r>
      <w:r w:rsidRPr="00F36957">
        <w:rPr>
          <w:rFonts w:ascii="Arial" w:hAnsi="Arial" w:cs="Arial"/>
          <w:sz w:val="28"/>
          <w:szCs w:val="28"/>
          <w:lang w:val="uk-UA"/>
        </w:rPr>
        <w:t xml:space="preserve"> чи іншими рахунками. Якщо виявлено неточності у розрахун</w:t>
      </w:r>
      <w:r>
        <w:rPr>
          <w:rFonts w:ascii="Arial" w:hAnsi="Arial" w:cs="Arial"/>
          <w:sz w:val="28"/>
          <w:szCs w:val="28"/>
          <w:lang w:val="uk-UA"/>
        </w:rPr>
        <w:t>ках, потрібно</w:t>
      </w:r>
      <w:r w:rsidRPr="00F36957">
        <w:rPr>
          <w:rFonts w:ascii="Arial" w:hAnsi="Arial" w:cs="Arial"/>
          <w:sz w:val="28"/>
          <w:szCs w:val="28"/>
          <w:lang w:val="uk-UA"/>
        </w:rPr>
        <w:t xml:space="preserve"> вжити заходів щодо їх усунення і з'ясувати, чи підприємство заплатило штрафи, пеню податковим адміністраціям за неправильне визначення розміру платежу або його прострочення. Штрафи і пеню слід стягувати з посадової ос</w:t>
      </w:r>
      <w:r>
        <w:rPr>
          <w:rFonts w:ascii="Arial" w:hAnsi="Arial" w:cs="Arial"/>
          <w:sz w:val="28"/>
          <w:szCs w:val="28"/>
          <w:lang w:val="uk-UA"/>
        </w:rPr>
        <w:t>оби, винної у простроченні або в</w:t>
      </w:r>
      <w:r w:rsidRPr="00F36957">
        <w:rPr>
          <w:rFonts w:ascii="Arial" w:hAnsi="Arial" w:cs="Arial"/>
          <w:sz w:val="28"/>
          <w:szCs w:val="28"/>
          <w:lang w:val="uk-UA"/>
        </w:rPr>
        <w:t xml:space="preserve"> неправильному обчисленні платежу в бюджет.</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sz w:val="28"/>
          <w:szCs w:val="28"/>
          <w:lang w:val="uk-UA"/>
        </w:rPr>
        <w:t>Під час аудито</w:t>
      </w:r>
      <w:r>
        <w:rPr>
          <w:rFonts w:ascii="Arial" w:hAnsi="Arial" w:cs="Arial"/>
          <w:sz w:val="28"/>
          <w:szCs w:val="28"/>
          <w:lang w:val="uk-UA"/>
        </w:rPr>
        <w:t>рської перевірки правильності на</w:t>
      </w:r>
      <w:r w:rsidRPr="00F36957">
        <w:rPr>
          <w:rFonts w:ascii="Arial" w:hAnsi="Arial" w:cs="Arial"/>
          <w:sz w:val="28"/>
          <w:szCs w:val="28"/>
          <w:lang w:val="uk-UA"/>
        </w:rPr>
        <w:t xml:space="preserve">рахування і сплати </w:t>
      </w:r>
      <w:r w:rsidRPr="00843268">
        <w:rPr>
          <w:rFonts w:ascii="Arial" w:hAnsi="Arial" w:cs="Arial"/>
          <w:spacing w:val="-2"/>
          <w:sz w:val="28"/>
          <w:szCs w:val="28"/>
          <w:lang w:val="uk-UA"/>
        </w:rPr>
        <w:t>окремих видів податків керуються законодавчими актами про</w:t>
      </w:r>
      <w:r w:rsidRPr="00F36957">
        <w:rPr>
          <w:rFonts w:ascii="Arial" w:hAnsi="Arial" w:cs="Arial"/>
          <w:sz w:val="28"/>
          <w:szCs w:val="28"/>
          <w:lang w:val="uk-UA"/>
        </w:rPr>
        <w:t xml:space="preserve"> оподаткування прибутку підприємств, про податок з доходів фізичних осіб, про податок на додану вартість, про акцизний збір тощо.</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sz w:val="28"/>
          <w:szCs w:val="28"/>
          <w:lang w:val="uk-UA"/>
        </w:rPr>
        <w:t xml:space="preserve">Основним джерелом надходження коштів до бюджету є податок з прибутку підприємств відповідно до Закону України </w:t>
      </w:r>
      <w:r>
        <w:rPr>
          <w:rFonts w:ascii="Arial" w:hAnsi="Arial" w:cs="Arial"/>
          <w:color w:val="000000"/>
          <w:sz w:val="28"/>
          <w:szCs w:val="28"/>
          <w:lang w:val="uk-UA"/>
        </w:rPr>
        <w:t>“</w:t>
      </w:r>
      <w:r w:rsidRPr="00F36957">
        <w:rPr>
          <w:rFonts w:ascii="Arial" w:hAnsi="Arial" w:cs="Arial"/>
          <w:sz w:val="28"/>
          <w:szCs w:val="28"/>
          <w:lang w:val="uk-UA"/>
        </w:rPr>
        <w:t>Про оподаткування</w:t>
      </w:r>
      <w:r>
        <w:rPr>
          <w:rFonts w:ascii="Arial" w:hAnsi="Arial" w:cs="Arial"/>
          <w:sz w:val="28"/>
          <w:szCs w:val="28"/>
          <w:lang w:val="uk-UA"/>
        </w:rPr>
        <w:t xml:space="preserve"> прибутку підприємств</w:t>
      </w:r>
      <w:r>
        <w:rPr>
          <w:rFonts w:ascii="Arial" w:hAnsi="Arial" w:cs="Arial"/>
          <w:color w:val="000000"/>
          <w:sz w:val="28"/>
          <w:szCs w:val="28"/>
          <w:lang w:val="uk-UA"/>
        </w:rPr>
        <w:t>”</w:t>
      </w:r>
      <w:r>
        <w:rPr>
          <w:rFonts w:ascii="Arial" w:hAnsi="Arial" w:cs="Arial"/>
          <w:sz w:val="28"/>
          <w:szCs w:val="28"/>
          <w:lang w:val="uk-UA"/>
        </w:rPr>
        <w:t>. Об'єкт оподаткування –</w:t>
      </w:r>
      <w:r w:rsidRPr="00F36957">
        <w:rPr>
          <w:rFonts w:ascii="Arial" w:hAnsi="Arial" w:cs="Arial"/>
          <w:sz w:val="28"/>
          <w:szCs w:val="28"/>
          <w:lang w:val="uk-UA"/>
        </w:rPr>
        <w:t xml:space="preserve"> балансовий прибуток платника податку, що визначається за правилами вказаного Закону. При цьому прибуток підприємства оподатковується за базовою ставкою </w:t>
      </w:r>
      <w:r>
        <w:rPr>
          <w:rFonts w:ascii="Arial" w:hAnsi="Arial" w:cs="Arial"/>
          <w:sz w:val="28"/>
          <w:szCs w:val="28"/>
          <w:lang w:val="uk-UA"/>
        </w:rPr>
        <w:t xml:space="preserve">– </w:t>
      </w:r>
      <w:r w:rsidRPr="00F36957">
        <w:rPr>
          <w:rFonts w:ascii="Arial" w:hAnsi="Arial" w:cs="Arial"/>
          <w:sz w:val="28"/>
          <w:szCs w:val="28"/>
          <w:lang w:val="uk-UA"/>
        </w:rPr>
        <w:t>25%.</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i/>
          <w:sz w:val="28"/>
          <w:szCs w:val="28"/>
          <w:lang w:val="uk-UA"/>
        </w:rPr>
        <w:t xml:space="preserve">Мета такого аудиту – </w:t>
      </w:r>
      <w:r w:rsidRPr="00F36957">
        <w:rPr>
          <w:rFonts w:ascii="Arial" w:hAnsi="Arial" w:cs="Arial"/>
          <w:sz w:val="28"/>
          <w:szCs w:val="28"/>
          <w:lang w:val="uk-UA"/>
        </w:rPr>
        <w:t>встановлення відповідності методики визначення податку на прибуток, що застосовується на підприємстві, діючим нормативним документам для сформування думки про достовірність фінансової (бухгалтерської) звітності в усіх суттєвих аспектах.</w:t>
      </w:r>
    </w:p>
    <w:p w:rsidR="00D67846" w:rsidRPr="00DE7260"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DE7260">
        <w:rPr>
          <w:rFonts w:ascii="Arial" w:hAnsi="Arial" w:cs="Arial"/>
          <w:i/>
          <w:sz w:val="28"/>
          <w:szCs w:val="28"/>
          <w:lang w:val="uk-UA"/>
        </w:rPr>
        <w:t>Завдання аудиту:</w:t>
      </w:r>
      <w:r w:rsidRPr="00DE7260">
        <w:rPr>
          <w:rFonts w:ascii="Arial" w:hAnsi="Arial" w:cs="Arial"/>
          <w:sz w:val="28"/>
          <w:szCs w:val="28"/>
          <w:lang w:val="uk-UA"/>
        </w:rPr>
        <w:t xml:space="preserve"> встановлення правильності визначення та відображення в обліку об'єкта оподаткування; перевірка порядку нарахування та строків сплати податку на прибуток; перевірка </w:t>
      </w:r>
      <w:r w:rsidRPr="00DE7260">
        <w:rPr>
          <w:rFonts w:ascii="Arial" w:hAnsi="Arial" w:cs="Arial"/>
          <w:sz w:val="28"/>
          <w:szCs w:val="28"/>
          <w:lang w:val="uk-UA"/>
        </w:rPr>
        <w:lastRenderedPageBreak/>
        <w:t xml:space="preserve">правильності і обґрунтованості пільг </w:t>
      </w:r>
      <w:r>
        <w:rPr>
          <w:rFonts w:ascii="Arial" w:hAnsi="Arial" w:cs="Arial"/>
          <w:sz w:val="28"/>
          <w:szCs w:val="28"/>
          <w:lang w:val="uk-UA"/>
        </w:rPr>
        <w:t>з</w:t>
      </w:r>
      <w:r w:rsidRPr="00DE7260">
        <w:rPr>
          <w:rFonts w:ascii="Arial" w:hAnsi="Arial" w:cs="Arial"/>
          <w:sz w:val="28"/>
          <w:szCs w:val="28"/>
          <w:lang w:val="uk-UA"/>
        </w:rPr>
        <w:t xml:space="preserve"> податку на прибуток, що застосовуються; перев</w:t>
      </w:r>
      <w:r>
        <w:rPr>
          <w:rFonts w:ascii="Arial" w:hAnsi="Arial" w:cs="Arial"/>
          <w:sz w:val="28"/>
          <w:szCs w:val="28"/>
          <w:lang w:val="uk-UA"/>
        </w:rPr>
        <w:t>ірка відповідності розрахунків з податку на прибуток даним</w:t>
      </w:r>
      <w:r w:rsidRPr="00DE7260">
        <w:rPr>
          <w:rFonts w:ascii="Arial" w:hAnsi="Arial" w:cs="Arial"/>
          <w:sz w:val="28"/>
          <w:szCs w:val="28"/>
          <w:lang w:val="uk-UA"/>
        </w:rPr>
        <w:t xml:space="preserve"> бухгалтерського обліку і звітності.</w:t>
      </w:r>
    </w:p>
    <w:p w:rsidR="00D67846" w:rsidRPr="00F36957"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F36957">
        <w:rPr>
          <w:rFonts w:ascii="Arial" w:hAnsi="Arial" w:cs="Arial"/>
          <w:i/>
          <w:sz w:val="28"/>
          <w:szCs w:val="28"/>
          <w:lang w:val="uk-UA"/>
        </w:rPr>
        <w:t>Послідовність перевірки:</w:t>
      </w:r>
      <w:r w:rsidRPr="00F36957">
        <w:rPr>
          <w:rFonts w:ascii="Arial" w:hAnsi="Arial" w:cs="Arial"/>
          <w:sz w:val="28"/>
          <w:szCs w:val="28"/>
          <w:lang w:val="uk-UA"/>
        </w:rPr>
        <w:t>1</w:t>
      </w:r>
      <w:r>
        <w:rPr>
          <w:rFonts w:ascii="Arial" w:hAnsi="Arial" w:cs="Arial"/>
          <w:sz w:val="28"/>
          <w:szCs w:val="28"/>
          <w:lang w:val="uk-UA"/>
        </w:rPr>
        <w:t>.</w:t>
      </w:r>
      <w:r w:rsidRPr="00F36957">
        <w:rPr>
          <w:rFonts w:ascii="Arial" w:hAnsi="Arial" w:cs="Arial"/>
          <w:sz w:val="28"/>
          <w:szCs w:val="28"/>
          <w:lang w:val="uk-UA"/>
        </w:rPr>
        <w:t xml:space="preserve"> Перевірка правильності визначення оподатковуваного прибутку та його складових.2</w:t>
      </w:r>
      <w:r>
        <w:rPr>
          <w:rFonts w:ascii="Arial" w:hAnsi="Arial" w:cs="Arial"/>
          <w:sz w:val="28"/>
          <w:szCs w:val="28"/>
          <w:lang w:val="uk-UA"/>
        </w:rPr>
        <w:t>.</w:t>
      </w:r>
      <w:r w:rsidRPr="00F36957">
        <w:rPr>
          <w:rFonts w:ascii="Arial" w:hAnsi="Arial" w:cs="Arial"/>
          <w:sz w:val="28"/>
          <w:szCs w:val="28"/>
          <w:lang w:val="uk-UA"/>
        </w:rPr>
        <w:t xml:space="preserve"> Перевірка прави</w:t>
      </w:r>
      <w:r>
        <w:rPr>
          <w:rFonts w:ascii="Arial" w:hAnsi="Arial" w:cs="Arial"/>
          <w:sz w:val="28"/>
          <w:szCs w:val="28"/>
          <w:lang w:val="uk-UA"/>
        </w:rPr>
        <w:t>-</w:t>
      </w:r>
      <w:r w:rsidRPr="00F36957">
        <w:rPr>
          <w:rFonts w:ascii="Arial" w:hAnsi="Arial" w:cs="Arial"/>
          <w:sz w:val="28"/>
          <w:szCs w:val="28"/>
          <w:lang w:val="uk-UA"/>
        </w:rPr>
        <w:t>льності застосування ставки оподаткування.3</w:t>
      </w:r>
      <w:r>
        <w:rPr>
          <w:rFonts w:ascii="Arial" w:hAnsi="Arial" w:cs="Arial"/>
          <w:sz w:val="28"/>
          <w:szCs w:val="28"/>
          <w:lang w:val="uk-UA"/>
        </w:rPr>
        <w:t>.</w:t>
      </w:r>
      <w:r w:rsidRPr="00F36957">
        <w:rPr>
          <w:rFonts w:ascii="Arial" w:hAnsi="Arial" w:cs="Arial"/>
          <w:sz w:val="28"/>
          <w:szCs w:val="28"/>
          <w:lang w:val="uk-UA"/>
        </w:rPr>
        <w:t xml:space="preserve"> Перевірка правильності розрахунку консолідованого податку.4</w:t>
      </w:r>
      <w:r>
        <w:rPr>
          <w:rFonts w:ascii="Arial" w:hAnsi="Arial" w:cs="Arial"/>
          <w:sz w:val="28"/>
          <w:szCs w:val="28"/>
          <w:lang w:val="uk-UA"/>
        </w:rPr>
        <w:t>.</w:t>
      </w:r>
      <w:r w:rsidRPr="00F36957">
        <w:rPr>
          <w:rFonts w:ascii="Arial" w:hAnsi="Arial" w:cs="Arial"/>
          <w:sz w:val="28"/>
          <w:szCs w:val="28"/>
          <w:lang w:val="uk-UA"/>
        </w:rPr>
        <w:t xml:space="preserve"> Перевірка правильності розра</w:t>
      </w:r>
      <w:r>
        <w:rPr>
          <w:rFonts w:ascii="Arial" w:hAnsi="Arial" w:cs="Arial"/>
          <w:sz w:val="28"/>
          <w:szCs w:val="28"/>
          <w:lang w:val="uk-UA"/>
        </w:rPr>
        <w:t>-</w:t>
      </w:r>
      <w:r w:rsidRPr="00F36957">
        <w:rPr>
          <w:rFonts w:ascii="Arial" w:hAnsi="Arial" w:cs="Arial"/>
          <w:sz w:val="28"/>
          <w:szCs w:val="28"/>
          <w:lang w:val="uk-UA"/>
        </w:rPr>
        <w:t>хунку суми зменшення податкового зобов'язання.5</w:t>
      </w:r>
      <w:r>
        <w:rPr>
          <w:rFonts w:ascii="Arial" w:hAnsi="Arial" w:cs="Arial"/>
          <w:sz w:val="28"/>
          <w:szCs w:val="28"/>
          <w:lang w:val="uk-UA"/>
        </w:rPr>
        <w:t>.</w:t>
      </w:r>
      <w:r w:rsidRPr="00F36957">
        <w:rPr>
          <w:rFonts w:ascii="Arial" w:hAnsi="Arial" w:cs="Arial"/>
          <w:sz w:val="28"/>
          <w:szCs w:val="28"/>
          <w:lang w:val="uk-UA"/>
        </w:rPr>
        <w:t xml:space="preserve"> Перевірка відпо</w:t>
      </w:r>
      <w:r>
        <w:rPr>
          <w:rFonts w:ascii="Arial" w:hAnsi="Arial" w:cs="Arial"/>
          <w:sz w:val="28"/>
          <w:szCs w:val="28"/>
          <w:lang w:val="uk-UA"/>
        </w:rPr>
        <w:t>-</w:t>
      </w:r>
      <w:r w:rsidRPr="00F36957">
        <w:rPr>
          <w:rFonts w:ascii="Arial" w:hAnsi="Arial" w:cs="Arial"/>
          <w:sz w:val="28"/>
          <w:szCs w:val="28"/>
          <w:lang w:val="uk-UA"/>
        </w:rPr>
        <w:t xml:space="preserve">відності сум податку, вказаних </w:t>
      </w:r>
      <w:r>
        <w:rPr>
          <w:rFonts w:ascii="Arial" w:hAnsi="Arial" w:cs="Arial"/>
          <w:sz w:val="28"/>
          <w:szCs w:val="28"/>
          <w:lang w:val="uk-UA"/>
        </w:rPr>
        <w:t>у</w:t>
      </w:r>
      <w:r w:rsidRPr="00F36957">
        <w:rPr>
          <w:rFonts w:ascii="Arial" w:hAnsi="Arial" w:cs="Arial"/>
          <w:sz w:val="28"/>
          <w:szCs w:val="28"/>
          <w:lang w:val="uk-UA"/>
        </w:rPr>
        <w:t xml:space="preserve"> розрахунках, даним бухгалтерського (податкового) обліку.</w:t>
      </w:r>
      <w:r>
        <w:rPr>
          <w:rFonts w:ascii="Arial" w:hAnsi="Arial" w:cs="Arial"/>
          <w:sz w:val="28"/>
          <w:szCs w:val="28"/>
          <w:lang w:val="uk-UA"/>
        </w:rPr>
        <w:t xml:space="preserve"> 6. </w:t>
      </w:r>
      <w:r w:rsidRPr="00F36957">
        <w:rPr>
          <w:rFonts w:ascii="Arial" w:hAnsi="Arial" w:cs="Arial"/>
          <w:sz w:val="28"/>
          <w:szCs w:val="28"/>
          <w:lang w:val="uk-UA"/>
        </w:rPr>
        <w:t>Перевірка повноти і своєчасності нарахування та перерахування податку.7</w:t>
      </w:r>
      <w:r>
        <w:rPr>
          <w:rFonts w:ascii="Arial" w:hAnsi="Arial" w:cs="Arial"/>
          <w:sz w:val="28"/>
          <w:szCs w:val="28"/>
          <w:lang w:val="uk-UA"/>
        </w:rPr>
        <w:t>.</w:t>
      </w:r>
      <w:r w:rsidRPr="00F36957">
        <w:rPr>
          <w:rFonts w:ascii="Arial" w:hAnsi="Arial" w:cs="Arial"/>
          <w:sz w:val="28"/>
          <w:szCs w:val="28"/>
          <w:lang w:val="uk-UA"/>
        </w:rPr>
        <w:t xml:space="preserve"> Перевірка відповідності даних аналітичного обліку даним синтетичного обліку і звітності.</w:t>
      </w:r>
    </w:p>
    <w:p w:rsidR="00D67846" w:rsidRPr="00DE7260" w:rsidRDefault="00D67846" w:rsidP="00D67846">
      <w:pPr>
        <w:widowControl w:val="0"/>
        <w:tabs>
          <w:tab w:val="left" w:pos="540"/>
        </w:tabs>
        <w:spacing w:line="288" w:lineRule="auto"/>
        <w:ind w:firstLine="709"/>
        <w:jc w:val="both"/>
        <w:rPr>
          <w:rFonts w:ascii="Arial" w:hAnsi="Arial" w:cs="Arial"/>
          <w:b/>
          <w:bCs/>
          <w:sz w:val="28"/>
          <w:szCs w:val="28"/>
          <w:lang w:val="uk-UA"/>
        </w:rPr>
      </w:pPr>
      <w:r w:rsidRPr="00DE7260">
        <w:rPr>
          <w:rFonts w:ascii="Arial" w:hAnsi="Arial" w:cs="Arial"/>
          <w:iCs/>
          <w:sz w:val="28"/>
          <w:szCs w:val="28"/>
          <w:lang w:val="uk-UA"/>
        </w:rPr>
        <w:t>До типових порушень при аудиті</w:t>
      </w:r>
      <w:r w:rsidRPr="00DE7260">
        <w:rPr>
          <w:rFonts w:ascii="Arial" w:hAnsi="Arial" w:cs="Arial"/>
          <w:sz w:val="28"/>
          <w:szCs w:val="28"/>
          <w:lang w:val="uk-UA"/>
        </w:rPr>
        <w:t xml:space="preserve"> розрахунків з бюджетом </w:t>
      </w:r>
      <w:r w:rsidRPr="00DE7260">
        <w:rPr>
          <w:rFonts w:ascii="Arial" w:hAnsi="Arial" w:cs="Arial"/>
          <w:iCs/>
          <w:sz w:val="28"/>
          <w:szCs w:val="28"/>
          <w:lang w:val="uk-UA"/>
        </w:rPr>
        <w:t>необхідно віднести наступні:</w:t>
      </w:r>
      <w:r>
        <w:rPr>
          <w:rFonts w:ascii="Arial" w:hAnsi="Arial" w:cs="Arial"/>
          <w:sz w:val="28"/>
          <w:szCs w:val="28"/>
          <w:lang w:val="uk-UA"/>
        </w:rPr>
        <w:t>неправильний</w:t>
      </w:r>
      <w:r w:rsidRPr="00DE7260">
        <w:rPr>
          <w:rFonts w:ascii="Arial" w:hAnsi="Arial" w:cs="Arial"/>
          <w:sz w:val="28"/>
          <w:szCs w:val="28"/>
          <w:lang w:val="uk-UA"/>
        </w:rPr>
        <w:t xml:space="preserve"> перелік податків і зборів, які сплачує підприємство;неповне та неправильне відображення бази оподаткування щодо кожного податку чи збору; неправильне застосування ставок податків і зборів, а також помилкові арифметичні розрахунки з нарахування податків; незаконне та необґрунтоване застосування пільг щодо податків і зборів; неповнота та несвоєчасність сплати платежів і зборів до бюджету; неправильно складені декларації, розра</w:t>
      </w:r>
      <w:r>
        <w:rPr>
          <w:rFonts w:ascii="Arial" w:hAnsi="Arial" w:cs="Arial"/>
          <w:sz w:val="28"/>
          <w:szCs w:val="28"/>
          <w:lang w:val="uk-UA"/>
        </w:rPr>
        <w:t>хунки</w:t>
      </w:r>
      <w:r w:rsidRPr="00DE7260">
        <w:rPr>
          <w:rFonts w:ascii="Arial" w:hAnsi="Arial" w:cs="Arial"/>
          <w:sz w:val="28"/>
          <w:szCs w:val="28"/>
          <w:lang w:val="uk-UA"/>
        </w:rPr>
        <w:t xml:space="preserve"> за платежами до бюджету і своєчасність їх подачі до податкового органу; неправильне відображення розрахунків з бюджетом у системі бухгалтерського обліку та фінансовій звітності.</w:t>
      </w:r>
    </w:p>
    <w:p w:rsidR="00D67846" w:rsidRPr="00D67846" w:rsidRDefault="00D67846" w:rsidP="00D67846">
      <w:pPr>
        <w:widowControl w:val="0"/>
        <w:spacing w:line="288" w:lineRule="auto"/>
        <w:ind w:firstLine="709"/>
        <w:jc w:val="center"/>
        <w:rPr>
          <w:rFonts w:ascii="Arial" w:hAnsi="Arial" w:cs="Arial"/>
          <w:b/>
          <w:bCs/>
          <w:iCs/>
          <w:spacing w:val="-2"/>
          <w:sz w:val="32"/>
          <w:szCs w:val="32"/>
          <w:lang w:val="uk-UA"/>
        </w:rPr>
      </w:pPr>
      <w:r w:rsidRPr="00D67846">
        <w:rPr>
          <w:rFonts w:ascii="Arial" w:hAnsi="Arial" w:cs="Arial"/>
          <w:b/>
          <w:bCs/>
          <w:iCs/>
          <w:spacing w:val="-2"/>
          <w:sz w:val="32"/>
          <w:szCs w:val="32"/>
          <w:lang w:val="uk-UA"/>
        </w:rPr>
        <w:t xml:space="preserve">Тема 8. Аудиторський висновок та інші </w:t>
      </w:r>
    </w:p>
    <w:p w:rsidR="00D67846" w:rsidRPr="00D67846" w:rsidRDefault="00D67846" w:rsidP="00D67846">
      <w:pPr>
        <w:widowControl w:val="0"/>
        <w:spacing w:line="288" w:lineRule="auto"/>
        <w:ind w:firstLine="709"/>
        <w:jc w:val="center"/>
        <w:rPr>
          <w:rFonts w:ascii="Arial" w:hAnsi="Arial" w:cs="Arial"/>
          <w:b/>
          <w:bCs/>
          <w:iCs/>
          <w:spacing w:val="-2"/>
          <w:sz w:val="32"/>
          <w:szCs w:val="32"/>
          <w:lang w:val="uk-UA"/>
        </w:rPr>
      </w:pPr>
      <w:r w:rsidRPr="00D67846">
        <w:rPr>
          <w:rFonts w:ascii="Arial" w:hAnsi="Arial" w:cs="Arial"/>
          <w:b/>
          <w:bCs/>
          <w:iCs/>
          <w:spacing w:val="-2"/>
          <w:sz w:val="32"/>
          <w:szCs w:val="32"/>
          <w:lang w:val="uk-UA"/>
        </w:rPr>
        <w:t>підсумкові документи</w:t>
      </w:r>
    </w:p>
    <w:p w:rsidR="00D67846" w:rsidRPr="00D67846" w:rsidRDefault="00FA08C6" w:rsidP="00D67846">
      <w:pPr>
        <w:widowControl w:val="0"/>
        <w:spacing w:line="288" w:lineRule="auto"/>
        <w:ind w:firstLine="709"/>
        <w:rPr>
          <w:rFonts w:ascii="Arial" w:hAnsi="Arial" w:cs="Arial"/>
          <w:b/>
          <w:bCs/>
          <w:iCs/>
          <w:spacing w:val="-2"/>
          <w:sz w:val="20"/>
          <w:szCs w:val="20"/>
          <w:lang w:val="uk-UA"/>
        </w:rPr>
      </w:pPr>
      <w:r w:rsidRPr="00FA08C6">
        <w:rPr>
          <w:i/>
          <w:noProof/>
          <w:sz w:val="28"/>
          <w:szCs w:val="28"/>
          <w:u w:val="single"/>
        </w:rPr>
        <w:pict>
          <v:shape id="Загнутый угол 163" o:spid="_x0000_s1474" type="#_x0000_t65" style="position:absolute;left:0;text-align:left;margin-left:8.55pt;margin-top:9.85pt;width:487.35pt;height:1in;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">
            <v:textbox>
              <w:txbxContent>
                <w:p w:rsidR="00D37F8B" w:rsidRDefault="00D37F8B" w:rsidP="00D67846">
                  <w:pPr>
                    <w:spacing w:line="288" w:lineRule="auto"/>
                    <w:jc w:val="both"/>
                  </w:pPr>
                  <w:r>
                    <w:rPr>
                      <w:rFonts w:ascii="Arial" w:hAnsi="Arial" w:cs="Arial"/>
                      <w:b/>
                      <w:sz w:val="28"/>
                      <w:szCs w:val="28"/>
                      <w:lang w:val="uk-UA"/>
                    </w:rPr>
                    <w:t>Ключові терміни і поняття</w:t>
                  </w:r>
                  <w:r>
                    <w:rPr>
                      <w:rFonts w:ascii="Arial" w:hAnsi="Arial" w:cs="Arial"/>
                      <w:sz w:val="28"/>
                      <w:szCs w:val="28"/>
                      <w:lang w:val="uk-UA"/>
                    </w:rPr>
                    <w:t>: аудиторський висновок, модифікація висновку незалежного аудитора, елементи аудиторського висновку, аудиторський звіт.</w:t>
                  </w:r>
                </w:p>
              </w:txbxContent>
            </v:textbox>
          </v:shape>
        </w:pict>
      </w:r>
    </w:p>
    <w:p w:rsidR="00D67846" w:rsidRPr="00D67846" w:rsidRDefault="00D67846" w:rsidP="00D67846">
      <w:pPr>
        <w:widowControl w:val="0"/>
        <w:spacing w:line="288" w:lineRule="auto"/>
        <w:ind w:firstLine="709"/>
        <w:jc w:val="both"/>
        <w:rPr>
          <w:i/>
          <w:sz w:val="28"/>
          <w:szCs w:val="28"/>
          <w:u w:val="single"/>
          <w:lang w:val="uk-UA"/>
        </w:rPr>
      </w:pPr>
    </w:p>
    <w:p w:rsidR="00D67846" w:rsidRPr="00D67846" w:rsidRDefault="00D67846" w:rsidP="00D67846">
      <w:pPr>
        <w:widowControl w:val="0"/>
        <w:spacing w:line="288" w:lineRule="auto"/>
        <w:ind w:firstLine="709"/>
        <w:jc w:val="both"/>
        <w:rPr>
          <w:i/>
          <w:sz w:val="28"/>
          <w:szCs w:val="28"/>
          <w:u w:val="single"/>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16"/>
          <w:szCs w:val="16"/>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r w:rsidRPr="00D67846">
        <w:rPr>
          <w:rFonts w:ascii="Arial" w:hAnsi="Arial" w:cs="Arial"/>
          <w:b/>
          <w:sz w:val="28"/>
          <w:szCs w:val="28"/>
          <w:lang w:val="uk-UA"/>
        </w:rPr>
        <w:t>Вивчення теми передбачає розгляд таких питань:</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8.1. Сутність, зміст і структура аудиторського  висновку.</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8.2. Види аудиторських висновків та умови їх надання.</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8.3. Інші підсумкові документи.</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Запитання для самодіагностики</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Питання для самостійного опрацювання</w:t>
      </w:r>
    </w:p>
    <w:p w:rsidR="00D67846" w:rsidRPr="00D67846" w:rsidRDefault="00D67846" w:rsidP="00D67846">
      <w:pPr>
        <w:widowControl w:val="0"/>
        <w:autoSpaceDE w:val="0"/>
        <w:autoSpaceDN w:val="0"/>
        <w:spacing w:line="288" w:lineRule="auto"/>
        <w:ind w:firstLine="709"/>
        <w:jc w:val="both"/>
        <w:rPr>
          <w:rFonts w:ascii="Arial" w:hAnsi="Arial" w:cs="Arial"/>
          <w:bCs/>
          <w:i/>
          <w:sz w:val="28"/>
          <w:szCs w:val="28"/>
          <w:lang w:val="uk-UA"/>
        </w:rPr>
      </w:pPr>
      <w:r w:rsidRPr="00D67846">
        <w:rPr>
          <w:rFonts w:ascii="Arial" w:hAnsi="Arial" w:cs="Arial"/>
          <w:bCs/>
          <w:i/>
          <w:sz w:val="28"/>
          <w:szCs w:val="28"/>
          <w:lang w:val="uk-UA"/>
        </w:rPr>
        <w:t>Практичні завдання і ситуації</w:t>
      </w:r>
    </w:p>
    <w:p w:rsidR="00D67846" w:rsidRPr="00D67846" w:rsidRDefault="00D67846" w:rsidP="00D67846">
      <w:pPr>
        <w:widowControl w:val="0"/>
        <w:autoSpaceDE w:val="0"/>
        <w:autoSpaceDN w:val="0"/>
        <w:spacing w:line="288" w:lineRule="auto"/>
        <w:ind w:firstLine="709"/>
        <w:jc w:val="both"/>
        <w:rPr>
          <w:rFonts w:ascii="Arial" w:hAnsi="Arial" w:cs="Arial"/>
          <w:bCs/>
          <w:i/>
          <w:sz w:val="28"/>
          <w:szCs w:val="28"/>
          <w:lang w:val="uk-UA"/>
        </w:rPr>
      </w:pPr>
      <w:r w:rsidRPr="00D67846">
        <w:rPr>
          <w:rFonts w:ascii="Arial" w:hAnsi="Arial" w:cs="Arial"/>
          <w:bCs/>
          <w:i/>
          <w:sz w:val="28"/>
          <w:szCs w:val="28"/>
          <w:lang w:val="uk-UA"/>
        </w:rPr>
        <w:lastRenderedPageBreak/>
        <w:t>Контрольні тести</w:t>
      </w:r>
    </w:p>
    <w:p w:rsidR="00D67846" w:rsidRPr="00D67846" w:rsidRDefault="00D67846" w:rsidP="00D67846">
      <w:pPr>
        <w:widowControl w:val="0"/>
        <w:autoSpaceDE w:val="0"/>
        <w:autoSpaceDN w:val="0"/>
        <w:spacing w:line="288" w:lineRule="auto"/>
        <w:ind w:firstLine="709"/>
        <w:jc w:val="both"/>
        <w:rPr>
          <w:rFonts w:ascii="Arial" w:hAnsi="Arial" w:cs="Arial"/>
          <w:bCs/>
          <w:i/>
          <w:sz w:val="28"/>
          <w:szCs w:val="28"/>
          <w:lang w:val="uk-UA"/>
        </w:rPr>
      </w:pPr>
    </w:p>
    <w:p w:rsidR="00D67846" w:rsidRPr="00D67846" w:rsidRDefault="00D67846" w:rsidP="00D67846">
      <w:pPr>
        <w:widowControl w:val="0"/>
        <w:autoSpaceDE w:val="0"/>
        <w:autoSpaceDN w:val="0"/>
        <w:adjustRightInd w:val="0"/>
        <w:spacing w:line="288" w:lineRule="auto"/>
        <w:jc w:val="center"/>
        <w:rPr>
          <w:rFonts w:ascii="Arial" w:hAnsi="Arial" w:cs="Arial"/>
          <w:b/>
          <w:bCs/>
          <w:sz w:val="28"/>
          <w:szCs w:val="28"/>
          <w:lang w:val="uk-UA"/>
        </w:rPr>
      </w:pPr>
      <w:r w:rsidRPr="00D67846">
        <w:rPr>
          <w:rFonts w:ascii="Arial" w:hAnsi="Arial" w:cs="Arial"/>
          <w:b/>
          <w:bCs/>
          <w:sz w:val="28"/>
          <w:szCs w:val="28"/>
          <w:lang w:val="uk-UA"/>
        </w:rPr>
        <w:t xml:space="preserve">Компетенції, яких набувають студенти </w:t>
      </w:r>
    </w:p>
    <w:p w:rsidR="00D67846" w:rsidRPr="00D67846" w:rsidRDefault="00D67846" w:rsidP="00D67846">
      <w:pPr>
        <w:widowControl w:val="0"/>
        <w:autoSpaceDE w:val="0"/>
        <w:autoSpaceDN w:val="0"/>
        <w:spacing w:line="288" w:lineRule="auto"/>
        <w:jc w:val="center"/>
        <w:rPr>
          <w:rFonts w:ascii="Arial" w:hAnsi="Arial" w:cs="Arial"/>
          <w:b/>
          <w:bCs/>
          <w:sz w:val="28"/>
          <w:szCs w:val="28"/>
          <w:lang w:val="uk-UA"/>
        </w:rPr>
      </w:pPr>
      <w:r w:rsidRPr="00D67846">
        <w:rPr>
          <w:rFonts w:ascii="Arial" w:hAnsi="Arial" w:cs="Arial"/>
          <w:b/>
          <w:bCs/>
          <w:sz w:val="28"/>
          <w:szCs w:val="28"/>
          <w:lang w:val="uk-UA"/>
        </w:rPr>
        <w:t>після вивчення цієї теми</w:t>
      </w:r>
    </w:p>
    <w:tbl>
      <w:tblPr>
        <w:tblStyle w:val="33"/>
        <w:tblW w:w="9833" w:type="dxa"/>
        <w:tblInd w:w="222" w:type="dxa"/>
        <w:tblLook w:val="01E0"/>
      </w:tblPr>
      <w:tblGrid>
        <w:gridCol w:w="7461"/>
        <w:gridCol w:w="2372"/>
      </w:tblGrid>
      <w:tr w:rsidR="00D67846" w:rsidRPr="00D67846" w:rsidTr="00D67846">
        <w:trPr>
          <w:trHeight w:val="441"/>
        </w:trPr>
        <w:tc>
          <w:tcPr>
            <w:tcW w:w="7461" w:type="dxa"/>
          </w:tcPr>
          <w:p w:rsidR="00D67846" w:rsidRPr="00D67846" w:rsidRDefault="00D67846" w:rsidP="00D67846">
            <w:pPr>
              <w:widowControl w:val="0"/>
              <w:autoSpaceDE w:val="0"/>
              <w:autoSpaceDN w:val="0"/>
              <w:spacing w:line="288" w:lineRule="auto"/>
              <w:jc w:val="center"/>
              <w:rPr>
                <w:rFonts w:ascii="Arial" w:hAnsi="Arial" w:cs="Arial"/>
                <w:bCs/>
                <w:lang w:val="uk-UA"/>
              </w:rPr>
            </w:pPr>
            <w:r w:rsidRPr="00D67846">
              <w:rPr>
                <w:rFonts w:ascii="Arial" w:hAnsi="Arial" w:cs="Arial"/>
                <w:bCs/>
                <w:lang w:val="uk-UA"/>
              </w:rPr>
              <w:t>Зміст компетенції</w:t>
            </w:r>
          </w:p>
        </w:tc>
        <w:tc>
          <w:tcPr>
            <w:tcW w:w="2372" w:type="dxa"/>
          </w:tcPr>
          <w:p w:rsidR="00D67846" w:rsidRPr="00D67846" w:rsidRDefault="00D67846" w:rsidP="00D67846">
            <w:pPr>
              <w:widowControl w:val="0"/>
              <w:autoSpaceDE w:val="0"/>
              <w:autoSpaceDN w:val="0"/>
              <w:spacing w:line="288" w:lineRule="auto"/>
              <w:jc w:val="center"/>
              <w:rPr>
                <w:rFonts w:ascii="Arial" w:hAnsi="Arial" w:cs="Arial"/>
                <w:bCs/>
                <w:lang w:val="uk-UA"/>
              </w:rPr>
            </w:pPr>
            <w:r w:rsidRPr="00D67846">
              <w:rPr>
                <w:rFonts w:ascii="Arial" w:hAnsi="Arial" w:cs="Arial"/>
                <w:bCs/>
                <w:lang w:val="uk-UA"/>
              </w:rPr>
              <w:t>Шифр</w:t>
            </w:r>
          </w:p>
        </w:tc>
      </w:tr>
      <w:tr w:rsidR="00D67846" w:rsidRPr="00D67846" w:rsidTr="00D67846">
        <w:trPr>
          <w:trHeight w:val="461"/>
        </w:trPr>
        <w:tc>
          <w:tcPr>
            <w:tcW w:w="7461" w:type="dxa"/>
          </w:tcPr>
          <w:p w:rsidR="00D67846" w:rsidRPr="00D67846" w:rsidRDefault="00D67846" w:rsidP="00D67846">
            <w:pPr>
              <w:widowControl w:val="0"/>
              <w:autoSpaceDE w:val="0"/>
              <w:autoSpaceDN w:val="0"/>
              <w:spacing w:line="288" w:lineRule="auto"/>
              <w:jc w:val="both"/>
              <w:rPr>
                <w:rFonts w:ascii="Arial" w:hAnsi="Arial" w:cs="Arial"/>
                <w:bCs/>
                <w:lang w:val="uk-UA"/>
              </w:rPr>
            </w:pPr>
            <w:r w:rsidRPr="00D67846">
              <w:rPr>
                <w:rFonts w:ascii="Arial" w:hAnsi="Arial" w:cs="Arial"/>
                <w:lang w:val="uk-UA"/>
              </w:rPr>
              <w:t>Знати складові елементи аудиторського висновку</w:t>
            </w:r>
          </w:p>
        </w:tc>
        <w:tc>
          <w:tcPr>
            <w:tcW w:w="2372" w:type="dxa"/>
          </w:tcPr>
          <w:p w:rsidR="00D67846" w:rsidRPr="00D67846" w:rsidRDefault="00D67846" w:rsidP="00D67846">
            <w:pPr>
              <w:widowControl w:val="0"/>
              <w:autoSpaceDE w:val="0"/>
              <w:autoSpaceDN w:val="0"/>
              <w:spacing w:line="288" w:lineRule="auto"/>
              <w:jc w:val="both"/>
              <w:rPr>
                <w:rFonts w:ascii="Arial" w:hAnsi="Arial" w:cs="Arial"/>
                <w:bCs/>
                <w:i/>
                <w:lang w:val="uk-UA"/>
              </w:rPr>
            </w:pPr>
            <w:r w:rsidRPr="00D67846">
              <w:rPr>
                <w:rFonts w:ascii="Arial" w:hAnsi="Arial" w:cs="Arial"/>
              </w:rPr>
              <w:t>3ПФ.</w:t>
            </w:r>
            <w:r w:rsidRPr="00D67846">
              <w:rPr>
                <w:rFonts w:ascii="Arial" w:hAnsi="Arial" w:cs="Arial"/>
                <w:lang w:val="uk-UA"/>
              </w:rPr>
              <w:t>С</w:t>
            </w:r>
            <w:r w:rsidRPr="00D67846">
              <w:rPr>
                <w:rFonts w:ascii="Arial" w:hAnsi="Arial" w:cs="Arial"/>
              </w:rPr>
              <w:t xml:space="preserve"> 02ЗР.О 0</w:t>
            </w:r>
            <w:r w:rsidRPr="00D67846">
              <w:rPr>
                <w:rFonts w:ascii="Arial" w:hAnsi="Arial" w:cs="Arial"/>
                <w:lang w:val="uk-UA"/>
              </w:rPr>
              <w:t>1</w:t>
            </w:r>
          </w:p>
        </w:tc>
      </w:tr>
      <w:tr w:rsidR="00D67846" w:rsidRPr="00D67846" w:rsidTr="00D67846">
        <w:trPr>
          <w:trHeight w:val="760"/>
        </w:trPr>
        <w:tc>
          <w:tcPr>
            <w:tcW w:w="7461" w:type="dxa"/>
          </w:tcPr>
          <w:p w:rsidR="00D67846" w:rsidRPr="00D67846" w:rsidRDefault="00D67846" w:rsidP="00D67846">
            <w:pPr>
              <w:widowControl w:val="0"/>
              <w:autoSpaceDE w:val="0"/>
              <w:autoSpaceDN w:val="0"/>
              <w:spacing w:line="288" w:lineRule="auto"/>
              <w:jc w:val="both"/>
              <w:rPr>
                <w:rFonts w:ascii="Arial" w:hAnsi="Arial" w:cs="Arial"/>
                <w:lang w:val="uk-UA"/>
              </w:rPr>
            </w:pPr>
            <w:r w:rsidRPr="00D67846">
              <w:rPr>
                <w:rFonts w:ascii="Arial" w:hAnsi="Arial" w:cs="Arial"/>
                <w:lang w:val="uk-UA"/>
              </w:rPr>
              <w:t>Визначати різницю між аудиторським звітом та аудиторським висновком</w:t>
            </w:r>
          </w:p>
        </w:tc>
        <w:tc>
          <w:tcPr>
            <w:tcW w:w="2372" w:type="dxa"/>
          </w:tcPr>
          <w:p w:rsidR="00D67846" w:rsidRPr="00D67846" w:rsidRDefault="00D67846" w:rsidP="00D67846">
            <w:pPr>
              <w:widowControl w:val="0"/>
              <w:autoSpaceDE w:val="0"/>
              <w:autoSpaceDN w:val="0"/>
              <w:spacing w:line="288" w:lineRule="auto"/>
              <w:jc w:val="both"/>
              <w:rPr>
                <w:rFonts w:ascii="Arial" w:hAnsi="Arial" w:cs="Arial"/>
                <w:bCs/>
                <w:i/>
                <w:lang w:val="uk-UA"/>
              </w:rPr>
            </w:pPr>
            <w:r w:rsidRPr="00D67846">
              <w:rPr>
                <w:rFonts w:ascii="Arial" w:hAnsi="Arial" w:cs="Arial"/>
              </w:rPr>
              <w:t>3ПФ.</w:t>
            </w:r>
            <w:r w:rsidRPr="00D67846">
              <w:rPr>
                <w:rFonts w:ascii="Arial" w:hAnsi="Arial" w:cs="Arial"/>
                <w:lang w:val="uk-UA"/>
              </w:rPr>
              <w:t>С</w:t>
            </w:r>
            <w:r w:rsidRPr="00D67846">
              <w:rPr>
                <w:rFonts w:ascii="Arial" w:hAnsi="Arial" w:cs="Arial"/>
              </w:rPr>
              <w:t xml:space="preserve"> 02ЗР.О 0</w:t>
            </w:r>
            <w:r w:rsidRPr="00D67846">
              <w:rPr>
                <w:rFonts w:ascii="Arial" w:hAnsi="Arial" w:cs="Arial"/>
                <w:lang w:val="uk-UA"/>
              </w:rPr>
              <w:t>2</w:t>
            </w:r>
          </w:p>
        </w:tc>
      </w:tr>
      <w:tr w:rsidR="00D67846" w:rsidRPr="00D67846" w:rsidTr="00D67846">
        <w:trPr>
          <w:trHeight w:val="781"/>
        </w:trPr>
        <w:tc>
          <w:tcPr>
            <w:tcW w:w="7461" w:type="dxa"/>
          </w:tcPr>
          <w:p w:rsidR="00D67846" w:rsidRPr="00D67846" w:rsidRDefault="00D67846" w:rsidP="00D67846">
            <w:pPr>
              <w:widowControl w:val="0"/>
              <w:autoSpaceDE w:val="0"/>
              <w:autoSpaceDN w:val="0"/>
              <w:spacing w:line="288" w:lineRule="auto"/>
              <w:jc w:val="both"/>
              <w:rPr>
                <w:rFonts w:ascii="Arial" w:hAnsi="Arial" w:cs="Arial"/>
                <w:lang w:val="uk-UA"/>
              </w:rPr>
            </w:pPr>
            <w:r w:rsidRPr="00D67846">
              <w:rPr>
                <w:rFonts w:ascii="Arial" w:hAnsi="Arial" w:cs="Arial"/>
                <w:lang w:val="uk-UA"/>
              </w:rPr>
              <w:t>Визначати обставини, що сприяють модифікації аудиторського висновку</w:t>
            </w:r>
          </w:p>
        </w:tc>
        <w:tc>
          <w:tcPr>
            <w:tcW w:w="2372" w:type="dxa"/>
          </w:tcPr>
          <w:p w:rsidR="00D67846" w:rsidRPr="00D67846" w:rsidRDefault="00D67846" w:rsidP="00D67846">
            <w:pPr>
              <w:widowControl w:val="0"/>
              <w:autoSpaceDE w:val="0"/>
              <w:autoSpaceDN w:val="0"/>
              <w:spacing w:line="288" w:lineRule="auto"/>
              <w:jc w:val="both"/>
              <w:rPr>
                <w:rFonts w:ascii="Arial" w:hAnsi="Arial" w:cs="Arial"/>
                <w:bCs/>
                <w:i/>
                <w:lang w:val="uk-UA"/>
              </w:rPr>
            </w:pPr>
            <w:r w:rsidRPr="00D67846">
              <w:rPr>
                <w:rFonts w:ascii="Arial" w:hAnsi="Arial" w:cs="Arial"/>
              </w:rPr>
              <w:t>3ПФ.</w:t>
            </w:r>
            <w:r w:rsidRPr="00D67846">
              <w:rPr>
                <w:rFonts w:ascii="Arial" w:hAnsi="Arial" w:cs="Arial"/>
                <w:lang w:val="uk-UA"/>
              </w:rPr>
              <w:t xml:space="preserve">С </w:t>
            </w:r>
            <w:r w:rsidRPr="00D67846">
              <w:rPr>
                <w:rFonts w:ascii="Arial" w:hAnsi="Arial" w:cs="Arial"/>
              </w:rPr>
              <w:t>02ЗР.О 0</w:t>
            </w:r>
            <w:r w:rsidRPr="00D67846">
              <w:rPr>
                <w:rFonts w:ascii="Arial" w:hAnsi="Arial" w:cs="Arial"/>
                <w:lang w:val="uk-UA"/>
              </w:rPr>
              <w:t>3</w:t>
            </w:r>
          </w:p>
        </w:tc>
      </w:tr>
      <w:tr w:rsidR="00D67846" w:rsidRPr="00D67846" w:rsidTr="00D67846">
        <w:trPr>
          <w:trHeight w:val="781"/>
        </w:trPr>
        <w:tc>
          <w:tcPr>
            <w:tcW w:w="7461" w:type="dxa"/>
          </w:tcPr>
          <w:p w:rsidR="00D67846" w:rsidRPr="00D67846" w:rsidRDefault="00D67846" w:rsidP="00D67846">
            <w:pPr>
              <w:widowControl w:val="0"/>
              <w:autoSpaceDE w:val="0"/>
              <w:autoSpaceDN w:val="0"/>
              <w:spacing w:line="288" w:lineRule="auto"/>
              <w:jc w:val="both"/>
              <w:rPr>
                <w:rFonts w:ascii="Arial" w:hAnsi="Arial" w:cs="Arial"/>
                <w:lang w:val="uk-UA"/>
              </w:rPr>
            </w:pPr>
            <w:r w:rsidRPr="00D67846">
              <w:rPr>
                <w:rFonts w:ascii="Arial" w:hAnsi="Arial" w:cs="Arial"/>
                <w:lang w:val="uk-UA"/>
              </w:rPr>
              <w:t>Вміти обирати  залежно від виявлених обставин вид аудиторського висновку</w:t>
            </w:r>
          </w:p>
        </w:tc>
        <w:tc>
          <w:tcPr>
            <w:tcW w:w="2372" w:type="dxa"/>
          </w:tcPr>
          <w:p w:rsidR="00D67846" w:rsidRPr="00D67846" w:rsidRDefault="00D67846" w:rsidP="00D67846">
            <w:pPr>
              <w:widowControl w:val="0"/>
              <w:autoSpaceDE w:val="0"/>
              <w:autoSpaceDN w:val="0"/>
              <w:spacing w:line="288" w:lineRule="auto"/>
              <w:jc w:val="both"/>
              <w:rPr>
                <w:rFonts w:ascii="Arial" w:hAnsi="Arial" w:cs="Arial"/>
                <w:bCs/>
                <w:i/>
                <w:lang w:val="uk-UA"/>
              </w:rPr>
            </w:pPr>
            <w:r w:rsidRPr="00D67846">
              <w:rPr>
                <w:rFonts w:ascii="Arial" w:hAnsi="Arial" w:cs="Arial"/>
              </w:rPr>
              <w:t>3ПФ.Д 02ЗР.Н 04</w:t>
            </w:r>
          </w:p>
        </w:tc>
      </w:tr>
      <w:tr w:rsidR="00D67846" w:rsidRPr="00D67846" w:rsidTr="00D67846">
        <w:trPr>
          <w:trHeight w:val="353"/>
        </w:trPr>
        <w:tc>
          <w:tcPr>
            <w:tcW w:w="7461" w:type="dxa"/>
          </w:tcPr>
          <w:p w:rsidR="00D67846" w:rsidRPr="00D67846" w:rsidRDefault="00D67846" w:rsidP="00D67846">
            <w:pPr>
              <w:widowControl w:val="0"/>
              <w:autoSpaceDE w:val="0"/>
              <w:autoSpaceDN w:val="0"/>
              <w:spacing w:line="288" w:lineRule="auto"/>
              <w:jc w:val="both"/>
              <w:rPr>
                <w:rFonts w:ascii="Arial" w:hAnsi="Arial" w:cs="Arial"/>
                <w:lang w:val="uk-UA"/>
              </w:rPr>
            </w:pPr>
            <w:r w:rsidRPr="00D67846">
              <w:rPr>
                <w:rFonts w:ascii="Arial" w:hAnsi="Arial" w:cs="Arial"/>
                <w:lang w:val="uk-UA"/>
              </w:rPr>
              <w:t>Вміти складати аудиторський звіт  та аудиторський висновок</w:t>
            </w:r>
          </w:p>
        </w:tc>
        <w:tc>
          <w:tcPr>
            <w:tcW w:w="2372" w:type="dxa"/>
          </w:tcPr>
          <w:p w:rsidR="00D67846" w:rsidRPr="00D67846" w:rsidRDefault="00D67846" w:rsidP="00D67846">
            <w:pPr>
              <w:widowControl w:val="0"/>
              <w:autoSpaceDE w:val="0"/>
              <w:autoSpaceDN w:val="0"/>
              <w:spacing w:line="288" w:lineRule="auto"/>
              <w:jc w:val="both"/>
              <w:rPr>
                <w:rFonts w:ascii="Arial" w:hAnsi="Arial" w:cs="Arial"/>
                <w:bCs/>
                <w:i/>
                <w:lang w:val="uk-UA"/>
              </w:rPr>
            </w:pPr>
            <w:r w:rsidRPr="00D67846">
              <w:rPr>
                <w:rFonts w:ascii="Arial" w:hAnsi="Arial" w:cs="Arial"/>
              </w:rPr>
              <w:t>3ПФ.Д 02ЗР.</w:t>
            </w:r>
            <w:r w:rsidRPr="00D67846">
              <w:rPr>
                <w:rFonts w:ascii="Arial" w:hAnsi="Arial" w:cs="Arial"/>
                <w:lang w:val="uk-UA"/>
              </w:rPr>
              <w:t>О</w:t>
            </w:r>
            <w:r w:rsidRPr="00D67846">
              <w:rPr>
                <w:rFonts w:ascii="Arial" w:hAnsi="Arial" w:cs="Arial"/>
              </w:rPr>
              <w:t xml:space="preserve"> 05</w:t>
            </w:r>
          </w:p>
        </w:tc>
      </w:tr>
    </w:tbl>
    <w:p w:rsidR="00D67846" w:rsidRPr="00D67846" w:rsidRDefault="00D67846" w:rsidP="00D67846">
      <w:pPr>
        <w:widowControl w:val="0"/>
        <w:autoSpaceDE w:val="0"/>
        <w:autoSpaceDN w:val="0"/>
        <w:spacing w:line="288" w:lineRule="auto"/>
        <w:ind w:firstLine="709"/>
        <w:jc w:val="both"/>
        <w:rPr>
          <w:rFonts w:ascii="Arial" w:hAnsi="Arial" w:cs="Arial"/>
          <w:bCs/>
          <w:i/>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r w:rsidRPr="00D67846">
        <w:rPr>
          <w:rFonts w:ascii="Arial" w:hAnsi="Arial" w:cs="Arial"/>
          <w:b/>
          <w:sz w:val="28"/>
          <w:szCs w:val="28"/>
          <w:lang w:val="uk-UA"/>
        </w:rPr>
        <w:t xml:space="preserve">Нормативні документи, які слід використовувати при підготовці до заняття: </w:t>
      </w:r>
      <w:r w:rsidRPr="00D67846">
        <w:rPr>
          <w:rFonts w:ascii="Arial" w:hAnsi="Arial" w:cs="Arial"/>
          <w:kern w:val="28"/>
          <w:sz w:val="28"/>
          <w:szCs w:val="23"/>
          <w:lang w:val="uk-UA"/>
        </w:rPr>
        <w:t xml:space="preserve">Закон України </w:t>
      </w:r>
      <w:r w:rsidRPr="00D67846">
        <w:rPr>
          <w:rFonts w:ascii="Arial" w:hAnsi="Arial" w:cs="Arial"/>
          <w:color w:val="000000"/>
          <w:sz w:val="28"/>
          <w:szCs w:val="28"/>
          <w:lang w:val="uk-UA"/>
        </w:rPr>
        <w:t>“</w:t>
      </w:r>
      <w:r w:rsidRPr="00D67846">
        <w:rPr>
          <w:rFonts w:ascii="Arial" w:hAnsi="Arial" w:cs="Arial"/>
          <w:kern w:val="28"/>
          <w:sz w:val="28"/>
          <w:szCs w:val="23"/>
          <w:lang w:val="uk-UA"/>
        </w:rPr>
        <w:t>Про аудиторську діяльність</w:t>
      </w:r>
      <w:r w:rsidRPr="00D67846">
        <w:rPr>
          <w:rFonts w:ascii="Arial" w:hAnsi="Arial" w:cs="Arial"/>
          <w:color w:val="000000"/>
          <w:sz w:val="28"/>
          <w:szCs w:val="28"/>
          <w:lang w:val="uk-UA"/>
        </w:rPr>
        <w:t>”</w:t>
      </w:r>
      <w:r w:rsidRPr="00D67846">
        <w:rPr>
          <w:rFonts w:ascii="Arial" w:hAnsi="Arial" w:cs="Arial"/>
          <w:kern w:val="28"/>
          <w:sz w:val="28"/>
          <w:szCs w:val="23"/>
          <w:lang w:val="uk-UA"/>
        </w:rPr>
        <w:t xml:space="preserve">, МСА 700 </w:t>
      </w:r>
      <w:r w:rsidRPr="00D67846">
        <w:rPr>
          <w:rFonts w:ascii="Arial" w:hAnsi="Arial" w:cs="Arial"/>
          <w:color w:val="000000"/>
          <w:sz w:val="28"/>
          <w:szCs w:val="28"/>
          <w:lang w:val="uk-UA"/>
        </w:rPr>
        <w:t>“</w:t>
      </w:r>
      <w:r w:rsidRPr="00D67846">
        <w:rPr>
          <w:rFonts w:ascii="Arial" w:hAnsi="Arial" w:cs="Arial"/>
          <w:kern w:val="28"/>
          <w:sz w:val="28"/>
          <w:szCs w:val="23"/>
          <w:lang w:val="uk-UA"/>
        </w:rPr>
        <w:t>Висновок незалежного аудитора щодо повного пакета фінансових звітів загального призначення</w:t>
      </w:r>
      <w:r w:rsidRPr="00D67846">
        <w:rPr>
          <w:rFonts w:ascii="Arial" w:hAnsi="Arial" w:cs="Arial"/>
          <w:color w:val="000000"/>
          <w:sz w:val="28"/>
          <w:szCs w:val="28"/>
          <w:lang w:val="uk-UA"/>
        </w:rPr>
        <w:t>”</w:t>
      </w:r>
      <w:r w:rsidRPr="00D67846">
        <w:rPr>
          <w:rFonts w:ascii="Arial" w:hAnsi="Arial" w:cs="Arial"/>
          <w:kern w:val="28"/>
          <w:sz w:val="28"/>
          <w:szCs w:val="23"/>
          <w:lang w:val="uk-UA"/>
        </w:rPr>
        <w:t xml:space="preserve">, МСА 701 </w:t>
      </w:r>
      <w:r w:rsidRPr="00D67846">
        <w:rPr>
          <w:rFonts w:ascii="Arial" w:hAnsi="Arial" w:cs="Arial"/>
          <w:color w:val="000000"/>
          <w:sz w:val="28"/>
          <w:szCs w:val="28"/>
          <w:lang w:val="uk-UA"/>
        </w:rPr>
        <w:t>“</w:t>
      </w:r>
      <w:r w:rsidRPr="00D67846">
        <w:rPr>
          <w:rFonts w:ascii="Arial" w:hAnsi="Arial" w:cs="Arial"/>
          <w:kern w:val="28"/>
          <w:sz w:val="28"/>
          <w:szCs w:val="23"/>
          <w:lang w:val="uk-UA"/>
        </w:rPr>
        <w:t>Модифікація висновку незалежного аудитора</w:t>
      </w:r>
      <w:r w:rsidRPr="00D67846">
        <w:rPr>
          <w:rFonts w:ascii="Arial" w:hAnsi="Arial" w:cs="Arial"/>
          <w:color w:val="000000"/>
          <w:sz w:val="28"/>
          <w:szCs w:val="28"/>
          <w:lang w:val="uk-UA"/>
        </w:rPr>
        <w:t>”</w:t>
      </w:r>
      <w:r w:rsidRPr="00D67846">
        <w:rPr>
          <w:rFonts w:ascii="Arial" w:hAnsi="Arial" w:cs="Arial"/>
          <w:kern w:val="28"/>
          <w:sz w:val="28"/>
          <w:szCs w:val="23"/>
          <w:lang w:val="uk-UA"/>
        </w:rPr>
        <w:t xml:space="preserve">, МССП 4400 </w:t>
      </w:r>
      <w:r w:rsidRPr="00D67846">
        <w:rPr>
          <w:rFonts w:ascii="Arial" w:hAnsi="Arial" w:cs="Arial"/>
          <w:color w:val="000000"/>
          <w:sz w:val="28"/>
          <w:szCs w:val="28"/>
          <w:lang w:val="uk-UA"/>
        </w:rPr>
        <w:t>“</w:t>
      </w:r>
      <w:r w:rsidRPr="00D67846">
        <w:rPr>
          <w:rFonts w:ascii="Arial" w:hAnsi="Arial" w:cs="Arial"/>
          <w:kern w:val="28"/>
          <w:sz w:val="28"/>
          <w:szCs w:val="23"/>
          <w:lang w:val="uk-UA"/>
        </w:rPr>
        <w:t>Завдання з виконання погоджених процедур стосовно фінансової інформації</w:t>
      </w:r>
      <w:r w:rsidRPr="00D67846">
        <w:rPr>
          <w:rFonts w:ascii="Arial" w:hAnsi="Arial" w:cs="Arial"/>
          <w:color w:val="000000"/>
          <w:sz w:val="28"/>
          <w:szCs w:val="28"/>
          <w:lang w:val="uk-UA"/>
        </w:rPr>
        <w:t>”</w:t>
      </w:r>
      <w:r w:rsidRPr="00D67846">
        <w:rPr>
          <w:rFonts w:ascii="Arial" w:hAnsi="Arial" w:cs="Arial"/>
          <w:kern w:val="28"/>
          <w:sz w:val="28"/>
          <w:szCs w:val="23"/>
          <w:lang w:val="uk-UA"/>
        </w:rPr>
        <w:t xml:space="preserve">, МССП 4410 </w:t>
      </w:r>
      <w:r w:rsidRPr="00D67846">
        <w:rPr>
          <w:rFonts w:ascii="Arial" w:hAnsi="Arial" w:cs="Arial"/>
          <w:color w:val="000000"/>
          <w:sz w:val="28"/>
          <w:szCs w:val="28"/>
          <w:lang w:val="uk-UA"/>
        </w:rPr>
        <w:t>“</w:t>
      </w:r>
      <w:r w:rsidRPr="00D67846">
        <w:rPr>
          <w:rFonts w:ascii="Arial" w:hAnsi="Arial" w:cs="Arial"/>
          <w:kern w:val="28"/>
          <w:sz w:val="28"/>
          <w:szCs w:val="23"/>
          <w:lang w:val="uk-UA"/>
        </w:rPr>
        <w:t>Завдання з підготовки фінансової інформації</w:t>
      </w:r>
      <w:r w:rsidRPr="00D67846">
        <w:rPr>
          <w:rFonts w:ascii="Arial" w:hAnsi="Arial" w:cs="Arial"/>
          <w:color w:val="000000"/>
          <w:sz w:val="28"/>
          <w:szCs w:val="28"/>
          <w:lang w:val="uk-UA"/>
        </w:rPr>
        <w:t>”</w:t>
      </w:r>
      <w:r w:rsidRPr="00D67846">
        <w:rPr>
          <w:rFonts w:ascii="Arial" w:hAnsi="Arial" w:cs="Arial"/>
          <w:kern w:val="28"/>
          <w:sz w:val="28"/>
          <w:szCs w:val="23"/>
          <w:lang w:val="uk-UA"/>
        </w:rPr>
        <w:t>.</w:t>
      </w:r>
    </w:p>
    <w:p w:rsidR="00D67846" w:rsidRPr="00D67846" w:rsidRDefault="00D67846" w:rsidP="00D67846">
      <w:pPr>
        <w:widowControl w:val="0"/>
        <w:shd w:val="clear" w:color="auto" w:fill="FFFFFF"/>
        <w:spacing w:line="288" w:lineRule="auto"/>
        <w:ind w:firstLine="709"/>
        <w:jc w:val="both"/>
        <w:rPr>
          <w:rFonts w:ascii="Arial" w:hAnsi="Arial" w:cs="Arial"/>
          <w:b/>
          <w:sz w:val="28"/>
          <w:szCs w:val="28"/>
          <w:lang w:val="uk-UA"/>
        </w:rPr>
      </w:pPr>
    </w:p>
    <w:p w:rsidR="00D67846" w:rsidRPr="00D67846" w:rsidRDefault="00D67846" w:rsidP="00D67846">
      <w:pPr>
        <w:widowControl w:val="0"/>
        <w:shd w:val="clear" w:color="auto" w:fill="FFFFFF"/>
        <w:spacing w:line="288" w:lineRule="auto"/>
        <w:ind w:firstLine="709"/>
        <w:jc w:val="both"/>
        <w:rPr>
          <w:rFonts w:ascii="Arial" w:hAnsi="Arial" w:cs="Arial"/>
          <w:b/>
          <w:kern w:val="28"/>
          <w:sz w:val="28"/>
          <w:szCs w:val="23"/>
          <w:lang w:val="uk-UA"/>
        </w:rPr>
      </w:pPr>
      <w:r w:rsidRPr="00D67846">
        <w:rPr>
          <w:rFonts w:ascii="Arial" w:hAnsi="Arial" w:cs="Arial"/>
          <w:b/>
          <w:sz w:val="28"/>
          <w:szCs w:val="28"/>
          <w:lang w:val="uk-UA"/>
        </w:rPr>
        <w:t>8.1. Сутність, зміст і структура аудиторського висновку</w:t>
      </w:r>
    </w:p>
    <w:p w:rsidR="00D67846" w:rsidRPr="00D67846" w:rsidRDefault="00D67846" w:rsidP="00D67846">
      <w:pPr>
        <w:widowControl w:val="0"/>
        <w:shd w:val="clear" w:color="auto" w:fill="FFFFFF"/>
        <w:spacing w:line="288" w:lineRule="auto"/>
        <w:ind w:firstLine="709"/>
        <w:jc w:val="both"/>
        <w:rPr>
          <w:rFonts w:ascii="Arial" w:hAnsi="Arial" w:cs="Arial"/>
          <w:spacing w:val="-2"/>
          <w:kern w:val="28"/>
          <w:sz w:val="28"/>
          <w:szCs w:val="28"/>
          <w:lang w:val="uk-UA"/>
        </w:rPr>
      </w:pPr>
      <w:r w:rsidRPr="00D67846">
        <w:rPr>
          <w:rFonts w:ascii="Arial" w:hAnsi="Arial" w:cs="Arial"/>
          <w:spacing w:val="-2"/>
          <w:kern w:val="28"/>
          <w:sz w:val="28"/>
          <w:szCs w:val="28"/>
          <w:lang w:val="uk-UA"/>
        </w:rPr>
        <w:t xml:space="preserve">Відповідно до ст. 7 Закону України </w:t>
      </w:r>
      <w:r w:rsidRPr="00D67846">
        <w:rPr>
          <w:rFonts w:ascii="Arial" w:hAnsi="Arial" w:cs="Arial"/>
          <w:color w:val="000000"/>
          <w:sz w:val="28"/>
          <w:szCs w:val="28"/>
          <w:lang w:val="uk-UA"/>
        </w:rPr>
        <w:t>“</w:t>
      </w:r>
      <w:r w:rsidRPr="00D67846">
        <w:rPr>
          <w:rFonts w:ascii="Arial" w:hAnsi="Arial" w:cs="Arial"/>
          <w:spacing w:val="-2"/>
          <w:kern w:val="28"/>
          <w:sz w:val="28"/>
          <w:szCs w:val="28"/>
          <w:lang w:val="uk-UA"/>
        </w:rPr>
        <w:t>Про аудиторську діяльність</w:t>
      </w:r>
      <w:r w:rsidRPr="00D67846">
        <w:rPr>
          <w:rFonts w:ascii="Arial" w:hAnsi="Arial" w:cs="Arial"/>
          <w:color w:val="000000"/>
          <w:sz w:val="28"/>
          <w:szCs w:val="28"/>
          <w:lang w:val="uk-UA"/>
        </w:rPr>
        <w:t>”</w:t>
      </w:r>
      <w:r w:rsidRPr="00D67846">
        <w:rPr>
          <w:rFonts w:ascii="Arial" w:hAnsi="Arial" w:cs="Arial"/>
          <w:spacing w:val="-2"/>
          <w:kern w:val="28"/>
          <w:sz w:val="28"/>
          <w:szCs w:val="28"/>
          <w:lang w:val="uk-UA"/>
        </w:rPr>
        <w:t xml:space="preserve">, під </w:t>
      </w:r>
      <w:r w:rsidRPr="00D67846">
        <w:rPr>
          <w:rFonts w:ascii="Arial" w:hAnsi="Arial" w:cs="Arial"/>
          <w:i/>
          <w:spacing w:val="-2"/>
          <w:kern w:val="28"/>
          <w:sz w:val="28"/>
          <w:szCs w:val="28"/>
          <w:lang w:val="uk-UA"/>
        </w:rPr>
        <w:t>аудиторським висновком</w:t>
      </w:r>
      <w:r w:rsidRPr="00D67846">
        <w:rPr>
          <w:rFonts w:ascii="Arial" w:hAnsi="Arial" w:cs="Arial"/>
          <w:spacing w:val="-2"/>
          <w:kern w:val="28"/>
          <w:sz w:val="28"/>
          <w:szCs w:val="28"/>
          <w:lang w:val="uk-UA"/>
        </w:rPr>
        <w:t xml:space="preserve"> слід розуміти </w:t>
      </w:r>
      <w:r w:rsidRPr="00D67846">
        <w:rPr>
          <w:rFonts w:ascii="Arial" w:hAnsi="Arial" w:cs="Arial"/>
          <w:color w:val="000000"/>
          <w:sz w:val="28"/>
          <w:szCs w:val="28"/>
          <w:lang w:val="uk-UA"/>
        </w:rPr>
        <w:t>“</w:t>
      </w:r>
      <w:r w:rsidRPr="00D67846">
        <w:rPr>
          <w:rFonts w:ascii="Arial" w:hAnsi="Arial" w:cs="Arial"/>
          <w:spacing w:val="-2"/>
          <w:kern w:val="28"/>
          <w:sz w:val="28"/>
          <w:szCs w:val="28"/>
          <w:lang w:val="uk-UA"/>
        </w:rPr>
        <w:t>документ, що складений відповідно до стандартів аудиту та передбачає надання впевненості користувачам щодо відповідності фінансової звітності або іншої інформації концептуальним основам, які використовувалися про її складанні</w:t>
      </w:r>
      <w:r w:rsidRPr="00D67846">
        <w:rPr>
          <w:rFonts w:ascii="Arial" w:hAnsi="Arial" w:cs="Arial"/>
          <w:color w:val="000000"/>
          <w:sz w:val="28"/>
          <w:szCs w:val="28"/>
          <w:lang w:val="uk-UA"/>
        </w:rPr>
        <w:t>”</w:t>
      </w:r>
      <w:r w:rsidRPr="00D67846">
        <w:rPr>
          <w:rFonts w:ascii="Arial" w:hAnsi="Arial" w:cs="Arial"/>
          <w:spacing w:val="-2"/>
          <w:sz w:val="28"/>
          <w:szCs w:val="28"/>
          <w:lang w:val="uk-UA"/>
        </w:rPr>
        <w:sym w:font="Symbol" w:char="005B"/>
      </w:r>
      <w:r w:rsidRPr="00D67846">
        <w:rPr>
          <w:rFonts w:ascii="Arial" w:hAnsi="Arial" w:cs="Arial"/>
          <w:spacing w:val="-2"/>
          <w:sz w:val="28"/>
          <w:szCs w:val="28"/>
          <w:lang w:val="uk-UA"/>
        </w:rPr>
        <w:t>3</w:t>
      </w:r>
      <w:r w:rsidRPr="00D67846">
        <w:rPr>
          <w:rFonts w:ascii="Arial" w:hAnsi="Arial" w:cs="Arial"/>
          <w:spacing w:val="-2"/>
          <w:sz w:val="28"/>
          <w:szCs w:val="28"/>
          <w:lang w:val="uk-UA"/>
        </w:rPr>
        <w:sym w:font="Symbol" w:char="005D"/>
      </w:r>
      <w:r w:rsidRPr="00D67846">
        <w:rPr>
          <w:rFonts w:ascii="Arial" w:hAnsi="Arial" w:cs="Arial"/>
          <w:spacing w:val="-2"/>
          <w:sz w:val="28"/>
          <w:szCs w:val="28"/>
          <w:lang w:val="uk-UA"/>
        </w:rPr>
        <w:t>.</w:t>
      </w:r>
    </w:p>
    <w:p w:rsidR="00D67846" w:rsidRDefault="00D67846" w:rsidP="00D67846">
      <w:pPr>
        <w:widowControl w:val="0"/>
        <w:shd w:val="clear" w:color="auto" w:fill="FFFFFF"/>
        <w:spacing w:line="288" w:lineRule="auto"/>
        <w:ind w:firstLine="709"/>
        <w:jc w:val="both"/>
        <w:rPr>
          <w:rFonts w:ascii="Arial" w:hAnsi="Arial" w:cs="Arial"/>
          <w:sz w:val="28"/>
          <w:szCs w:val="28"/>
          <w:lang w:val="uk-UA"/>
        </w:rPr>
      </w:pPr>
      <w:r w:rsidRPr="00D67846">
        <w:rPr>
          <w:rFonts w:ascii="Arial" w:hAnsi="Arial" w:cs="Arial"/>
          <w:kern w:val="28"/>
          <w:sz w:val="28"/>
          <w:szCs w:val="23"/>
          <w:lang w:val="uk-UA"/>
        </w:rPr>
        <w:t xml:space="preserve">Думка аудитора формується в контексті застосування основи фінансової звітності, а перелічені стандарти аудиту встановлюють більш конкретні та зрозумілі вимоги до процесу формування аудиторської думки. Цей процес включає оцінку, розгляд та вивчення обставин, які надають аудиторові достатньої впевненості, що фінансові звіти не містять суттєвих викривлень (рис. 8.1) </w:t>
      </w:r>
      <w:r w:rsidRPr="00D67846">
        <w:rPr>
          <w:rFonts w:ascii="Arial" w:hAnsi="Arial" w:cs="Arial"/>
          <w:sz w:val="28"/>
          <w:szCs w:val="28"/>
          <w:lang w:val="uk-UA"/>
        </w:rPr>
        <w:sym w:font="Symbol" w:char="005B"/>
      </w:r>
      <w:r w:rsidRPr="00D67846">
        <w:rPr>
          <w:rFonts w:ascii="Arial" w:hAnsi="Arial" w:cs="Arial"/>
          <w:sz w:val="28"/>
          <w:szCs w:val="28"/>
          <w:lang w:val="uk-UA"/>
        </w:rPr>
        <w:t>24</w:t>
      </w:r>
      <w:r w:rsidRPr="00D67846">
        <w:rPr>
          <w:rFonts w:ascii="Arial" w:hAnsi="Arial" w:cs="Arial"/>
          <w:sz w:val="28"/>
          <w:szCs w:val="28"/>
          <w:lang w:val="uk-UA"/>
        </w:rPr>
        <w:sym w:font="Symbol" w:char="005D"/>
      </w:r>
      <w:r w:rsidRPr="00D67846">
        <w:rPr>
          <w:rFonts w:ascii="Arial" w:hAnsi="Arial" w:cs="Arial"/>
          <w:sz w:val="28"/>
          <w:szCs w:val="28"/>
          <w:lang w:val="uk-UA"/>
        </w:rPr>
        <w:t>.</w:t>
      </w:r>
    </w:p>
    <w:p w:rsidR="00D67846" w:rsidRDefault="00D67846" w:rsidP="00D67846">
      <w:pPr>
        <w:widowControl w:val="0"/>
        <w:shd w:val="clear" w:color="auto" w:fill="FFFFFF"/>
        <w:spacing w:line="288" w:lineRule="auto"/>
        <w:ind w:firstLine="709"/>
        <w:jc w:val="both"/>
        <w:rPr>
          <w:rFonts w:ascii="Arial" w:hAnsi="Arial" w:cs="Arial"/>
          <w:sz w:val="28"/>
          <w:szCs w:val="28"/>
          <w:lang w:val="uk-UA"/>
        </w:rPr>
      </w:pPr>
    </w:p>
    <w:p w:rsidR="00D67846" w:rsidRDefault="00D67846" w:rsidP="00D67846">
      <w:pPr>
        <w:widowControl w:val="0"/>
        <w:shd w:val="clear" w:color="auto" w:fill="FFFFFF"/>
        <w:spacing w:line="288" w:lineRule="auto"/>
        <w:ind w:firstLine="709"/>
        <w:jc w:val="both"/>
        <w:rPr>
          <w:rFonts w:ascii="Arial" w:hAnsi="Arial" w:cs="Arial"/>
          <w:sz w:val="28"/>
          <w:szCs w:val="28"/>
          <w:lang w:val="uk-UA"/>
        </w:rPr>
      </w:pPr>
    </w:p>
    <w:p w:rsidR="00D67846" w:rsidRPr="00D67846" w:rsidRDefault="00D67846" w:rsidP="00D67846">
      <w:pPr>
        <w:widowControl w:val="0"/>
        <w:shd w:val="clear" w:color="auto" w:fill="FFFFFF"/>
        <w:spacing w:line="288" w:lineRule="auto"/>
        <w:ind w:firstLine="709"/>
        <w:jc w:val="both"/>
        <w:rPr>
          <w:rFonts w:ascii="Arial" w:hAnsi="Arial" w:cs="Arial"/>
          <w:kern w:val="28"/>
          <w:sz w:val="28"/>
          <w:szCs w:val="23"/>
          <w:lang w:val="uk-UA"/>
        </w:rPr>
      </w:pPr>
    </w:p>
    <w:p w:rsidR="00D67846" w:rsidRPr="00D67846" w:rsidRDefault="00D67846" w:rsidP="00D67846">
      <w:pPr>
        <w:widowControl w:val="0"/>
        <w:shd w:val="clear" w:color="auto" w:fill="FFFFFF"/>
        <w:spacing w:line="288" w:lineRule="auto"/>
        <w:ind w:firstLine="709"/>
        <w:jc w:val="both"/>
        <w:rPr>
          <w:rFonts w:ascii="Arial" w:hAnsi="Arial" w:cs="Arial"/>
          <w:kern w:val="28"/>
          <w:sz w:val="28"/>
          <w:szCs w:val="23"/>
          <w:lang w:val="uk-UA"/>
        </w:rPr>
      </w:pPr>
    </w:p>
    <w:p w:rsidR="00D67846" w:rsidRPr="00D67846" w:rsidRDefault="00FA08C6" w:rsidP="00D67846">
      <w:pPr>
        <w:widowControl w:val="0"/>
        <w:shd w:val="clear" w:color="auto" w:fill="FFFFFF"/>
        <w:spacing w:line="288" w:lineRule="auto"/>
        <w:ind w:firstLine="709"/>
        <w:jc w:val="both"/>
        <w:rPr>
          <w:rFonts w:ascii="Arial" w:hAnsi="Arial" w:cs="Arial"/>
          <w:kern w:val="28"/>
          <w:sz w:val="28"/>
          <w:szCs w:val="23"/>
          <w:lang w:val="uk-UA"/>
        </w:rPr>
      </w:pPr>
      <w:r>
        <w:rPr>
          <w:rFonts w:ascii="Arial" w:hAnsi="Arial" w:cs="Arial"/>
          <w:noProof/>
          <w:kern w:val="28"/>
          <w:sz w:val="28"/>
          <w:szCs w:val="23"/>
        </w:rPr>
        <w:pict>
          <v:rect id="Прямоугольник 162" o:spid="_x0000_s1475" style="position:absolute;left:0;text-align:left;margin-left:59.85pt;margin-top:-3.95pt;width:423pt;height:112.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">
            <v:textbox>
              <w:txbxContent>
                <w:p w:rsidR="00D37F8B" w:rsidRPr="00B566C6" w:rsidRDefault="00D37F8B" w:rsidP="00D67846">
                  <w:pPr>
                    <w:rPr>
                      <w:rFonts w:ascii="Arial" w:hAnsi="Arial" w:cs="Arial"/>
                      <w:b/>
                      <w:sz w:val="23"/>
                      <w:szCs w:val="23"/>
                      <w:lang w:val="uk-UA"/>
                    </w:rPr>
                  </w:pPr>
                  <w:r w:rsidRPr="00B566C6">
                    <w:rPr>
                      <w:rFonts w:ascii="Arial" w:hAnsi="Arial" w:cs="Arial"/>
                      <w:b/>
                      <w:sz w:val="23"/>
                      <w:szCs w:val="23"/>
                      <w:lang w:val="uk-UA"/>
                    </w:rPr>
                    <w:t>Оцінювання того:</w:t>
                  </w:r>
                </w:p>
                <w:p w:rsidR="00D37F8B" w:rsidRPr="00AB2713" w:rsidRDefault="00D37F8B" w:rsidP="00D67846">
                  <w:pPr>
                    <w:rPr>
                      <w:rFonts w:ascii="Arial" w:hAnsi="Arial" w:cs="Arial"/>
                      <w:sz w:val="23"/>
                      <w:szCs w:val="23"/>
                      <w:lang w:val="uk-UA"/>
                    </w:rPr>
                  </w:pPr>
                  <w:r w:rsidRPr="00AB2713">
                    <w:rPr>
                      <w:rFonts w:ascii="Arial" w:hAnsi="Arial" w:cs="Arial"/>
                      <w:sz w:val="23"/>
                      <w:szCs w:val="23"/>
                      <w:lang w:val="uk-UA"/>
                    </w:rPr>
                    <w:t>чи було отримано достатньо відповідних аудиторських доказів для зменшення ризиків суттєвих викривлень фінансових звітів до прийнятно низького рівня;</w:t>
                  </w:r>
                </w:p>
                <w:p w:rsidR="00D37F8B" w:rsidRPr="00AB2713" w:rsidRDefault="00D37F8B" w:rsidP="00D67846">
                  <w:pPr>
                    <w:rPr>
                      <w:rFonts w:ascii="Arial" w:hAnsi="Arial" w:cs="Arial"/>
                      <w:sz w:val="23"/>
                      <w:szCs w:val="23"/>
                      <w:lang w:val="uk-UA"/>
                    </w:rPr>
                  </w:pPr>
                  <w:r>
                    <w:rPr>
                      <w:rFonts w:ascii="Arial" w:hAnsi="Arial" w:cs="Arial"/>
                      <w:sz w:val="23"/>
                      <w:szCs w:val="23"/>
                      <w:lang w:val="uk-UA"/>
                    </w:rPr>
                    <w:t xml:space="preserve">як </w:t>
                  </w:r>
                  <w:r w:rsidRPr="00AB2713">
                    <w:rPr>
                      <w:rFonts w:ascii="Arial" w:hAnsi="Arial" w:cs="Arial"/>
                      <w:sz w:val="23"/>
                      <w:szCs w:val="23"/>
                      <w:lang w:val="uk-UA"/>
                    </w:rPr>
                    <w:t>вплив</w:t>
                  </w:r>
                  <w:r>
                    <w:rPr>
                      <w:rFonts w:ascii="Arial" w:hAnsi="Arial" w:cs="Arial"/>
                      <w:sz w:val="23"/>
                      <w:szCs w:val="23"/>
                      <w:lang w:val="uk-UA"/>
                    </w:rPr>
                    <w:t>ають</w:t>
                  </w:r>
                  <w:r w:rsidRPr="00AB2713">
                    <w:rPr>
                      <w:rFonts w:ascii="Arial" w:hAnsi="Arial" w:cs="Arial"/>
                      <w:sz w:val="23"/>
                      <w:szCs w:val="23"/>
                      <w:lang w:val="uk-UA"/>
                    </w:rPr>
                    <w:t xml:space="preserve"> на фінансові звіти невиправлен</w:t>
                  </w:r>
                  <w:r>
                    <w:rPr>
                      <w:rFonts w:ascii="Arial" w:hAnsi="Arial" w:cs="Arial"/>
                      <w:sz w:val="23"/>
                      <w:szCs w:val="23"/>
                      <w:lang w:val="uk-UA"/>
                    </w:rPr>
                    <w:t>і</w:t>
                  </w:r>
                  <w:r w:rsidRPr="00AB2713">
                    <w:rPr>
                      <w:rFonts w:ascii="Arial" w:hAnsi="Arial" w:cs="Arial"/>
                      <w:sz w:val="23"/>
                      <w:szCs w:val="23"/>
                      <w:lang w:val="uk-UA"/>
                    </w:rPr>
                    <w:t xml:space="preserve"> ідентифікован</w:t>
                  </w:r>
                  <w:r>
                    <w:rPr>
                      <w:rFonts w:ascii="Arial" w:hAnsi="Arial" w:cs="Arial"/>
                      <w:sz w:val="23"/>
                      <w:szCs w:val="23"/>
                      <w:lang w:val="uk-UA"/>
                    </w:rPr>
                    <w:t>і</w:t>
                  </w:r>
                  <w:r w:rsidRPr="00AB2713">
                    <w:rPr>
                      <w:rFonts w:ascii="Arial" w:hAnsi="Arial" w:cs="Arial"/>
                      <w:sz w:val="23"/>
                      <w:szCs w:val="23"/>
                      <w:lang w:val="uk-UA"/>
                    </w:rPr>
                    <w:t xml:space="preserve"> виправлен</w:t>
                  </w:r>
                  <w:r>
                    <w:rPr>
                      <w:rFonts w:ascii="Arial" w:hAnsi="Arial" w:cs="Arial"/>
                      <w:sz w:val="23"/>
                      <w:szCs w:val="23"/>
                      <w:lang w:val="uk-UA"/>
                    </w:rPr>
                    <w:t>ня</w:t>
                  </w:r>
                  <w:r w:rsidRPr="00AB2713">
                    <w:rPr>
                      <w:rFonts w:ascii="Arial" w:hAnsi="Arial" w:cs="Arial"/>
                      <w:sz w:val="23"/>
                      <w:szCs w:val="23"/>
                      <w:lang w:val="uk-UA"/>
                    </w:rPr>
                    <w:t>;</w:t>
                  </w:r>
                </w:p>
                <w:p w:rsidR="00D37F8B" w:rsidRPr="00AB2713" w:rsidRDefault="00D37F8B" w:rsidP="00D67846">
                  <w:pPr>
                    <w:rPr>
                      <w:rFonts w:ascii="Arial" w:hAnsi="Arial" w:cs="Arial"/>
                      <w:sz w:val="23"/>
                      <w:szCs w:val="23"/>
                      <w:lang w:val="uk-UA"/>
                    </w:rPr>
                  </w:pPr>
                  <w:r w:rsidRPr="00AB2713">
                    <w:rPr>
                      <w:rFonts w:ascii="Arial" w:hAnsi="Arial" w:cs="Arial"/>
                      <w:sz w:val="23"/>
                      <w:szCs w:val="23"/>
                      <w:lang w:val="uk-UA"/>
                    </w:rPr>
                    <w:t xml:space="preserve">чи були фінансові звіти підготовлені та представлені відповідно до конкретних вимог застосованої концептуальної основи фінансової звітності щодо окремих класів операцій, залишків на рахунках </w:t>
                  </w:r>
                  <w:r>
                    <w:rPr>
                      <w:rFonts w:ascii="Arial" w:hAnsi="Arial" w:cs="Arial"/>
                      <w:sz w:val="23"/>
                      <w:szCs w:val="23"/>
                      <w:lang w:val="uk-UA"/>
                    </w:rPr>
                    <w:t>і розкриттів</w:t>
                  </w:r>
                </w:p>
              </w:txbxContent>
            </v:textbox>
          </v:rect>
        </w:pict>
      </w:r>
    </w:p>
    <w:p w:rsidR="00D67846" w:rsidRPr="00D67846" w:rsidRDefault="00FA08C6" w:rsidP="00D67846">
      <w:pPr>
        <w:widowControl w:val="0"/>
        <w:shd w:val="clear" w:color="auto" w:fill="FFFFFF"/>
        <w:spacing w:line="288" w:lineRule="auto"/>
        <w:ind w:firstLine="709"/>
        <w:jc w:val="both"/>
        <w:rPr>
          <w:rFonts w:ascii="Arial" w:hAnsi="Arial" w:cs="Arial"/>
          <w:kern w:val="28"/>
          <w:sz w:val="28"/>
          <w:szCs w:val="23"/>
          <w:lang w:val="uk-UA"/>
        </w:rPr>
      </w:pPr>
      <w:r>
        <w:rPr>
          <w:rFonts w:ascii="Arial" w:hAnsi="Arial" w:cs="Arial"/>
          <w:noProof/>
          <w:kern w:val="28"/>
          <w:sz w:val="28"/>
          <w:szCs w:val="23"/>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161" o:spid="_x0000_s1570" type="#_x0000_t102" style="position:absolute;left:0;text-align:left;margin-left:39.9pt;margin-top:11.4pt;width:18pt;height:171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"/>
        </w:pict>
      </w:r>
    </w:p>
    <w:p w:rsidR="00D67846" w:rsidRPr="00D67846" w:rsidRDefault="00D67846" w:rsidP="00D67846">
      <w:pPr>
        <w:widowControl w:val="0"/>
        <w:shd w:val="clear" w:color="auto" w:fill="FFFFFF"/>
        <w:spacing w:line="288" w:lineRule="auto"/>
        <w:ind w:firstLine="709"/>
        <w:jc w:val="both"/>
        <w:rPr>
          <w:rFonts w:ascii="Arial" w:hAnsi="Arial" w:cs="Arial"/>
          <w:kern w:val="28"/>
          <w:sz w:val="28"/>
          <w:szCs w:val="23"/>
          <w:lang w:val="uk-UA"/>
        </w:rPr>
      </w:pPr>
    </w:p>
    <w:p w:rsidR="00D67846" w:rsidRPr="00D67846" w:rsidRDefault="00D67846" w:rsidP="00D67846">
      <w:pPr>
        <w:widowControl w:val="0"/>
        <w:shd w:val="clear" w:color="auto" w:fill="FFFFFF"/>
        <w:spacing w:line="288" w:lineRule="auto"/>
        <w:ind w:firstLine="709"/>
        <w:jc w:val="both"/>
        <w:rPr>
          <w:rFonts w:ascii="Arial" w:hAnsi="Arial" w:cs="Arial"/>
          <w:kern w:val="28"/>
          <w:sz w:val="28"/>
          <w:szCs w:val="23"/>
          <w:lang w:val="uk-UA"/>
        </w:rPr>
      </w:pPr>
    </w:p>
    <w:p w:rsidR="00D67846" w:rsidRPr="00D67846" w:rsidRDefault="00D67846" w:rsidP="00D67846">
      <w:pPr>
        <w:widowControl w:val="0"/>
        <w:shd w:val="clear" w:color="auto" w:fill="FFFFFF"/>
        <w:spacing w:line="288" w:lineRule="auto"/>
        <w:ind w:firstLine="709"/>
        <w:jc w:val="both"/>
        <w:rPr>
          <w:rFonts w:ascii="Arial" w:hAnsi="Arial" w:cs="Arial"/>
          <w:kern w:val="28"/>
          <w:sz w:val="28"/>
          <w:szCs w:val="23"/>
          <w:lang w:val="uk-UA"/>
        </w:rPr>
      </w:pPr>
    </w:p>
    <w:p w:rsidR="00D67846" w:rsidRPr="00D67846" w:rsidRDefault="00FA08C6" w:rsidP="00D67846">
      <w:pPr>
        <w:widowControl w:val="0"/>
        <w:shd w:val="clear" w:color="auto" w:fill="FFFFFF"/>
        <w:spacing w:line="288" w:lineRule="auto"/>
        <w:ind w:firstLine="709"/>
        <w:jc w:val="both"/>
        <w:rPr>
          <w:rFonts w:ascii="Arial" w:hAnsi="Arial" w:cs="Arial"/>
          <w:kern w:val="28"/>
          <w:sz w:val="28"/>
          <w:szCs w:val="23"/>
          <w:lang w:val="uk-UA"/>
        </w:rPr>
      </w:pPr>
      <w:r>
        <w:rPr>
          <w:rFonts w:ascii="Arial" w:hAnsi="Arial" w:cs="Arial"/>
          <w:noProof/>
          <w:kern w:val="28"/>
          <w:sz w:val="28"/>
          <w:szCs w:val="23"/>
        </w:rPr>
        <w:pict>
          <v:rect id="Прямоугольник 160" o:spid="_x0000_s1476" style="position:absolute;left:0;text-align:left;margin-left:62.7pt;margin-top:15.15pt;width:423pt;height:12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">
            <v:textbox>
              <w:txbxContent>
                <w:p w:rsidR="00D37F8B" w:rsidRPr="00B566C6" w:rsidRDefault="00D37F8B" w:rsidP="00D67846">
                  <w:pPr>
                    <w:rPr>
                      <w:rFonts w:ascii="Arial" w:hAnsi="Arial" w:cs="Arial"/>
                      <w:b/>
                      <w:sz w:val="23"/>
                      <w:szCs w:val="23"/>
                      <w:lang w:val="uk-UA"/>
                    </w:rPr>
                  </w:pPr>
                  <w:r w:rsidRPr="00B566C6">
                    <w:rPr>
                      <w:rFonts w:ascii="Arial" w:hAnsi="Arial" w:cs="Arial"/>
                      <w:b/>
                      <w:sz w:val="23"/>
                      <w:szCs w:val="23"/>
                      <w:lang w:val="uk-UA"/>
                    </w:rPr>
                    <w:t>Оцінювання відповідності фінансових звітів потребує розгляду</w:t>
                  </w:r>
                  <w:r>
                    <w:rPr>
                      <w:rFonts w:ascii="Arial" w:hAnsi="Arial" w:cs="Arial"/>
                      <w:b/>
                      <w:sz w:val="23"/>
                      <w:szCs w:val="23"/>
                      <w:lang w:val="uk-UA"/>
                    </w:rPr>
                    <w:t xml:space="preserve"> того</w:t>
                  </w:r>
                  <w:r w:rsidRPr="00B566C6">
                    <w:rPr>
                      <w:rFonts w:ascii="Arial" w:hAnsi="Arial" w:cs="Arial"/>
                      <w:b/>
                      <w:sz w:val="23"/>
                      <w:szCs w:val="23"/>
                      <w:lang w:val="uk-UA"/>
                    </w:rPr>
                    <w:t>:</w:t>
                  </w:r>
                </w:p>
                <w:p w:rsidR="00D37F8B" w:rsidRPr="00AB2713" w:rsidRDefault="00D37F8B" w:rsidP="00D67846">
                  <w:pPr>
                    <w:rPr>
                      <w:rFonts w:ascii="Arial" w:hAnsi="Arial" w:cs="Arial"/>
                      <w:sz w:val="23"/>
                      <w:szCs w:val="23"/>
                      <w:lang w:val="uk-UA"/>
                    </w:rPr>
                  </w:pPr>
                  <w:r w:rsidRPr="00AB2713">
                    <w:rPr>
                      <w:rFonts w:ascii="Arial" w:hAnsi="Arial" w:cs="Arial"/>
                      <w:sz w:val="23"/>
                      <w:szCs w:val="23"/>
                      <w:lang w:val="uk-UA"/>
                    </w:rPr>
                    <w:t>чи відповідає застосована облікова політика концептуальній основі фінансової звітності та обставинам;</w:t>
                  </w:r>
                </w:p>
                <w:p w:rsidR="00D37F8B" w:rsidRPr="00AB2713" w:rsidRDefault="00D37F8B" w:rsidP="00D67846">
                  <w:pPr>
                    <w:rPr>
                      <w:rFonts w:ascii="Arial" w:hAnsi="Arial" w:cs="Arial"/>
                      <w:sz w:val="23"/>
                      <w:szCs w:val="23"/>
                      <w:lang w:val="uk-UA"/>
                    </w:rPr>
                  </w:pPr>
                  <w:r w:rsidRPr="00AB2713">
                    <w:rPr>
                      <w:rFonts w:ascii="Arial" w:hAnsi="Arial" w:cs="Arial"/>
                      <w:sz w:val="23"/>
                      <w:szCs w:val="23"/>
                      <w:lang w:val="uk-UA"/>
                    </w:rPr>
                    <w:t>чи прийнятні облікові оцінки, зроблені управлінським персоналом;</w:t>
                  </w:r>
                </w:p>
                <w:p w:rsidR="00D37F8B" w:rsidRPr="00AB2713" w:rsidRDefault="00D37F8B" w:rsidP="00D67846">
                  <w:pPr>
                    <w:rPr>
                      <w:rFonts w:ascii="Arial" w:hAnsi="Arial" w:cs="Arial"/>
                      <w:sz w:val="23"/>
                      <w:szCs w:val="23"/>
                      <w:lang w:val="uk-UA"/>
                    </w:rPr>
                  </w:pPr>
                  <w:r w:rsidRPr="00AB2713">
                    <w:rPr>
                      <w:rFonts w:ascii="Arial" w:hAnsi="Arial" w:cs="Arial"/>
                      <w:sz w:val="23"/>
                      <w:szCs w:val="23"/>
                      <w:lang w:val="uk-UA"/>
                    </w:rPr>
                    <w:t>чи є відповідною, надійною, порівняльною та зрозумілою інформація, представлена у фінансових звітах;</w:t>
                  </w:r>
                </w:p>
                <w:p w:rsidR="00D37F8B" w:rsidRPr="00AB2713" w:rsidRDefault="00D37F8B" w:rsidP="00D67846">
                  <w:pPr>
                    <w:rPr>
                      <w:rFonts w:ascii="Arial" w:hAnsi="Arial" w:cs="Arial"/>
                      <w:sz w:val="23"/>
                      <w:szCs w:val="23"/>
                      <w:lang w:val="uk-UA"/>
                    </w:rPr>
                  </w:pPr>
                  <w:r w:rsidRPr="00AB2713">
                    <w:rPr>
                      <w:rFonts w:ascii="Arial" w:hAnsi="Arial" w:cs="Arial"/>
                      <w:sz w:val="23"/>
                      <w:szCs w:val="23"/>
                      <w:lang w:val="uk-UA"/>
                    </w:rPr>
                    <w:t xml:space="preserve">чи дають фінансові звіти розкриття, що дозволяють користувачам зрозуміти вплив суттєвих операцій та подій на інформацію, що міститься </w:t>
                  </w:r>
                  <w:r>
                    <w:rPr>
                      <w:rFonts w:ascii="Arial" w:hAnsi="Arial" w:cs="Arial"/>
                      <w:sz w:val="23"/>
                      <w:szCs w:val="23"/>
                      <w:lang w:val="uk-UA"/>
                    </w:rPr>
                    <w:t>у</w:t>
                  </w:r>
                  <w:r w:rsidRPr="00AB2713">
                    <w:rPr>
                      <w:rFonts w:ascii="Arial" w:hAnsi="Arial" w:cs="Arial"/>
                      <w:sz w:val="23"/>
                      <w:szCs w:val="23"/>
                      <w:lang w:val="uk-UA"/>
                    </w:rPr>
                    <w:t xml:space="preserve"> фінансових звітах</w:t>
                  </w:r>
                </w:p>
              </w:txbxContent>
            </v:textbox>
          </v:rect>
        </w:pict>
      </w:r>
    </w:p>
    <w:p w:rsidR="00D67846" w:rsidRPr="00D67846" w:rsidRDefault="00D67846" w:rsidP="00D67846">
      <w:pPr>
        <w:widowControl w:val="0"/>
        <w:shd w:val="clear" w:color="auto" w:fill="FFFFFF"/>
        <w:spacing w:line="288" w:lineRule="auto"/>
        <w:ind w:firstLine="709"/>
        <w:jc w:val="both"/>
        <w:rPr>
          <w:rFonts w:ascii="Arial" w:hAnsi="Arial" w:cs="Arial"/>
          <w:kern w:val="28"/>
          <w:sz w:val="28"/>
          <w:szCs w:val="23"/>
          <w:lang w:val="uk-UA"/>
        </w:rPr>
      </w:pPr>
    </w:p>
    <w:p w:rsidR="00D67846" w:rsidRPr="00D67846" w:rsidRDefault="00FA08C6" w:rsidP="00D67846">
      <w:pPr>
        <w:widowControl w:val="0"/>
        <w:shd w:val="clear" w:color="auto" w:fill="FFFFFF"/>
        <w:spacing w:line="288" w:lineRule="auto"/>
        <w:ind w:firstLine="709"/>
        <w:jc w:val="both"/>
        <w:rPr>
          <w:rFonts w:ascii="Arial" w:hAnsi="Arial" w:cs="Arial"/>
          <w:kern w:val="28"/>
          <w:sz w:val="28"/>
          <w:szCs w:val="23"/>
          <w:lang w:val="uk-UA"/>
        </w:rPr>
      </w:pPr>
      <w:r>
        <w:rPr>
          <w:rFonts w:ascii="Arial" w:hAnsi="Arial" w:cs="Arial"/>
          <w:noProof/>
          <w:kern w:val="28"/>
          <w:sz w:val="28"/>
          <w:szCs w:val="23"/>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159" o:spid="_x0000_s1569" type="#_x0000_t103" style="position:absolute;left:0;text-align:left;margin-left:486pt;margin-top:13.15pt;width:18pt;height:189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"/>
        </w:pict>
      </w:r>
    </w:p>
    <w:p w:rsidR="00D67846" w:rsidRPr="00D67846" w:rsidRDefault="00D67846" w:rsidP="00D67846">
      <w:pPr>
        <w:widowControl w:val="0"/>
        <w:shd w:val="clear" w:color="auto" w:fill="FFFFFF"/>
        <w:spacing w:line="288" w:lineRule="auto"/>
        <w:ind w:firstLine="709"/>
        <w:jc w:val="both"/>
        <w:rPr>
          <w:rFonts w:ascii="Arial" w:hAnsi="Arial" w:cs="Arial"/>
          <w:kern w:val="28"/>
          <w:sz w:val="28"/>
          <w:szCs w:val="23"/>
          <w:lang w:val="uk-UA"/>
        </w:rPr>
      </w:pPr>
    </w:p>
    <w:p w:rsidR="00D67846" w:rsidRPr="00D67846" w:rsidRDefault="00D67846" w:rsidP="00D67846">
      <w:pPr>
        <w:widowControl w:val="0"/>
        <w:shd w:val="clear" w:color="auto" w:fill="FFFFFF"/>
        <w:spacing w:line="288" w:lineRule="auto"/>
        <w:ind w:firstLine="709"/>
        <w:jc w:val="both"/>
        <w:rPr>
          <w:rFonts w:ascii="Arial" w:hAnsi="Arial" w:cs="Arial"/>
          <w:kern w:val="28"/>
          <w:sz w:val="28"/>
          <w:szCs w:val="23"/>
          <w:lang w:val="uk-UA"/>
        </w:rPr>
      </w:pPr>
    </w:p>
    <w:p w:rsidR="00D67846" w:rsidRPr="00D67846" w:rsidRDefault="00D67846" w:rsidP="00D67846">
      <w:pPr>
        <w:widowControl w:val="0"/>
        <w:shd w:val="clear" w:color="auto" w:fill="FFFFFF"/>
        <w:spacing w:line="288" w:lineRule="auto"/>
        <w:ind w:firstLine="709"/>
        <w:jc w:val="both"/>
        <w:rPr>
          <w:rFonts w:ascii="Arial" w:hAnsi="Arial" w:cs="Arial"/>
          <w:kern w:val="28"/>
          <w:sz w:val="28"/>
          <w:szCs w:val="23"/>
          <w:lang w:val="uk-UA"/>
        </w:rPr>
      </w:pPr>
    </w:p>
    <w:p w:rsidR="00D67846" w:rsidRPr="00D67846" w:rsidRDefault="00D67846" w:rsidP="00D67846">
      <w:pPr>
        <w:widowControl w:val="0"/>
        <w:shd w:val="clear" w:color="auto" w:fill="FFFFFF"/>
        <w:spacing w:line="288" w:lineRule="auto"/>
        <w:ind w:firstLine="709"/>
        <w:jc w:val="both"/>
        <w:rPr>
          <w:rFonts w:ascii="Arial" w:hAnsi="Arial" w:cs="Arial"/>
          <w:kern w:val="28"/>
          <w:sz w:val="28"/>
          <w:szCs w:val="23"/>
          <w:lang w:val="uk-UA"/>
        </w:rPr>
      </w:pPr>
    </w:p>
    <w:p w:rsidR="00D67846" w:rsidRPr="00D67846" w:rsidRDefault="00FA08C6" w:rsidP="00D67846">
      <w:pPr>
        <w:widowControl w:val="0"/>
        <w:shd w:val="clear" w:color="auto" w:fill="FFFFFF"/>
        <w:spacing w:line="288" w:lineRule="auto"/>
        <w:ind w:firstLine="709"/>
        <w:jc w:val="both"/>
        <w:rPr>
          <w:rFonts w:ascii="Arial" w:hAnsi="Arial" w:cs="Arial"/>
          <w:kern w:val="28"/>
          <w:sz w:val="28"/>
          <w:szCs w:val="23"/>
          <w:lang w:val="uk-UA"/>
        </w:rPr>
      </w:pPr>
      <w:r>
        <w:rPr>
          <w:rFonts w:ascii="Arial" w:hAnsi="Arial" w:cs="Arial"/>
          <w:noProof/>
          <w:kern w:val="28"/>
          <w:sz w:val="28"/>
          <w:szCs w:val="23"/>
        </w:rPr>
        <w:pict>
          <v:rect id="Прямоугольник 158" o:spid="_x0000_s1477" style="position:absolute;left:0;text-align:left;margin-left:62.7pt;margin-top:14.9pt;width:422.4pt;height:111.4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">
            <v:textbox>
              <w:txbxContent>
                <w:p w:rsidR="00D37F8B" w:rsidRPr="00B566C6" w:rsidRDefault="00D37F8B" w:rsidP="00D67846">
                  <w:pPr>
                    <w:rPr>
                      <w:rFonts w:ascii="Arial" w:hAnsi="Arial" w:cs="Arial"/>
                      <w:b/>
                      <w:sz w:val="23"/>
                      <w:szCs w:val="23"/>
                      <w:lang w:val="uk-UA"/>
                    </w:rPr>
                  </w:pPr>
                  <w:r w:rsidRPr="00B566C6">
                    <w:rPr>
                      <w:rFonts w:ascii="Arial" w:hAnsi="Arial" w:cs="Arial"/>
                      <w:b/>
                      <w:sz w:val="23"/>
                      <w:szCs w:val="23"/>
                      <w:lang w:val="uk-UA"/>
                    </w:rPr>
                    <w:t>Крім того, аудитор розглядає:</w:t>
                  </w:r>
                </w:p>
                <w:p w:rsidR="00D37F8B" w:rsidRPr="00AB2713" w:rsidRDefault="00D37F8B" w:rsidP="00D67846">
                  <w:pPr>
                    <w:rPr>
                      <w:rFonts w:ascii="Arial" w:hAnsi="Arial" w:cs="Arial"/>
                      <w:sz w:val="23"/>
                      <w:szCs w:val="23"/>
                      <w:lang w:val="uk-UA"/>
                    </w:rPr>
                  </w:pPr>
                  <w:r w:rsidRPr="00AB2713">
                    <w:rPr>
                      <w:rFonts w:ascii="Arial" w:hAnsi="Arial" w:cs="Arial"/>
                      <w:sz w:val="23"/>
                      <w:szCs w:val="23"/>
                      <w:lang w:val="uk-UA"/>
                    </w:rPr>
                    <w:t>чи відповідають фінансові звіти його розумінню суб’єкта господарювання та його середовища;</w:t>
                  </w:r>
                </w:p>
                <w:p w:rsidR="00D37F8B" w:rsidRPr="00AB2713" w:rsidRDefault="00D37F8B" w:rsidP="00D67846">
                  <w:pPr>
                    <w:rPr>
                      <w:rFonts w:ascii="Arial" w:hAnsi="Arial" w:cs="Arial"/>
                      <w:sz w:val="23"/>
                      <w:szCs w:val="23"/>
                      <w:lang w:val="uk-UA"/>
                    </w:rPr>
                  </w:pPr>
                  <w:r w:rsidRPr="00AB2713">
                    <w:rPr>
                      <w:rFonts w:ascii="Arial" w:hAnsi="Arial" w:cs="Arial"/>
                      <w:sz w:val="23"/>
                      <w:szCs w:val="23"/>
                      <w:lang w:val="uk-UA"/>
                    </w:rPr>
                    <w:t xml:space="preserve">загальне </w:t>
                  </w:r>
                  <w:r>
                    <w:rPr>
                      <w:rFonts w:ascii="Arial" w:hAnsi="Arial" w:cs="Arial"/>
                      <w:sz w:val="23"/>
                      <w:szCs w:val="23"/>
                      <w:lang w:val="uk-UA"/>
                    </w:rPr>
                    <w:t>подання</w:t>
                  </w:r>
                  <w:r w:rsidRPr="00AB2713">
                    <w:rPr>
                      <w:rFonts w:ascii="Arial" w:hAnsi="Arial" w:cs="Arial"/>
                      <w:sz w:val="23"/>
                      <w:szCs w:val="23"/>
                      <w:lang w:val="uk-UA"/>
                    </w:rPr>
                    <w:t>, структуру та зміст фінансових звітів;</w:t>
                  </w:r>
                </w:p>
                <w:p w:rsidR="00D37F8B" w:rsidRPr="00AB2713" w:rsidRDefault="00D37F8B" w:rsidP="00D67846">
                  <w:pPr>
                    <w:rPr>
                      <w:rFonts w:ascii="Arial" w:hAnsi="Arial" w:cs="Arial"/>
                      <w:sz w:val="23"/>
                      <w:szCs w:val="23"/>
                      <w:lang w:val="uk-UA"/>
                    </w:rPr>
                  </w:pPr>
                  <w:r w:rsidRPr="00AB2713">
                    <w:rPr>
                      <w:rFonts w:ascii="Arial" w:hAnsi="Arial" w:cs="Arial"/>
                      <w:sz w:val="23"/>
                      <w:szCs w:val="23"/>
                      <w:lang w:val="uk-UA"/>
                    </w:rPr>
                    <w:t xml:space="preserve">чи достовірно представляють фінансові звіти, включаючи розкриття в примітках, операції та події, </w:t>
                  </w:r>
                  <w:r>
                    <w:rPr>
                      <w:rFonts w:ascii="Arial" w:hAnsi="Arial" w:cs="Arial"/>
                      <w:sz w:val="23"/>
                      <w:szCs w:val="23"/>
                      <w:lang w:val="uk-UA"/>
                    </w:rPr>
                    <w:t>і</w:t>
                  </w:r>
                  <w:r w:rsidRPr="00AB2713">
                    <w:rPr>
                      <w:rFonts w:ascii="Arial" w:hAnsi="Arial" w:cs="Arial"/>
                      <w:sz w:val="23"/>
                      <w:szCs w:val="23"/>
                      <w:lang w:val="uk-UA"/>
                    </w:rPr>
                    <w:t xml:space="preserve"> «справедливо та достовірно відображають» або «представляють достовірно в усіх суттєвих аспектах» інформацію </w:t>
                  </w:r>
                  <w:r>
                    <w:rPr>
                      <w:rFonts w:ascii="Arial" w:hAnsi="Arial" w:cs="Arial"/>
                      <w:sz w:val="23"/>
                      <w:szCs w:val="23"/>
                      <w:lang w:val="uk-UA"/>
                    </w:rPr>
                    <w:t>в</w:t>
                  </w:r>
                  <w:r w:rsidRPr="00AB2713">
                    <w:rPr>
                      <w:rFonts w:ascii="Arial" w:hAnsi="Arial" w:cs="Arial"/>
                      <w:sz w:val="23"/>
                      <w:szCs w:val="23"/>
                      <w:lang w:val="uk-UA"/>
                    </w:rPr>
                    <w:t xml:space="preserve"> контексті концептуальної основи фінансової звітності</w:t>
                  </w:r>
                </w:p>
              </w:txbxContent>
            </v:textbox>
          </v:rect>
        </w:pict>
      </w:r>
    </w:p>
    <w:p w:rsidR="00D67846" w:rsidRPr="00D67846" w:rsidRDefault="00D67846" w:rsidP="00D67846">
      <w:pPr>
        <w:widowControl w:val="0"/>
        <w:shd w:val="clear" w:color="auto" w:fill="FFFFFF"/>
        <w:spacing w:line="288" w:lineRule="auto"/>
        <w:ind w:firstLine="709"/>
        <w:jc w:val="both"/>
        <w:rPr>
          <w:rFonts w:ascii="Arial" w:hAnsi="Arial" w:cs="Arial"/>
          <w:kern w:val="28"/>
          <w:sz w:val="28"/>
          <w:szCs w:val="23"/>
          <w:lang w:val="uk-UA"/>
        </w:rPr>
      </w:pPr>
    </w:p>
    <w:p w:rsidR="00D67846" w:rsidRPr="00D67846" w:rsidRDefault="00D67846" w:rsidP="00D67846">
      <w:pPr>
        <w:widowControl w:val="0"/>
        <w:shd w:val="clear" w:color="auto" w:fill="FFFFFF"/>
        <w:spacing w:line="288" w:lineRule="auto"/>
        <w:ind w:firstLine="709"/>
        <w:jc w:val="both"/>
        <w:rPr>
          <w:rFonts w:ascii="Arial" w:hAnsi="Arial" w:cs="Arial"/>
          <w:kern w:val="28"/>
          <w:sz w:val="28"/>
          <w:szCs w:val="23"/>
          <w:lang w:val="uk-UA"/>
        </w:rPr>
      </w:pPr>
    </w:p>
    <w:p w:rsidR="00D67846" w:rsidRPr="00D67846" w:rsidRDefault="00FA08C6" w:rsidP="00D67846">
      <w:pPr>
        <w:widowControl w:val="0"/>
        <w:shd w:val="clear" w:color="auto" w:fill="FFFFFF"/>
        <w:spacing w:line="288" w:lineRule="auto"/>
        <w:ind w:firstLine="709"/>
        <w:jc w:val="both"/>
        <w:rPr>
          <w:rFonts w:ascii="Arial" w:hAnsi="Arial" w:cs="Arial"/>
          <w:kern w:val="28"/>
          <w:sz w:val="28"/>
          <w:szCs w:val="23"/>
          <w:lang w:val="uk-UA"/>
        </w:rPr>
      </w:pPr>
      <w:r>
        <w:rPr>
          <w:rFonts w:ascii="Arial" w:hAnsi="Arial" w:cs="Arial"/>
          <w:noProof/>
          <w:kern w:val="28"/>
          <w:sz w:val="28"/>
          <w:szCs w:val="23"/>
        </w:rPr>
        <w:pict>
          <v:shape id="Выгнутая влево стрелка 157" o:spid="_x0000_s1568" type="#_x0000_t102" style="position:absolute;left:0;text-align:left;margin-left:42.75pt;margin-top:1.95pt;width:18pt;height:108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"/>
        </w:pict>
      </w:r>
    </w:p>
    <w:p w:rsidR="00D67846" w:rsidRPr="00D67846" w:rsidRDefault="00D67846" w:rsidP="00D67846">
      <w:pPr>
        <w:widowControl w:val="0"/>
        <w:shd w:val="clear" w:color="auto" w:fill="FFFFFF"/>
        <w:spacing w:line="288" w:lineRule="auto"/>
        <w:ind w:firstLine="709"/>
        <w:jc w:val="both"/>
        <w:rPr>
          <w:rFonts w:ascii="Arial" w:hAnsi="Arial" w:cs="Arial"/>
          <w:kern w:val="28"/>
          <w:sz w:val="28"/>
          <w:szCs w:val="23"/>
          <w:lang w:val="uk-UA"/>
        </w:rPr>
      </w:pPr>
    </w:p>
    <w:p w:rsidR="00D67846" w:rsidRPr="00D67846" w:rsidRDefault="00D67846" w:rsidP="00D67846">
      <w:pPr>
        <w:widowControl w:val="0"/>
        <w:shd w:val="clear" w:color="auto" w:fill="FFFFFF"/>
        <w:spacing w:line="288" w:lineRule="auto"/>
        <w:ind w:firstLine="709"/>
        <w:jc w:val="both"/>
        <w:rPr>
          <w:rFonts w:ascii="Arial" w:hAnsi="Arial" w:cs="Arial"/>
          <w:kern w:val="28"/>
          <w:sz w:val="28"/>
          <w:szCs w:val="23"/>
          <w:lang w:val="uk-UA"/>
        </w:rPr>
      </w:pPr>
    </w:p>
    <w:p w:rsidR="00D67846" w:rsidRPr="00D67846" w:rsidRDefault="00FA08C6" w:rsidP="00D67846">
      <w:pPr>
        <w:widowControl w:val="0"/>
        <w:shd w:val="clear" w:color="auto" w:fill="FFFFFF"/>
        <w:spacing w:line="288" w:lineRule="auto"/>
        <w:ind w:firstLine="709"/>
        <w:jc w:val="both"/>
        <w:rPr>
          <w:rFonts w:ascii="Arial" w:hAnsi="Arial" w:cs="Arial"/>
          <w:spacing w:val="-2"/>
          <w:kern w:val="28"/>
          <w:sz w:val="28"/>
          <w:szCs w:val="23"/>
          <w:lang w:val="uk-UA"/>
        </w:rPr>
      </w:pPr>
      <w:r w:rsidRPr="00FA08C6">
        <w:rPr>
          <w:rFonts w:ascii="Arial" w:hAnsi="Arial" w:cs="Arial"/>
          <w:noProof/>
          <w:kern w:val="28"/>
          <w:sz w:val="28"/>
          <w:szCs w:val="23"/>
        </w:rPr>
        <w:pict>
          <v:rect id="Прямоугольник 156" o:spid="_x0000_s1478" style="position:absolute;left:0;text-align:left;margin-left:62.7pt;margin-top:16pt;width:422pt;height:50.5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">
            <v:textbox>
              <w:txbxContent>
                <w:p w:rsidR="00D37F8B" w:rsidRPr="00AB2713" w:rsidRDefault="00D37F8B" w:rsidP="00D67846">
                  <w:pPr>
                    <w:rPr>
                      <w:rFonts w:ascii="Arial" w:hAnsi="Arial" w:cs="Arial"/>
                      <w:sz w:val="23"/>
                      <w:szCs w:val="23"/>
                      <w:lang w:val="uk-UA"/>
                    </w:rPr>
                  </w:pPr>
                  <w:r w:rsidRPr="00AB2713">
                    <w:rPr>
                      <w:rFonts w:ascii="Arial" w:hAnsi="Arial" w:cs="Arial"/>
                      <w:sz w:val="23"/>
                      <w:szCs w:val="23"/>
                      <w:lang w:val="uk-UA"/>
                    </w:rPr>
                    <w:t>Проведення аналітичних процедур, що виконуються наприкінці аудиторської перевірки, допомага</w:t>
                  </w:r>
                  <w:r>
                    <w:rPr>
                      <w:rFonts w:ascii="Arial" w:hAnsi="Arial" w:cs="Arial"/>
                      <w:sz w:val="23"/>
                      <w:szCs w:val="23"/>
                      <w:lang w:val="uk-UA"/>
                    </w:rPr>
                    <w:t>є</w:t>
                  </w:r>
                  <w:r w:rsidRPr="00AB2713">
                    <w:rPr>
                      <w:rFonts w:ascii="Arial" w:hAnsi="Arial" w:cs="Arial"/>
                      <w:sz w:val="23"/>
                      <w:szCs w:val="23"/>
                      <w:lang w:val="uk-UA"/>
                    </w:rPr>
                    <w:t xml:space="preserve"> підтвердити висновки, зроблені під час аудиту</w:t>
                  </w:r>
                  <w:r>
                    <w:rPr>
                      <w:rFonts w:ascii="Arial" w:hAnsi="Arial" w:cs="Arial"/>
                      <w:sz w:val="23"/>
                      <w:szCs w:val="23"/>
                      <w:lang w:val="uk-UA"/>
                    </w:rPr>
                    <w:t>,</w:t>
                  </w:r>
                  <w:r w:rsidRPr="00AB2713">
                    <w:rPr>
                      <w:rFonts w:ascii="Arial" w:hAnsi="Arial" w:cs="Arial"/>
                      <w:sz w:val="23"/>
                      <w:szCs w:val="23"/>
                      <w:lang w:val="uk-UA"/>
                    </w:rPr>
                    <w:t xml:space="preserve"> та прийти до загального висновку щодо фінансових звітів</w:t>
                  </w:r>
                </w:p>
              </w:txbxContent>
            </v:textbox>
          </v:rect>
        </w:pict>
      </w:r>
    </w:p>
    <w:p w:rsidR="00D67846" w:rsidRPr="00D67846" w:rsidRDefault="00D67846" w:rsidP="00D67846">
      <w:pPr>
        <w:widowControl w:val="0"/>
        <w:shd w:val="clear" w:color="auto" w:fill="FFFFFF"/>
        <w:spacing w:line="288" w:lineRule="auto"/>
        <w:ind w:firstLine="709"/>
        <w:jc w:val="both"/>
        <w:rPr>
          <w:rFonts w:ascii="Arial" w:hAnsi="Arial" w:cs="Arial"/>
          <w:spacing w:val="-2"/>
          <w:kern w:val="28"/>
          <w:sz w:val="28"/>
          <w:szCs w:val="23"/>
          <w:lang w:val="uk-UA"/>
        </w:rPr>
      </w:pPr>
    </w:p>
    <w:p w:rsidR="00D67846" w:rsidRPr="00D67846" w:rsidRDefault="00D67846" w:rsidP="00D67846">
      <w:pPr>
        <w:widowControl w:val="0"/>
        <w:shd w:val="clear" w:color="auto" w:fill="FFFFFF"/>
        <w:spacing w:line="288" w:lineRule="auto"/>
        <w:ind w:firstLine="709"/>
        <w:jc w:val="both"/>
        <w:rPr>
          <w:rFonts w:ascii="Arial" w:hAnsi="Arial" w:cs="Arial"/>
          <w:spacing w:val="-2"/>
          <w:kern w:val="28"/>
          <w:sz w:val="28"/>
          <w:szCs w:val="23"/>
          <w:lang w:val="uk-UA"/>
        </w:rPr>
      </w:pPr>
    </w:p>
    <w:p w:rsidR="00D67846" w:rsidRPr="00D67846" w:rsidRDefault="00D67846" w:rsidP="00D67846">
      <w:pPr>
        <w:widowControl w:val="0"/>
        <w:shd w:val="clear" w:color="auto" w:fill="FFFFFF"/>
        <w:spacing w:line="288" w:lineRule="auto"/>
        <w:ind w:firstLine="709"/>
        <w:jc w:val="both"/>
        <w:rPr>
          <w:rFonts w:ascii="Arial" w:hAnsi="Arial" w:cs="Arial"/>
          <w:spacing w:val="-2"/>
          <w:kern w:val="28"/>
          <w:sz w:val="28"/>
          <w:szCs w:val="23"/>
          <w:lang w:val="uk-UA"/>
        </w:rPr>
      </w:pPr>
    </w:p>
    <w:p w:rsidR="00D67846" w:rsidRPr="00D67846" w:rsidRDefault="00D67846" w:rsidP="00D67846">
      <w:pPr>
        <w:widowControl w:val="0"/>
        <w:shd w:val="clear" w:color="auto" w:fill="FFFFFF"/>
        <w:spacing w:line="288" w:lineRule="auto"/>
        <w:ind w:firstLine="709"/>
        <w:jc w:val="center"/>
        <w:rPr>
          <w:rFonts w:ascii="Arial" w:hAnsi="Arial" w:cs="Arial"/>
          <w:b/>
          <w:spacing w:val="-2"/>
          <w:kern w:val="28"/>
          <w:sz w:val="28"/>
          <w:szCs w:val="23"/>
          <w:lang w:val="uk-UA"/>
        </w:rPr>
      </w:pPr>
      <w:r w:rsidRPr="00D67846">
        <w:rPr>
          <w:rFonts w:ascii="Arial" w:hAnsi="Arial" w:cs="Arial"/>
          <w:spacing w:val="-2"/>
          <w:kern w:val="28"/>
          <w:sz w:val="28"/>
          <w:szCs w:val="23"/>
          <w:lang w:val="uk-UA"/>
        </w:rPr>
        <w:t xml:space="preserve">Рис. 8.1. </w:t>
      </w:r>
      <w:r w:rsidRPr="00D67846">
        <w:rPr>
          <w:rFonts w:ascii="Arial" w:hAnsi="Arial" w:cs="Arial"/>
          <w:b/>
          <w:spacing w:val="-2"/>
          <w:kern w:val="28"/>
          <w:sz w:val="28"/>
          <w:szCs w:val="23"/>
          <w:lang w:val="uk-UA"/>
        </w:rPr>
        <w:t>Процес формування аудиторської думки відповідно до МСА</w:t>
      </w:r>
    </w:p>
    <w:p w:rsidR="00D67846" w:rsidRPr="00D67846" w:rsidRDefault="00D67846" w:rsidP="00D67846">
      <w:pPr>
        <w:widowControl w:val="0"/>
        <w:shd w:val="clear" w:color="auto" w:fill="FFFFFF"/>
        <w:spacing w:line="288" w:lineRule="auto"/>
        <w:ind w:firstLine="709"/>
        <w:jc w:val="both"/>
        <w:rPr>
          <w:rFonts w:ascii="Arial" w:hAnsi="Arial" w:cs="Arial"/>
          <w:kern w:val="28"/>
          <w:sz w:val="28"/>
          <w:szCs w:val="23"/>
          <w:lang w:val="uk-UA"/>
        </w:rPr>
      </w:pPr>
      <w:r w:rsidRPr="00D67846">
        <w:rPr>
          <w:rFonts w:ascii="Arial" w:hAnsi="Arial" w:cs="Arial"/>
          <w:kern w:val="28"/>
          <w:sz w:val="28"/>
          <w:szCs w:val="23"/>
          <w:lang w:val="uk-UA"/>
        </w:rPr>
        <w:t xml:space="preserve">Чинні в Україні МСА надають рекомендації щодо форми і змісту аудиторського висновку. Встановлені також вимоги щодо обов’язкової кількості елементів аудиторського висновку, характеристика яких наведена в табл 8.1 </w:t>
      </w:r>
      <w:r w:rsidRPr="00D67846">
        <w:rPr>
          <w:rFonts w:ascii="Arial" w:hAnsi="Arial" w:cs="Arial"/>
          <w:sz w:val="28"/>
          <w:szCs w:val="28"/>
          <w:lang w:val="uk-UA"/>
        </w:rPr>
        <w:sym w:font="Symbol" w:char="005B"/>
      </w:r>
      <w:r w:rsidRPr="00D67846">
        <w:rPr>
          <w:rFonts w:ascii="Arial" w:hAnsi="Arial" w:cs="Arial"/>
          <w:sz w:val="28"/>
          <w:szCs w:val="28"/>
          <w:lang w:val="uk-UA"/>
        </w:rPr>
        <w:t>24</w:t>
      </w:r>
      <w:r w:rsidRPr="00D67846">
        <w:rPr>
          <w:rFonts w:ascii="Arial" w:hAnsi="Arial" w:cs="Arial"/>
          <w:sz w:val="28"/>
          <w:szCs w:val="28"/>
          <w:lang w:val="uk-UA"/>
        </w:rPr>
        <w:sym w:font="Symbol" w:char="005D"/>
      </w:r>
      <w:r w:rsidRPr="00D67846">
        <w:rPr>
          <w:rFonts w:ascii="Arial" w:hAnsi="Arial" w:cs="Arial"/>
          <w:kern w:val="28"/>
          <w:sz w:val="28"/>
          <w:szCs w:val="23"/>
          <w:lang w:val="uk-UA"/>
        </w:rPr>
        <w:t>.</w:t>
      </w:r>
    </w:p>
    <w:p w:rsidR="00D67846" w:rsidRPr="00D67846" w:rsidRDefault="00D67846" w:rsidP="00D67846">
      <w:pPr>
        <w:widowControl w:val="0"/>
        <w:shd w:val="clear" w:color="auto" w:fill="FFFFFF"/>
        <w:spacing w:line="288" w:lineRule="auto"/>
        <w:ind w:firstLine="709"/>
        <w:jc w:val="right"/>
        <w:rPr>
          <w:rFonts w:ascii="Arial" w:hAnsi="Arial" w:cs="Arial"/>
          <w:kern w:val="28"/>
          <w:sz w:val="28"/>
          <w:szCs w:val="23"/>
          <w:lang w:val="uk-UA"/>
        </w:rPr>
      </w:pPr>
      <w:r w:rsidRPr="00D67846">
        <w:rPr>
          <w:rFonts w:ascii="Arial" w:hAnsi="Arial" w:cs="Arial"/>
          <w:kern w:val="28"/>
          <w:sz w:val="28"/>
          <w:szCs w:val="23"/>
          <w:lang w:val="uk-UA"/>
        </w:rPr>
        <w:t>Таблиця 8.1</w:t>
      </w:r>
    </w:p>
    <w:p w:rsidR="00D67846" w:rsidRPr="00D67846" w:rsidRDefault="00D67846" w:rsidP="00D67846">
      <w:pPr>
        <w:widowControl w:val="0"/>
        <w:shd w:val="clear" w:color="auto" w:fill="FFFFFF"/>
        <w:spacing w:line="288" w:lineRule="auto"/>
        <w:ind w:firstLine="709"/>
        <w:jc w:val="both"/>
        <w:rPr>
          <w:rFonts w:ascii="Arial" w:hAnsi="Arial" w:cs="Arial"/>
          <w:b/>
          <w:kern w:val="28"/>
          <w:sz w:val="28"/>
          <w:szCs w:val="23"/>
          <w:lang w:val="uk-UA"/>
        </w:rPr>
      </w:pPr>
      <w:r w:rsidRPr="00D67846">
        <w:rPr>
          <w:rFonts w:ascii="Arial" w:hAnsi="Arial" w:cs="Arial"/>
          <w:b/>
          <w:kern w:val="28"/>
          <w:sz w:val="28"/>
          <w:szCs w:val="23"/>
          <w:lang w:val="uk-UA"/>
        </w:rPr>
        <w:t>Характеристика основних елементів аудиторського висновку</w:t>
      </w:r>
    </w:p>
    <w:tbl>
      <w:tblPr>
        <w:tblStyle w:val="33"/>
        <w:tblW w:w="9855" w:type="dxa"/>
        <w:tblLook w:val="01E0"/>
      </w:tblPr>
      <w:tblGrid>
        <w:gridCol w:w="640"/>
        <w:gridCol w:w="2530"/>
        <w:gridCol w:w="6685"/>
      </w:tblGrid>
      <w:tr w:rsidR="00D67846" w:rsidRPr="00D67846" w:rsidTr="00D67846">
        <w:tc>
          <w:tcPr>
            <w:tcW w:w="640" w:type="dxa"/>
          </w:tcPr>
          <w:p w:rsidR="00D67846" w:rsidRPr="00D67846" w:rsidRDefault="00D67846" w:rsidP="00D67846">
            <w:pPr>
              <w:widowControl w:val="0"/>
              <w:spacing w:line="288" w:lineRule="auto"/>
              <w:jc w:val="center"/>
              <w:rPr>
                <w:rFonts w:ascii="Arial" w:hAnsi="Arial" w:cs="Arial"/>
                <w:kern w:val="28"/>
                <w:lang w:val="uk-UA"/>
              </w:rPr>
            </w:pPr>
            <w:r w:rsidRPr="00D67846">
              <w:rPr>
                <w:rFonts w:ascii="Arial" w:hAnsi="Arial" w:cs="Arial"/>
                <w:kern w:val="28"/>
                <w:lang w:val="uk-UA"/>
              </w:rPr>
              <w:t>№ з/п</w:t>
            </w:r>
          </w:p>
        </w:tc>
        <w:tc>
          <w:tcPr>
            <w:tcW w:w="2530" w:type="dxa"/>
          </w:tcPr>
          <w:p w:rsidR="00D67846" w:rsidRPr="00D67846" w:rsidRDefault="00D67846" w:rsidP="00D67846">
            <w:pPr>
              <w:widowControl w:val="0"/>
              <w:spacing w:line="288" w:lineRule="auto"/>
              <w:jc w:val="center"/>
              <w:rPr>
                <w:rFonts w:ascii="Arial" w:hAnsi="Arial" w:cs="Arial"/>
                <w:kern w:val="28"/>
                <w:lang w:val="uk-UA"/>
              </w:rPr>
            </w:pPr>
            <w:r w:rsidRPr="00D67846">
              <w:rPr>
                <w:rFonts w:ascii="Arial" w:hAnsi="Arial" w:cs="Arial"/>
                <w:kern w:val="28"/>
                <w:lang w:val="uk-UA"/>
              </w:rPr>
              <w:t>Основні елементи</w:t>
            </w:r>
          </w:p>
          <w:p w:rsidR="00D67846" w:rsidRPr="00D67846" w:rsidRDefault="00D67846" w:rsidP="00D67846">
            <w:pPr>
              <w:widowControl w:val="0"/>
              <w:spacing w:line="288" w:lineRule="auto"/>
              <w:jc w:val="center"/>
              <w:rPr>
                <w:rFonts w:ascii="Arial" w:hAnsi="Arial" w:cs="Arial"/>
                <w:kern w:val="28"/>
                <w:lang w:val="uk-UA"/>
              </w:rPr>
            </w:pPr>
            <w:r w:rsidRPr="00D67846">
              <w:rPr>
                <w:rFonts w:ascii="Arial" w:hAnsi="Arial" w:cs="Arial"/>
                <w:kern w:val="28"/>
                <w:lang w:val="uk-UA"/>
              </w:rPr>
              <w:t>аудиторського висновку</w:t>
            </w:r>
          </w:p>
        </w:tc>
        <w:tc>
          <w:tcPr>
            <w:tcW w:w="6685" w:type="dxa"/>
          </w:tcPr>
          <w:p w:rsidR="00D67846" w:rsidRPr="00D67846" w:rsidRDefault="00D67846" w:rsidP="00D67846">
            <w:pPr>
              <w:widowControl w:val="0"/>
              <w:spacing w:line="288" w:lineRule="auto"/>
              <w:jc w:val="center"/>
              <w:rPr>
                <w:rFonts w:ascii="Arial" w:hAnsi="Arial" w:cs="Arial"/>
                <w:kern w:val="28"/>
                <w:lang w:val="uk-UA"/>
              </w:rPr>
            </w:pPr>
            <w:r w:rsidRPr="00D67846">
              <w:rPr>
                <w:rFonts w:ascii="Arial" w:hAnsi="Arial" w:cs="Arial"/>
                <w:kern w:val="28"/>
                <w:lang w:val="uk-UA"/>
              </w:rPr>
              <w:t>Характеристика відповідно до МСА</w:t>
            </w:r>
          </w:p>
        </w:tc>
      </w:tr>
      <w:tr w:rsidR="00D67846" w:rsidRPr="00D67846" w:rsidTr="00D67846">
        <w:tc>
          <w:tcPr>
            <w:tcW w:w="640" w:type="dxa"/>
          </w:tcPr>
          <w:p w:rsidR="00D67846" w:rsidRPr="00D67846" w:rsidRDefault="00D67846" w:rsidP="00D67846">
            <w:pPr>
              <w:widowControl w:val="0"/>
              <w:spacing w:line="288" w:lineRule="auto"/>
              <w:jc w:val="center"/>
              <w:rPr>
                <w:rFonts w:ascii="Arial" w:hAnsi="Arial" w:cs="Arial"/>
                <w:kern w:val="28"/>
                <w:lang w:val="uk-UA"/>
              </w:rPr>
            </w:pPr>
            <w:r w:rsidRPr="00D67846">
              <w:rPr>
                <w:rFonts w:ascii="Arial" w:hAnsi="Arial" w:cs="Arial"/>
                <w:kern w:val="28"/>
                <w:lang w:val="uk-UA"/>
              </w:rPr>
              <w:t>1</w:t>
            </w:r>
          </w:p>
        </w:tc>
        <w:tc>
          <w:tcPr>
            <w:tcW w:w="2530" w:type="dxa"/>
          </w:tcPr>
          <w:p w:rsidR="00D67846" w:rsidRPr="00D67846" w:rsidRDefault="00D67846" w:rsidP="00D67846">
            <w:pPr>
              <w:widowControl w:val="0"/>
              <w:spacing w:line="288" w:lineRule="auto"/>
              <w:jc w:val="center"/>
              <w:rPr>
                <w:rFonts w:ascii="Arial" w:hAnsi="Arial" w:cs="Arial"/>
                <w:kern w:val="28"/>
                <w:lang w:val="uk-UA"/>
              </w:rPr>
            </w:pPr>
            <w:r w:rsidRPr="00D67846">
              <w:rPr>
                <w:rFonts w:ascii="Arial" w:hAnsi="Arial" w:cs="Arial"/>
                <w:kern w:val="28"/>
                <w:lang w:val="uk-UA"/>
              </w:rPr>
              <w:t>2</w:t>
            </w:r>
          </w:p>
        </w:tc>
        <w:tc>
          <w:tcPr>
            <w:tcW w:w="6685" w:type="dxa"/>
          </w:tcPr>
          <w:p w:rsidR="00D67846" w:rsidRPr="00D67846" w:rsidRDefault="00D67846" w:rsidP="00D67846">
            <w:pPr>
              <w:widowControl w:val="0"/>
              <w:spacing w:line="288" w:lineRule="auto"/>
              <w:jc w:val="center"/>
              <w:rPr>
                <w:rFonts w:ascii="Arial" w:hAnsi="Arial" w:cs="Arial"/>
                <w:kern w:val="28"/>
                <w:lang w:val="uk-UA"/>
              </w:rPr>
            </w:pPr>
            <w:r w:rsidRPr="00D67846">
              <w:rPr>
                <w:rFonts w:ascii="Arial" w:hAnsi="Arial" w:cs="Arial"/>
                <w:kern w:val="28"/>
                <w:lang w:val="uk-UA"/>
              </w:rPr>
              <w:t>3</w:t>
            </w:r>
          </w:p>
        </w:tc>
      </w:tr>
      <w:tr w:rsidR="00D67846" w:rsidRPr="00D67846" w:rsidTr="00D67846">
        <w:tc>
          <w:tcPr>
            <w:tcW w:w="640"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1</w:t>
            </w:r>
          </w:p>
        </w:tc>
        <w:tc>
          <w:tcPr>
            <w:tcW w:w="2530"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Заголовок</w:t>
            </w:r>
          </w:p>
        </w:tc>
        <w:tc>
          <w:tcPr>
            <w:tcW w:w="6685"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Указує на те, що це висновок незалежного аудитора;</w:t>
            </w:r>
          </w:p>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 xml:space="preserve">підтверджує, що аудитор виконав усі відповідні етичні </w:t>
            </w:r>
            <w:r w:rsidRPr="00D67846">
              <w:rPr>
                <w:rFonts w:ascii="Arial" w:hAnsi="Arial" w:cs="Arial"/>
                <w:kern w:val="28"/>
                <w:lang w:val="uk-UA"/>
              </w:rPr>
              <w:lastRenderedPageBreak/>
              <w:t>вимоги щодо незалежності;</w:t>
            </w:r>
          </w:p>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відрізняє висновок незалежного аудитора від інших висновків;</w:t>
            </w:r>
          </w:p>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назва аудиторської фірми (аудитора);</w:t>
            </w:r>
          </w:p>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повна назва суб’єкта господарювання, що перевірявся;</w:t>
            </w:r>
          </w:p>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період перевірки</w:t>
            </w:r>
          </w:p>
        </w:tc>
      </w:tr>
      <w:tr w:rsidR="00D67846" w:rsidRPr="00D67846" w:rsidTr="00D67846">
        <w:tc>
          <w:tcPr>
            <w:tcW w:w="640"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lastRenderedPageBreak/>
              <w:t>2</w:t>
            </w:r>
          </w:p>
        </w:tc>
        <w:tc>
          <w:tcPr>
            <w:tcW w:w="2530"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Адресат</w:t>
            </w:r>
          </w:p>
        </w:tc>
        <w:tc>
          <w:tcPr>
            <w:tcW w:w="6685"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Назва адресата, кому призначений висновок (відповідно до обставин завдання)</w:t>
            </w:r>
          </w:p>
        </w:tc>
      </w:tr>
      <w:tr w:rsidR="00D67846" w:rsidRPr="00D67846" w:rsidTr="00D67846">
        <w:tc>
          <w:tcPr>
            <w:tcW w:w="640"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3</w:t>
            </w:r>
          </w:p>
        </w:tc>
        <w:tc>
          <w:tcPr>
            <w:tcW w:w="2530"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Вступний параграф</w:t>
            </w:r>
          </w:p>
        </w:tc>
        <w:tc>
          <w:tcPr>
            <w:tcW w:w="6685"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Найменування суб’єкта господарювання;</w:t>
            </w:r>
          </w:p>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підтвердження того, що звіти пройшли аудиторську перевірку;</w:t>
            </w:r>
          </w:p>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назва кожного із фінансових звітів, що складають пакет;</w:t>
            </w:r>
          </w:p>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посилання на важливі аспекти облікової політики та інші пояснювальні примітки;</w:t>
            </w:r>
          </w:p>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дата та період, якого стосуються фінансові звіти;</w:t>
            </w:r>
          </w:p>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номери сторінок, на яких подано фінансові звіти, якщо звіти подано разом з іншою інформацією</w:t>
            </w:r>
          </w:p>
        </w:tc>
      </w:tr>
      <w:tr w:rsidR="00D67846" w:rsidRPr="00D67846" w:rsidTr="00D67846">
        <w:tc>
          <w:tcPr>
            <w:tcW w:w="640"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4</w:t>
            </w:r>
          </w:p>
        </w:tc>
        <w:tc>
          <w:tcPr>
            <w:tcW w:w="2530"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Відповідальність управлінського персоналу за фінансові звіти</w:t>
            </w:r>
          </w:p>
        </w:tc>
        <w:tc>
          <w:tcPr>
            <w:tcW w:w="6685"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Опис обсягу відповідальності управлінського персоналу за достовірність відображення інформації у фінансових звітах;</w:t>
            </w:r>
          </w:p>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опис додаткової відповідальності (в контексті умов завдання)</w:t>
            </w:r>
          </w:p>
        </w:tc>
      </w:tr>
      <w:tr w:rsidR="00D67846" w:rsidRPr="00D67846" w:rsidTr="00D67846">
        <w:tc>
          <w:tcPr>
            <w:tcW w:w="640"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5</w:t>
            </w:r>
          </w:p>
        </w:tc>
        <w:tc>
          <w:tcPr>
            <w:tcW w:w="2530"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Відповідальність аудитора</w:t>
            </w:r>
          </w:p>
        </w:tc>
        <w:tc>
          <w:tcPr>
            <w:tcW w:w="6685"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Опис обсягу відповідальності аудитора;</w:t>
            </w:r>
          </w:p>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посилання на використані МСА;</w:t>
            </w:r>
          </w:p>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опис процесу аудиту</w:t>
            </w:r>
          </w:p>
        </w:tc>
      </w:tr>
      <w:tr w:rsidR="00D67846" w:rsidRPr="00D67846" w:rsidTr="00D67846">
        <w:tc>
          <w:tcPr>
            <w:tcW w:w="640"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6</w:t>
            </w:r>
          </w:p>
        </w:tc>
        <w:tc>
          <w:tcPr>
            <w:tcW w:w="2530"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Аудиторська думка</w:t>
            </w:r>
          </w:p>
        </w:tc>
        <w:tc>
          <w:tcPr>
            <w:tcW w:w="6685"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Думка аудитора щодо фінансових звітів</w:t>
            </w:r>
          </w:p>
        </w:tc>
      </w:tr>
      <w:tr w:rsidR="00D67846" w:rsidRPr="00D67846" w:rsidTr="00D67846">
        <w:tc>
          <w:tcPr>
            <w:tcW w:w="640" w:type="dxa"/>
            <w:tcBorders>
              <w:bottom w:val="single" w:sz="4" w:space="0" w:color="auto"/>
            </w:tcBorders>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7</w:t>
            </w:r>
          </w:p>
        </w:tc>
        <w:tc>
          <w:tcPr>
            <w:tcW w:w="2530" w:type="dxa"/>
            <w:tcBorders>
              <w:bottom w:val="single" w:sz="4" w:space="0" w:color="auto"/>
            </w:tcBorders>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Інші питання</w:t>
            </w:r>
          </w:p>
        </w:tc>
        <w:tc>
          <w:tcPr>
            <w:tcW w:w="6685" w:type="dxa"/>
            <w:tcBorders>
              <w:bottom w:val="single" w:sz="4" w:space="0" w:color="auto"/>
            </w:tcBorders>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 xml:space="preserve">Опис питань, що дають додаткове пояснення стосовно відповідальності аудитора (за умовами завдання або спеціальними вимогами) </w:t>
            </w:r>
          </w:p>
        </w:tc>
      </w:tr>
      <w:tr w:rsidR="00D67846" w:rsidRPr="00D67846" w:rsidTr="00D67846">
        <w:tc>
          <w:tcPr>
            <w:tcW w:w="640" w:type="dxa"/>
            <w:tcBorders>
              <w:top w:val="single" w:sz="4" w:space="0" w:color="auto"/>
              <w:left w:val="nil"/>
              <w:bottom w:val="nil"/>
              <w:right w:val="nil"/>
            </w:tcBorders>
          </w:tcPr>
          <w:p w:rsidR="00D67846" w:rsidRPr="00D67846" w:rsidRDefault="00D67846" w:rsidP="00D67846">
            <w:pPr>
              <w:widowControl w:val="0"/>
              <w:spacing w:line="288" w:lineRule="auto"/>
              <w:jc w:val="both"/>
              <w:rPr>
                <w:rFonts w:ascii="Arial" w:hAnsi="Arial" w:cs="Arial"/>
                <w:kern w:val="28"/>
                <w:lang w:val="uk-UA"/>
              </w:rPr>
            </w:pPr>
          </w:p>
        </w:tc>
        <w:tc>
          <w:tcPr>
            <w:tcW w:w="2530" w:type="dxa"/>
            <w:tcBorders>
              <w:top w:val="single" w:sz="4" w:space="0" w:color="auto"/>
              <w:left w:val="nil"/>
              <w:bottom w:val="nil"/>
              <w:right w:val="nil"/>
            </w:tcBorders>
          </w:tcPr>
          <w:p w:rsidR="00D67846" w:rsidRPr="00D67846" w:rsidRDefault="00D67846" w:rsidP="00D67846">
            <w:pPr>
              <w:widowControl w:val="0"/>
              <w:spacing w:line="288" w:lineRule="auto"/>
              <w:jc w:val="both"/>
              <w:rPr>
                <w:rFonts w:ascii="Arial" w:hAnsi="Arial" w:cs="Arial"/>
                <w:kern w:val="28"/>
                <w:lang w:val="uk-UA"/>
              </w:rPr>
            </w:pPr>
          </w:p>
        </w:tc>
        <w:tc>
          <w:tcPr>
            <w:tcW w:w="6685" w:type="dxa"/>
            <w:tcBorders>
              <w:top w:val="single" w:sz="4" w:space="0" w:color="auto"/>
              <w:left w:val="nil"/>
              <w:bottom w:val="nil"/>
              <w:right w:val="nil"/>
            </w:tcBorders>
          </w:tcPr>
          <w:p w:rsidR="00D67846" w:rsidRPr="00D67846" w:rsidRDefault="00D67846" w:rsidP="00D67846">
            <w:pPr>
              <w:widowControl w:val="0"/>
              <w:spacing w:line="288" w:lineRule="auto"/>
              <w:jc w:val="both"/>
              <w:rPr>
                <w:rFonts w:ascii="Arial" w:hAnsi="Arial" w:cs="Arial"/>
                <w:kern w:val="28"/>
                <w:lang w:val="uk-UA"/>
              </w:rPr>
            </w:pPr>
          </w:p>
        </w:tc>
      </w:tr>
      <w:tr w:rsidR="00D67846" w:rsidRPr="00D67846" w:rsidTr="00D67846">
        <w:tc>
          <w:tcPr>
            <w:tcW w:w="640" w:type="dxa"/>
            <w:tcBorders>
              <w:top w:val="nil"/>
              <w:left w:val="nil"/>
              <w:bottom w:val="single" w:sz="4" w:space="0" w:color="auto"/>
              <w:right w:val="nil"/>
            </w:tcBorders>
          </w:tcPr>
          <w:p w:rsidR="00D67846" w:rsidRPr="00D67846" w:rsidRDefault="00D67846" w:rsidP="00D67846">
            <w:pPr>
              <w:widowControl w:val="0"/>
              <w:spacing w:line="288" w:lineRule="auto"/>
              <w:jc w:val="both"/>
              <w:rPr>
                <w:rFonts w:ascii="Arial" w:hAnsi="Arial" w:cs="Arial"/>
                <w:kern w:val="28"/>
                <w:lang w:val="uk-UA"/>
              </w:rPr>
            </w:pPr>
          </w:p>
        </w:tc>
        <w:tc>
          <w:tcPr>
            <w:tcW w:w="2530" w:type="dxa"/>
            <w:tcBorders>
              <w:top w:val="nil"/>
              <w:left w:val="nil"/>
              <w:bottom w:val="single" w:sz="4" w:space="0" w:color="auto"/>
              <w:right w:val="nil"/>
            </w:tcBorders>
          </w:tcPr>
          <w:p w:rsidR="00D67846" w:rsidRPr="00D67846" w:rsidRDefault="00D67846" w:rsidP="00D67846">
            <w:pPr>
              <w:widowControl w:val="0"/>
              <w:spacing w:line="288" w:lineRule="auto"/>
              <w:jc w:val="both"/>
              <w:rPr>
                <w:rFonts w:ascii="Arial" w:hAnsi="Arial" w:cs="Arial"/>
                <w:kern w:val="28"/>
                <w:lang w:val="uk-UA"/>
              </w:rPr>
            </w:pPr>
          </w:p>
        </w:tc>
        <w:tc>
          <w:tcPr>
            <w:tcW w:w="6685" w:type="dxa"/>
            <w:tcBorders>
              <w:top w:val="nil"/>
              <w:left w:val="nil"/>
              <w:bottom w:val="single" w:sz="4" w:space="0" w:color="auto"/>
              <w:right w:val="nil"/>
            </w:tcBorders>
          </w:tcPr>
          <w:p w:rsidR="00D67846" w:rsidRPr="00D67846" w:rsidRDefault="00D67846" w:rsidP="00D67846">
            <w:pPr>
              <w:widowControl w:val="0"/>
              <w:spacing w:line="288" w:lineRule="auto"/>
              <w:jc w:val="right"/>
              <w:rPr>
                <w:rFonts w:ascii="Arial" w:hAnsi="Arial" w:cs="Arial"/>
                <w:kern w:val="28"/>
                <w:sz w:val="28"/>
                <w:szCs w:val="28"/>
                <w:lang w:val="uk-UA"/>
              </w:rPr>
            </w:pPr>
            <w:r w:rsidRPr="00D67846">
              <w:rPr>
                <w:rFonts w:ascii="Arial" w:hAnsi="Arial" w:cs="Arial"/>
                <w:kern w:val="28"/>
                <w:sz w:val="28"/>
                <w:szCs w:val="28"/>
                <w:lang w:val="uk-UA"/>
              </w:rPr>
              <w:t>Закінчення табл. 8.1</w:t>
            </w:r>
          </w:p>
        </w:tc>
      </w:tr>
      <w:tr w:rsidR="00D67846" w:rsidRPr="00D67846" w:rsidTr="00D67846">
        <w:tc>
          <w:tcPr>
            <w:tcW w:w="640" w:type="dxa"/>
            <w:tcBorders>
              <w:top w:val="single" w:sz="4" w:space="0" w:color="auto"/>
            </w:tcBorders>
          </w:tcPr>
          <w:p w:rsidR="00D67846" w:rsidRPr="00D67846" w:rsidRDefault="00D67846" w:rsidP="00D67846">
            <w:pPr>
              <w:widowControl w:val="0"/>
              <w:spacing w:line="288" w:lineRule="auto"/>
              <w:jc w:val="center"/>
              <w:rPr>
                <w:rFonts w:ascii="Arial" w:hAnsi="Arial" w:cs="Arial"/>
                <w:kern w:val="28"/>
                <w:lang w:val="uk-UA"/>
              </w:rPr>
            </w:pPr>
            <w:r w:rsidRPr="00D67846">
              <w:rPr>
                <w:rFonts w:ascii="Arial" w:hAnsi="Arial" w:cs="Arial"/>
                <w:kern w:val="28"/>
                <w:lang w:val="uk-UA"/>
              </w:rPr>
              <w:t>1</w:t>
            </w:r>
          </w:p>
        </w:tc>
        <w:tc>
          <w:tcPr>
            <w:tcW w:w="2530" w:type="dxa"/>
            <w:tcBorders>
              <w:top w:val="single" w:sz="4" w:space="0" w:color="auto"/>
            </w:tcBorders>
          </w:tcPr>
          <w:p w:rsidR="00D67846" w:rsidRPr="00D67846" w:rsidRDefault="00D67846" w:rsidP="00D67846">
            <w:pPr>
              <w:widowControl w:val="0"/>
              <w:spacing w:line="288" w:lineRule="auto"/>
              <w:jc w:val="center"/>
              <w:rPr>
                <w:rFonts w:ascii="Arial" w:hAnsi="Arial" w:cs="Arial"/>
                <w:kern w:val="28"/>
                <w:lang w:val="uk-UA"/>
              </w:rPr>
            </w:pPr>
            <w:r w:rsidRPr="00D67846">
              <w:rPr>
                <w:rFonts w:ascii="Arial" w:hAnsi="Arial" w:cs="Arial"/>
                <w:kern w:val="28"/>
                <w:lang w:val="uk-UA"/>
              </w:rPr>
              <w:t>2</w:t>
            </w:r>
          </w:p>
        </w:tc>
        <w:tc>
          <w:tcPr>
            <w:tcW w:w="6685" w:type="dxa"/>
            <w:tcBorders>
              <w:top w:val="single" w:sz="4" w:space="0" w:color="auto"/>
            </w:tcBorders>
          </w:tcPr>
          <w:p w:rsidR="00D67846" w:rsidRPr="00D67846" w:rsidRDefault="00D67846" w:rsidP="00D67846">
            <w:pPr>
              <w:widowControl w:val="0"/>
              <w:spacing w:line="288" w:lineRule="auto"/>
              <w:jc w:val="center"/>
              <w:rPr>
                <w:rFonts w:ascii="Arial" w:hAnsi="Arial" w:cs="Arial"/>
                <w:kern w:val="28"/>
                <w:lang w:val="uk-UA"/>
              </w:rPr>
            </w:pPr>
            <w:r w:rsidRPr="00D67846">
              <w:rPr>
                <w:rFonts w:ascii="Arial" w:hAnsi="Arial" w:cs="Arial"/>
                <w:kern w:val="28"/>
                <w:lang w:val="uk-UA"/>
              </w:rPr>
              <w:t>3</w:t>
            </w:r>
          </w:p>
        </w:tc>
      </w:tr>
      <w:tr w:rsidR="00D67846" w:rsidRPr="00D67846" w:rsidTr="00D67846">
        <w:tc>
          <w:tcPr>
            <w:tcW w:w="640"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8</w:t>
            </w:r>
          </w:p>
        </w:tc>
        <w:tc>
          <w:tcPr>
            <w:tcW w:w="2530"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Інші обов’язки стосовно надання висновку</w:t>
            </w:r>
          </w:p>
        </w:tc>
        <w:tc>
          <w:tcPr>
            <w:tcW w:w="6685"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Висновок щодо вимог законодавчих та нормативних актів</w:t>
            </w:r>
          </w:p>
        </w:tc>
      </w:tr>
      <w:tr w:rsidR="00D67846" w:rsidRPr="00D37F8B" w:rsidTr="00D67846">
        <w:tc>
          <w:tcPr>
            <w:tcW w:w="640"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9</w:t>
            </w:r>
          </w:p>
        </w:tc>
        <w:tc>
          <w:tcPr>
            <w:tcW w:w="2530"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Підпис аудитора</w:t>
            </w:r>
          </w:p>
        </w:tc>
        <w:tc>
          <w:tcPr>
            <w:tcW w:w="6685"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 xml:space="preserve">Підпис від імені аудиторської фірми (керівника, який має сертифікат аудитора, або декількома підписами, якщо це необхідно) </w:t>
            </w:r>
          </w:p>
        </w:tc>
      </w:tr>
      <w:tr w:rsidR="00D67846" w:rsidRPr="00D67846" w:rsidTr="00D67846">
        <w:tc>
          <w:tcPr>
            <w:tcW w:w="640"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10</w:t>
            </w:r>
          </w:p>
        </w:tc>
        <w:tc>
          <w:tcPr>
            <w:tcW w:w="2530"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Дата аудиторського висновку</w:t>
            </w:r>
          </w:p>
        </w:tc>
        <w:tc>
          <w:tcPr>
            <w:tcW w:w="6685"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 xml:space="preserve">Указується дата, на яку аудитор розглянув вплив подій та операцій, відомих аудитору і які мали місце до цієї дати (як правило, останній день роботи у клієнта) </w:t>
            </w:r>
          </w:p>
        </w:tc>
      </w:tr>
      <w:tr w:rsidR="00D67846" w:rsidRPr="00D67846" w:rsidTr="00D67846">
        <w:tc>
          <w:tcPr>
            <w:tcW w:w="640"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11</w:t>
            </w:r>
          </w:p>
        </w:tc>
        <w:tc>
          <w:tcPr>
            <w:tcW w:w="2530"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Адреса аудитора</w:t>
            </w:r>
          </w:p>
        </w:tc>
        <w:tc>
          <w:tcPr>
            <w:tcW w:w="6685" w:type="dxa"/>
          </w:tcPr>
          <w:p w:rsidR="00D67846" w:rsidRPr="00D67846" w:rsidRDefault="00D67846" w:rsidP="00D67846">
            <w:pPr>
              <w:widowControl w:val="0"/>
              <w:spacing w:line="288" w:lineRule="auto"/>
              <w:jc w:val="both"/>
              <w:rPr>
                <w:rFonts w:ascii="Arial" w:hAnsi="Arial" w:cs="Arial"/>
                <w:kern w:val="28"/>
                <w:lang w:val="uk-UA"/>
              </w:rPr>
            </w:pPr>
            <w:r w:rsidRPr="00D67846">
              <w:rPr>
                <w:rFonts w:ascii="Arial" w:hAnsi="Arial" w:cs="Arial"/>
                <w:kern w:val="28"/>
                <w:lang w:val="uk-UA"/>
              </w:rPr>
              <w:t>Місце фактичного перебування аудиторської фірми (аудитора) в країні, де практикує аудитор</w:t>
            </w:r>
          </w:p>
        </w:tc>
      </w:tr>
    </w:tbl>
    <w:p w:rsidR="00D67846" w:rsidRPr="00D67846" w:rsidRDefault="00D67846" w:rsidP="00D67846">
      <w:pPr>
        <w:widowControl w:val="0"/>
        <w:spacing w:line="288" w:lineRule="auto"/>
        <w:ind w:firstLine="709"/>
        <w:jc w:val="both"/>
        <w:rPr>
          <w:rFonts w:ascii="Arial" w:hAnsi="Arial" w:cs="Arial"/>
          <w:kern w:val="28"/>
          <w:sz w:val="28"/>
          <w:szCs w:val="23"/>
          <w:lang w:val="uk-UA"/>
        </w:rPr>
      </w:pPr>
    </w:p>
    <w:p w:rsidR="00D67846" w:rsidRPr="00D67846" w:rsidRDefault="00D67846" w:rsidP="00D67846">
      <w:pPr>
        <w:widowControl w:val="0"/>
        <w:spacing w:line="288" w:lineRule="auto"/>
        <w:ind w:firstLine="709"/>
        <w:jc w:val="both"/>
        <w:rPr>
          <w:rFonts w:ascii="Arial" w:hAnsi="Arial" w:cs="Arial"/>
          <w:kern w:val="28"/>
          <w:sz w:val="28"/>
          <w:szCs w:val="23"/>
          <w:lang w:val="uk-UA"/>
        </w:rPr>
      </w:pPr>
      <w:r w:rsidRPr="00D67846">
        <w:rPr>
          <w:rFonts w:ascii="Arial" w:hAnsi="Arial" w:cs="Arial"/>
          <w:kern w:val="28"/>
          <w:sz w:val="28"/>
          <w:szCs w:val="23"/>
          <w:lang w:val="uk-UA"/>
        </w:rPr>
        <w:t xml:space="preserve">Аудиторський висновок складається з дотриманням установлених норм та </w:t>
      </w:r>
      <w:r w:rsidRPr="00D67846">
        <w:rPr>
          <w:rFonts w:ascii="Arial" w:hAnsi="Arial" w:cs="Arial"/>
          <w:spacing w:val="-2"/>
          <w:kern w:val="28"/>
          <w:sz w:val="28"/>
          <w:szCs w:val="28"/>
          <w:lang w:val="uk-UA"/>
        </w:rPr>
        <w:t>стандартів і має містити підтвердження або аргументовану</w:t>
      </w:r>
      <w:r w:rsidRPr="00D67846">
        <w:rPr>
          <w:rFonts w:ascii="Arial" w:hAnsi="Arial" w:cs="Arial"/>
          <w:kern w:val="28"/>
          <w:sz w:val="28"/>
          <w:szCs w:val="23"/>
          <w:lang w:val="uk-UA"/>
        </w:rPr>
        <w:t xml:space="preserve"> відмову від підтвердження достовірності, повноти та відповідності чинному законодавству фінансової звітності підприємства-клієнта. Перед складанням аудиторського висновку аудитор остаточно оцінює аргументованість своїх тверджень і доказів.</w:t>
      </w:r>
    </w:p>
    <w:p w:rsidR="00D67846" w:rsidRPr="00D67846" w:rsidRDefault="00D67846" w:rsidP="00D67846">
      <w:pPr>
        <w:widowControl w:val="0"/>
        <w:spacing w:line="288" w:lineRule="auto"/>
        <w:ind w:firstLine="709"/>
        <w:jc w:val="both"/>
        <w:rPr>
          <w:rFonts w:ascii="Arial" w:hAnsi="Arial" w:cs="Arial"/>
          <w:kern w:val="28"/>
          <w:sz w:val="28"/>
          <w:szCs w:val="23"/>
          <w:lang w:val="uk-UA"/>
        </w:rPr>
      </w:pPr>
    </w:p>
    <w:p w:rsidR="00D67846" w:rsidRPr="00D67846" w:rsidRDefault="00D67846" w:rsidP="00D67846">
      <w:pPr>
        <w:widowControl w:val="0"/>
        <w:spacing w:line="288" w:lineRule="auto"/>
        <w:ind w:firstLine="709"/>
        <w:jc w:val="both"/>
        <w:rPr>
          <w:rFonts w:ascii="Arial" w:hAnsi="Arial" w:cs="Arial"/>
          <w:b/>
          <w:sz w:val="28"/>
          <w:szCs w:val="28"/>
          <w:lang w:val="uk-UA"/>
        </w:rPr>
      </w:pPr>
      <w:r w:rsidRPr="00D67846">
        <w:rPr>
          <w:rFonts w:ascii="Arial" w:hAnsi="Arial" w:cs="Arial"/>
          <w:b/>
          <w:sz w:val="28"/>
          <w:szCs w:val="28"/>
          <w:lang w:val="uk-UA"/>
        </w:rPr>
        <w:t>8.2. Види аудиторських висновків та умови їх надання</w:t>
      </w:r>
    </w:p>
    <w:p w:rsidR="00D67846" w:rsidRPr="00D67846" w:rsidRDefault="00D67846" w:rsidP="00D67846">
      <w:pPr>
        <w:widowControl w:val="0"/>
        <w:spacing w:line="288" w:lineRule="auto"/>
        <w:ind w:firstLine="709"/>
        <w:jc w:val="both"/>
        <w:rPr>
          <w:rFonts w:ascii="Arial" w:hAnsi="Arial" w:cs="Arial"/>
          <w:spacing w:val="-4"/>
          <w:kern w:val="28"/>
          <w:sz w:val="28"/>
          <w:szCs w:val="28"/>
          <w:lang w:val="uk-UA"/>
        </w:rPr>
      </w:pPr>
      <w:r w:rsidRPr="00D67846">
        <w:rPr>
          <w:rFonts w:ascii="Arial" w:hAnsi="Arial" w:cs="Arial"/>
          <w:kern w:val="28"/>
          <w:sz w:val="28"/>
          <w:szCs w:val="23"/>
          <w:lang w:val="uk-UA"/>
        </w:rPr>
        <w:t xml:space="preserve">Відповідно до МСА 700 </w:t>
      </w:r>
      <w:r w:rsidRPr="00D67846">
        <w:rPr>
          <w:rFonts w:ascii="Arial" w:hAnsi="Arial" w:cs="Arial"/>
          <w:color w:val="000000"/>
          <w:sz w:val="28"/>
          <w:szCs w:val="28"/>
          <w:lang w:val="uk-UA"/>
        </w:rPr>
        <w:t>“</w:t>
      </w:r>
      <w:r w:rsidRPr="00D67846">
        <w:rPr>
          <w:rFonts w:ascii="Arial" w:hAnsi="Arial" w:cs="Arial"/>
          <w:kern w:val="28"/>
          <w:sz w:val="28"/>
          <w:szCs w:val="23"/>
          <w:lang w:val="uk-UA"/>
        </w:rPr>
        <w:t>Висновок незалежного аудитора щодо повного пакета фінансових звітів загального призначення</w:t>
      </w:r>
      <w:r w:rsidRPr="00D67846">
        <w:rPr>
          <w:rFonts w:ascii="Arial" w:hAnsi="Arial" w:cs="Arial"/>
          <w:color w:val="000000"/>
          <w:sz w:val="28"/>
          <w:szCs w:val="28"/>
          <w:lang w:val="uk-UA"/>
        </w:rPr>
        <w:t>”</w:t>
      </w:r>
      <w:r w:rsidRPr="00D67846">
        <w:rPr>
          <w:rFonts w:ascii="Arial" w:hAnsi="Arial" w:cs="Arial"/>
          <w:kern w:val="28"/>
          <w:sz w:val="28"/>
          <w:szCs w:val="23"/>
          <w:lang w:val="uk-UA"/>
        </w:rPr>
        <w:t xml:space="preserve"> та МСА 701 </w:t>
      </w:r>
      <w:r w:rsidRPr="00D67846">
        <w:rPr>
          <w:rFonts w:ascii="Arial" w:hAnsi="Arial" w:cs="Arial"/>
          <w:color w:val="000000"/>
          <w:sz w:val="28"/>
          <w:szCs w:val="28"/>
          <w:lang w:val="uk-UA"/>
        </w:rPr>
        <w:t>“</w:t>
      </w:r>
      <w:r w:rsidRPr="00D67846">
        <w:rPr>
          <w:rFonts w:ascii="Arial" w:hAnsi="Arial" w:cs="Arial"/>
          <w:kern w:val="28"/>
          <w:sz w:val="28"/>
          <w:szCs w:val="23"/>
          <w:lang w:val="uk-UA"/>
        </w:rPr>
        <w:t>Модифікація висновку незалежного аудитора</w:t>
      </w:r>
      <w:r w:rsidRPr="00D67846">
        <w:rPr>
          <w:rFonts w:ascii="Arial" w:hAnsi="Arial" w:cs="Arial"/>
          <w:color w:val="000000"/>
          <w:sz w:val="28"/>
          <w:szCs w:val="28"/>
          <w:lang w:val="uk-UA"/>
        </w:rPr>
        <w:t>”</w:t>
      </w:r>
      <w:r w:rsidRPr="00D67846">
        <w:rPr>
          <w:rFonts w:ascii="Arial" w:hAnsi="Arial" w:cs="Arial"/>
          <w:kern w:val="28"/>
          <w:sz w:val="28"/>
          <w:szCs w:val="23"/>
          <w:lang w:val="uk-UA"/>
        </w:rPr>
        <w:t xml:space="preserve"> аудиторський висновок може бути безумовно-позитивним та модифікованим. </w:t>
      </w:r>
      <w:r w:rsidRPr="00D67846">
        <w:rPr>
          <w:rFonts w:ascii="Arial" w:hAnsi="Arial" w:cs="Arial"/>
          <w:spacing w:val="-4"/>
          <w:kern w:val="28"/>
          <w:sz w:val="28"/>
          <w:szCs w:val="28"/>
          <w:lang w:val="uk-UA"/>
        </w:rPr>
        <w:t>В свою чергу, модифікований висновок може надаватися у вигляді безумовно-позитивного висновку з пояснювальним параграфом, умовно-позитивного, негативного висновку або у вигляді відмови від надання висновку про вірогідність фінансової звітності підприємства.</w:t>
      </w:r>
    </w:p>
    <w:p w:rsidR="00D67846" w:rsidRPr="00D67846" w:rsidRDefault="00D67846" w:rsidP="00D67846">
      <w:pPr>
        <w:widowControl w:val="0"/>
        <w:spacing w:line="288" w:lineRule="auto"/>
        <w:ind w:left="90" w:firstLine="709"/>
        <w:jc w:val="both"/>
        <w:rPr>
          <w:rFonts w:ascii="Arial" w:hAnsi="Arial" w:cs="Arial"/>
          <w:kern w:val="28"/>
          <w:sz w:val="28"/>
          <w:szCs w:val="23"/>
          <w:lang w:val="uk-UA"/>
        </w:rPr>
      </w:pPr>
      <w:r w:rsidRPr="00D67846">
        <w:rPr>
          <w:rFonts w:ascii="Arial" w:hAnsi="Arial" w:cs="Arial"/>
          <w:i/>
          <w:kern w:val="28"/>
          <w:sz w:val="28"/>
          <w:szCs w:val="23"/>
          <w:lang w:val="uk-UA"/>
        </w:rPr>
        <w:t>Безумовно – позитивний висновок складається</w:t>
      </w:r>
      <w:r w:rsidRPr="00D67846">
        <w:rPr>
          <w:rFonts w:ascii="Arial" w:hAnsi="Arial" w:cs="Arial"/>
          <w:kern w:val="28"/>
          <w:sz w:val="28"/>
          <w:szCs w:val="23"/>
          <w:lang w:val="uk-UA"/>
        </w:rPr>
        <w:t xml:space="preserve">, </w:t>
      </w:r>
      <w:r w:rsidRPr="00D67846">
        <w:rPr>
          <w:rFonts w:ascii="Arial" w:hAnsi="Arial" w:cs="Arial"/>
          <w:spacing w:val="-2"/>
          <w:kern w:val="28"/>
          <w:sz w:val="28"/>
          <w:szCs w:val="28"/>
          <w:lang w:val="uk-UA"/>
        </w:rPr>
        <w:t>якщо виконано такі умови: аудитор отримав необхідну інформацію та пояснення і вони є достатньою базою для відображення реального стану справ на</w:t>
      </w:r>
      <w:r w:rsidRPr="00D67846">
        <w:rPr>
          <w:rFonts w:ascii="Arial" w:hAnsi="Arial" w:cs="Arial"/>
          <w:kern w:val="28"/>
          <w:sz w:val="28"/>
          <w:szCs w:val="23"/>
          <w:lang w:val="uk-UA"/>
        </w:rPr>
        <w:t xml:space="preserve"> підприємстві; дані достовірні за суттєвими питаннями; фінансова звітність відповідає прийнятій на підприємстві системі бухгалтерського обліку, що, у свою чергу, відповідає вимогам чинного законодавства України; фінансова звітність складена на підставі правильних облікових даних і позбавлена суттєвих відхилень від нормативних положень; фінансова звітність складена відповідно до Закону України </w:t>
      </w:r>
      <w:r w:rsidRPr="00D67846">
        <w:rPr>
          <w:rFonts w:ascii="Arial" w:hAnsi="Arial" w:cs="Arial"/>
          <w:color w:val="000000"/>
          <w:sz w:val="28"/>
          <w:szCs w:val="28"/>
          <w:lang w:val="uk-UA"/>
        </w:rPr>
        <w:t>“</w:t>
      </w:r>
      <w:r w:rsidRPr="00D67846">
        <w:rPr>
          <w:rFonts w:ascii="Arial" w:hAnsi="Arial" w:cs="Arial"/>
          <w:kern w:val="28"/>
          <w:sz w:val="28"/>
          <w:szCs w:val="23"/>
          <w:lang w:val="uk-UA"/>
        </w:rPr>
        <w:t>Про бухгалтерський облік та фінансову звітність в Україні</w:t>
      </w:r>
      <w:r w:rsidRPr="00D67846">
        <w:rPr>
          <w:rFonts w:ascii="Arial" w:hAnsi="Arial" w:cs="Arial"/>
          <w:color w:val="000000"/>
          <w:sz w:val="28"/>
          <w:szCs w:val="28"/>
          <w:lang w:val="uk-UA"/>
        </w:rPr>
        <w:t>”</w:t>
      </w:r>
      <w:r w:rsidRPr="00D67846">
        <w:rPr>
          <w:rFonts w:ascii="Arial" w:hAnsi="Arial" w:cs="Arial"/>
          <w:kern w:val="28"/>
          <w:sz w:val="28"/>
          <w:szCs w:val="23"/>
          <w:lang w:val="uk-UA"/>
        </w:rPr>
        <w:t xml:space="preserve"> і Положень (стандартів) бухгалтерського обліку.</w:t>
      </w:r>
    </w:p>
    <w:p w:rsidR="00D67846" w:rsidRPr="00D67846" w:rsidRDefault="00D67846" w:rsidP="00D67846">
      <w:pPr>
        <w:widowControl w:val="0"/>
        <w:spacing w:line="288" w:lineRule="auto"/>
        <w:ind w:left="90" w:firstLine="709"/>
        <w:jc w:val="both"/>
        <w:rPr>
          <w:rFonts w:ascii="Arial" w:hAnsi="Arial" w:cs="Arial"/>
          <w:kern w:val="28"/>
          <w:sz w:val="28"/>
          <w:szCs w:val="23"/>
          <w:lang w:val="uk-UA"/>
        </w:rPr>
      </w:pPr>
      <w:r w:rsidRPr="00D67846">
        <w:rPr>
          <w:rFonts w:ascii="Arial" w:hAnsi="Arial" w:cs="Arial"/>
          <w:kern w:val="28"/>
          <w:sz w:val="28"/>
          <w:szCs w:val="23"/>
          <w:lang w:val="uk-UA"/>
        </w:rPr>
        <w:t>Ураховується також стан бухгалтерського обліку та фінансової звітності підприємства.</w:t>
      </w:r>
    </w:p>
    <w:p w:rsidR="00D67846" w:rsidRPr="00D67846" w:rsidRDefault="00D67846" w:rsidP="00D67846">
      <w:pPr>
        <w:widowControl w:val="0"/>
        <w:spacing w:line="288" w:lineRule="auto"/>
        <w:ind w:left="90" w:firstLine="709"/>
        <w:jc w:val="both"/>
        <w:rPr>
          <w:rFonts w:ascii="Arial" w:hAnsi="Arial" w:cs="Arial"/>
          <w:kern w:val="28"/>
          <w:sz w:val="28"/>
          <w:szCs w:val="23"/>
          <w:lang w:val="uk-UA"/>
        </w:rPr>
      </w:pPr>
      <w:r w:rsidRPr="00D67846">
        <w:rPr>
          <w:rFonts w:ascii="Arial" w:hAnsi="Arial" w:cs="Arial"/>
          <w:kern w:val="28"/>
          <w:sz w:val="28"/>
          <w:szCs w:val="23"/>
          <w:lang w:val="uk-UA"/>
        </w:rPr>
        <w:t xml:space="preserve">У позитивному висновку можуть бути використані такі стверджувальні вислови, як </w:t>
      </w:r>
      <w:r w:rsidRPr="00D67846">
        <w:rPr>
          <w:rFonts w:ascii="Arial" w:hAnsi="Arial" w:cs="Arial"/>
          <w:color w:val="000000"/>
          <w:sz w:val="28"/>
          <w:szCs w:val="28"/>
          <w:lang w:val="uk-UA"/>
        </w:rPr>
        <w:t>“</w:t>
      </w:r>
      <w:r w:rsidRPr="00D67846">
        <w:rPr>
          <w:rFonts w:ascii="Arial" w:hAnsi="Arial" w:cs="Arial"/>
          <w:kern w:val="28"/>
          <w:sz w:val="28"/>
          <w:szCs w:val="23"/>
          <w:lang w:val="uk-UA"/>
        </w:rPr>
        <w:t>складені фінансові звіти представляють достовірно, в усіх суттєвих аспектах…</w:t>
      </w:r>
      <w:r w:rsidRPr="00D67846">
        <w:rPr>
          <w:rFonts w:ascii="Arial" w:hAnsi="Arial" w:cs="Arial"/>
          <w:color w:val="000000"/>
          <w:sz w:val="28"/>
          <w:szCs w:val="28"/>
          <w:lang w:val="uk-UA"/>
        </w:rPr>
        <w:t>”</w:t>
      </w:r>
      <w:r w:rsidRPr="00D67846">
        <w:rPr>
          <w:rFonts w:ascii="Arial" w:hAnsi="Arial" w:cs="Arial"/>
          <w:kern w:val="28"/>
          <w:sz w:val="28"/>
          <w:szCs w:val="23"/>
          <w:lang w:val="uk-UA"/>
        </w:rPr>
        <w:t xml:space="preserve">, або </w:t>
      </w:r>
      <w:r w:rsidRPr="00D67846">
        <w:rPr>
          <w:rFonts w:ascii="Arial" w:hAnsi="Arial" w:cs="Arial"/>
          <w:color w:val="000000"/>
          <w:sz w:val="28"/>
          <w:szCs w:val="28"/>
          <w:lang w:val="uk-UA"/>
        </w:rPr>
        <w:t>“</w:t>
      </w:r>
      <w:r w:rsidRPr="00D67846">
        <w:rPr>
          <w:rFonts w:ascii="Arial" w:hAnsi="Arial" w:cs="Arial"/>
          <w:kern w:val="28"/>
          <w:sz w:val="28"/>
          <w:szCs w:val="23"/>
          <w:lang w:val="uk-UA"/>
        </w:rPr>
        <w:t>складені фінансові звіти справедливо і достовірно відображають…</w:t>
      </w:r>
      <w:r w:rsidRPr="00D67846">
        <w:rPr>
          <w:rFonts w:ascii="Arial" w:hAnsi="Arial" w:cs="Arial"/>
          <w:color w:val="000000"/>
          <w:sz w:val="28"/>
          <w:szCs w:val="28"/>
          <w:lang w:val="uk-UA"/>
        </w:rPr>
        <w:t>”</w:t>
      </w:r>
      <w:r w:rsidRPr="00D67846">
        <w:rPr>
          <w:rFonts w:ascii="Arial" w:hAnsi="Arial" w:cs="Arial"/>
          <w:kern w:val="28"/>
          <w:sz w:val="28"/>
          <w:szCs w:val="23"/>
          <w:lang w:val="uk-UA"/>
        </w:rPr>
        <w:t xml:space="preserve">. Ці терміни є еквівалентними. </w:t>
      </w:r>
    </w:p>
    <w:p w:rsidR="00D67846" w:rsidRPr="00D67846" w:rsidRDefault="00D67846" w:rsidP="00D67846">
      <w:pPr>
        <w:widowControl w:val="0"/>
        <w:spacing w:line="288" w:lineRule="auto"/>
        <w:ind w:left="90" w:firstLine="709"/>
        <w:jc w:val="both"/>
        <w:rPr>
          <w:rFonts w:ascii="Arial" w:hAnsi="Arial" w:cs="Arial"/>
          <w:kern w:val="28"/>
          <w:sz w:val="28"/>
          <w:szCs w:val="23"/>
          <w:lang w:val="uk-UA"/>
        </w:rPr>
      </w:pPr>
      <w:r w:rsidRPr="00D67846">
        <w:rPr>
          <w:rFonts w:ascii="Arial" w:hAnsi="Arial" w:cs="Arial"/>
          <w:spacing w:val="2"/>
          <w:kern w:val="28"/>
          <w:sz w:val="28"/>
          <w:szCs w:val="28"/>
          <w:lang w:val="uk-UA"/>
        </w:rPr>
        <w:t xml:space="preserve">У разі необхідності надання модифікованого аудиторського висновку аудитору необхідно керуватися стандартами і рекомендаціями, які надає МСА 701 </w:t>
      </w:r>
      <w:r w:rsidRPr="00D67846">
        <w:rPr>
          <w:rFonts w:ascii="Arial" w:hAnsi="Arial" w:cs="Arial"/>
          <w:color w:val="000000"/>
          <w:sz w:val="28"/>
          <w:szCs w:val="28"/>
          <w:lang w:val="uk-UA"/>
        </w:rPr>
        <w:t>“</w:t>
      </w:r>
      <w:r w:rsidRPr="00D67846">
        <w:rPr>
          <w:rFonts w:ascii="Arial" w:hAnsi="Arial" w:cs="Arial"/>
          <w:spacing w:val="2"/>
          <w:kern w:val="28"/>
          <w:sz w:val="28"/>
          <w:szCs w:val="28"/>
          <w:lang w:val="uk-UA"/>
        </w:rPr>
        <w:t xml:space="preserve">Модифікація висновку </w:t>
      </w:r>
      <w:r w:rsidRPr="00D67846">
        <w:rPr>
          <w:rFonts w:ascii="Arial" w:hAnsi="Arial" w:cs="Arial"/>
          <w:spacing w:val="2"/>
          <w:kern w:val="28"/>
          <w:sz w:val="28"/>
          <w:szCs w:val="28"/>
          <w:lang w:val="uk-UA"/>
        </w:rPr>
        <w:lastRenderedPageBreak/>
        <w:t>незалежного аудитора</w:t>
      </w:r>
      <w:r w:rsidRPr="00D67846">
        <w:rPr>
          <w:rFonts w:ascii="Arial" w:hAnsi="Arial" w:cs="Arial"/>
          <w:color w:val="000000"/>
          <w:sz w:val="28"/>
          <w:szCs w:val="28"/>
          <w:lang w:val="uk-UA"/>
        </w:rPr>
        <w:t>”</w:t>
      </w:r>
      <w:r w:rsidRPr="00D67846">
        <w:rPr>
          <w:rFonts w:ascii="Arial" w:hAnsi="Arial" w:cs="Arial"/>
          <w:spacing w:val="2"/>
          <w:kern w:val="28"/>
          <w:sz w:val="28"/>
          <w:szCs w:val="28"/>
          <w:lang w:val="uk-UA"/>
        </w:rPr>
        <w:t>. Аудиторський висновок вважається модифікованим, якщо до нього додається пояснювальний параграф або якщо думка аудитора не є</w:t>
      </w:r>
      <w:r w:rsidRPr="00D67846">
        <w:rPr>
          <w:rFonts w:ascii="Arial" w:hAnsi="Arial" w:cs="Arial"/>
          <w:kern w:val="28"/>
          <w:sz w:val="28"/>
          <w:szCs w:val="23"/>
          <w:lang w:val="uk-UA"/>
        </w:rPr>
        <w:t xml:space="preserve"> безумовно – позитивною. Модифікується текст аудиторського висновку для таких випадків, як: питання, що не впливають на думку аудитора – аудитор повинен модифікувати аудиторський висновок, додаючи пояснювальний параграф, що висвітлює суттєве питання, яке стосується проблеми безперервності діяльності суб’єкта господарювання, існування значної невизначеності, вирішення якої залежить від майбутніх подій та може вплинути на фінансові звіти, інші питання; питання, що впливають на думку аудитора: умовно-позитивна думка, відмова від висловлення думки, негативна думка.</w:t>
      </w:r>
    </w:p>
    <w:p w:rsidR="00D67846" w:rsidRPr="00D67846" w:rsidRDefault="00D67846" w:rsidP="00D67846">
      <w:pPr>
        <w:widowControl w:val="0"/>
        <w:spacing w:line="288" w:lineRule="auto"/>
        <w:ind w:left="90" w:firstLine="709"/>
        <w:jc w:val="both"/>
        <w:rPr>
          <w:rFonts w:ascii="Arial" w:hAnsi="Arial" w:cs="Arial"/>
          <w:kern w:val="28"/>
          <w:sz w:val="28"/>
          <w:szCs w:val="23"/>
          <w:lang w:val="uk-UA"/>
        </w:rPr>
      </w:pPr>
      <w:r w:rsidRPr="00D67846">
        <w:rPr>
          <w:rFonts w:ascii="Arial" w:hAnsi="Arial" w:cs="Arial"/>
          <w:i/>
          <w:kern w:val="28"/>
          <w:sz w:val="28"/>
          <w:szCs w:val="23"/>
          <w:lang w:val="uk-UA"/>
        </w:rPr>
        <w:t>Умовно-позитивна думка висловлюється</w:t>
      </w:r>
      <w:r w:rsidRPr="00D67846">
        <w:rPr>
          <w:rFonts w:ascii="Arial" w:hAnsi="Arial" w:cs="Arial"/>
          <w:kern w:val="28"/>
          <w:sz w:val="28"/>
          <w:szCs w:val="23"/>
          <w:lang w:val="uk-UA"/>
        </w:rPr>
        <w:t>, якщо аудитор доходить висновку, що не можна висловити безумовно-позитивну думку, але вплив будь-якої незгоди з управлінським персоналом стосовно неприйнятності обраної облікової політики, методу її застосування або адекватності розкриття інформації у фінансовій звітності або обмеження обсягу роботи аудитора, коли аудитор не може одержати всю необхідну інформацію й пояснення та зібрати достатньо доказів, не є достатньо суттєвим і всеосяжним, щоб вимагати від аудитора негативного висновку або відмови від висловлення думки.</w:t>
      </w:r>
    </w:p>
    <w:p w:rsidR="00D67846" w:rsidRPr="00D67846" w:rsidRDefault="00D67846" w:rsidP="00D67846">
      <w:pPr>
        <w:widowControl w:val="0"/>
        <w:spacing w:line="288" w:lineRule="auto"/>
        <w:ind w:left="90" w:firstLine="709"/>
        <w:jc w:val="both"/>
        <w:rPr>
          <w:rFonts w:ascii="Arial" w:hAnsi="Arial" w:cs="Arial"/>
          <w:kern w:val="28"/>
          <w:sz w:val="28"/>
          <w:szCs w:val="23"/>
          <w:lang w:val="uk-UA"/>
        </w:rPr>
      </w:pPr>
      <w:r w:rsidRPr="00D67846">
        <w:rPr>
          <w:rFonts w:ascii="Arial" w:hAnsi="Arial" w:cs="Arial"/>
          <w:i/>
          <w:kern w:val="28"/>
          <w:sz w:val="28"/>
          <w:szCs w:val="23"/>
          <w:lang w:val="uk-UA"/>
        </w:rPr>
        <w:t>Негативна думка висловлюється</w:t>
      </w:r>
      <w:r w:rsidRPr="00D67846">
        <w:rPr>
          <w:rFonts w:ascii="Arial" w:hAnsi="Arial" w:cs="Arial"/>
          <w:kern w:val="28"/>
          <w:sz w:val="28"/>
          <w:szCs w:val="23"/>
          <w:lang w:val="uk-UA"/>
        </w:rPr>
        <w:t>, якщо вплив незгоди з управлінським персоналом на фінансові звіти є настільки суттєвим і всеосяжним, що аудитор доходить висновку, що висвітлення умовно-позитивної думки (чи інша модифікація висновку) про звітність не є адекватним для розкриття оманливого чи неповного характеру фінансових звітів.</w:t>
      </w:r>
    </w:p>
    <w:p w:rsidR="00D67846" w:rsidRPr="00D67846" w:rsidRDefault="00D67846" w:rsidP="00D67846">
      <w:pPr>
        <w:widowControl w:val="0"/>
        <w:spacing w:line="288" w:lineRule="auto"/>
        <w:ind w:left="90" w:firstLine="709"/>
        <w:jc w:val="both"/>
        <w:rPr>
          <w:rFonts w:ascii="Arial" w:hAnsi="Arial" w:cs="Arial"/>
          <w:kern w:val="28"/>
          <w:sz w:val="28"/>
          <w:szCs w:val="23"/>
          <w:lang w:val="uk-UA"/>
        </w:rPr>
      </w:pPr>
      <w:r w:rsidRPr="00D67846">
        <w:rPr>
          <w:rFonts w:ascii="Arial" w:hAnsi="Arial" w:cs="Arial"/>
          <w:i/>
          <w:kern w:val="28"/>
          <w:sz w:val="28"/>
          <w:szCs w:val="23"/>
          <w:lang w:val="uk-UA"/>
        </w:rPr>
        <w:t>Відмова від висловлення думки відбувається</w:t>
      </w:r>
      <w:r w:rsidRPr="00D67846">
        <w:rPr>
          <w:rFonts w:ascii="Arial" w:hAnsi="Arial" w:cs="Arial"/>
          <w:kern w:val="28"/>
          <w:sz w:val="28"/>
          <w:szCs w:val="23"/>
          <w:lang w:val="uk-UA"/>
        </w:rPr>
        <w:t>, коли можливий вплив обмеження обсягу є настільки суттєвим і всеосяжним, що аудитор не зможе отримати достатньої кількості аудиторських доказів і, як наслідок, не може висловити думку про фінансові звіти.</w:t>
      </w:r>
    </w:p>
    <w:p w:rsidR="00D67846" w:rsidRPr="00D67846" w:rsidRDefault="00D67846" w:rsidP="00D67846">
      <w:pPr>
        <w:spacing w:line="288" w:lineRule="auto"/>
        <w:ind w:left="90" w:firstLine="709"/>
        <w:jc w:val="both"/>
        <w:rPr>
          <w:rFonts w:ascii="Arial" w:hAnsi="Arial" w:cs="Arial"/>
          <w:kern w:val="28"/>
          <w:sz w:val="28"/>
          <w:szCs w:val="23"/>
          <w:lang w:val="uk-UA"/>
        </w:rPr>
      </w:pPr>
      <w:r w:rsidRPr="00D67846">
        <w:rPr>
          <w:rFonts w:ascii="Arial" w:hAnsi="Arial" w:cs="Arial"/>
          <w:kern w:val="28"/>
          <w:sz w:val="28"/>
          <w:szCs w:val="23"/>
          <w:lang w:val="uk-UA"/>
        </w:rPr>
        <w:t>На рис. 8.2 [61], відображено різні види аудиторських висновків, їх зміст, перелік певних питань та обставин, що впливають на аудиторську думку.</w:t>
      </w:r>
    </w:p>
    <w:p w:rsidR="00D67846" w:rsidRPr="00D67846" w:rsidRDefault="00D67846" w:rsidP="00D67846">
      <w:pPr>
        <w:widowControl w:val="0"/>
        <w:spacing w:line="288" w:lineRule="auto"/>
        <w:ind w:left="90" w:firstLine="709"/>
        <w:jc w:val="both"/>
        <w:rPr>
          <w:rFonts w:ascii="Arial" w:hAnsi="Arial" w:cs="Arial"/>
          <w:kern w:val="28"/>
          <w:sz w:val="28"/>
          <w:szCs w:val="23"/>
          <w:lang w:val="uk-UA"/>
        </w:rPr>
      </w:pPr>
      <w:r w:rsidRPr="00D67846">
        <w:rPr>
          <w:rFonts w:ascii="Arial" w:hAnsi="Arial" w:cs="Arial"/>
          <w:kern w:val="28"/>
          <w:sz w:val="28"/>
          <w:szCs w:val="23"/>
          <w:lang w:val="uk-UA"/>
        </w:rPr>
        <w:t xml:space="preserve">На висловлення тієї чи іншої думки аудитора, що виражається у певній формі аудиторського висновку, впливають як суттєвість встановлених відхилень у самій фінансовій звітності, так і суттєвість </w:t>
      </w:r>
      <w:r w:rsidRPr="00D67846">
        <w:rPr>
          <w:rFonts w:ascii="Arial" w:hAnsi="Arial" w:cs="Arial"/>
          <w:kern w:val="28"/>
          <w:sz w:val="28"/>
          <w:szCs w:val="23"/>
          <w:lang w:val="uk-UA"/>
        </w:rPr>
        <w:lastRenderedPageBreak/>
        <w:t>фактів, обставин чи подій, які в будь-якій мірі обмежують роботу аудитора на об’єкті перевірки. У будь-якому разі, якщо аудитор висловлює думку іншу, ніж безумовно-позитивна, він повинен чітко описати у висновку всі обґрунтовані причини і по змозі дати кількісний опис можливого впливу на фінансові звіти.</w:t>
      </w:r>
    </w:p>
    <w:p w:rsidR="00D67846" w:rsidRPr="00D67846" w:rsidRDefault="00D67846" w:rsidP="00D67846">
      <w:pPr>
        <w:widowControl w:val="0"/>
        <w:spacing w:line="288" w:lineRule="auto"/>
        <w:ind w:left="90" w:firstLine="709"/>
        <w:jc w:val="both"/>
        <w:rPr>
          <w:rFonts w:ascii="Arial" w:hAnsi="Arial" w:cs="Arial"/>
          <w:kern w:val="28"/>
          <w:sz w:val="28"/>
          <w:szCs w:val="23"/>
          <w:lang w:val="uk-UA"/>
        </w:rPr>
      </w:pPr>
    </w:p>
    <w:p w:rsidR="00D67846" w:rsidRPr="00D67846" w:rsidRDefault="00D67846" w:rsidP="00D67846">
      <w:pPr>
        <w:widowControl w:val="0"/>
        <w:spacing w:line="288" w:lineRule="auto"/>
        <w:ind w:left="90" w:firstLine="709"/>
        <w:jc w:val="both"/>
        <w:rPr>
          <w:rFonts w:ascii="Arial" w:hAnsi="Arial" w:cs="Arial"/>
          <w:b/>
          <w:sz w:val="28"/>
          <w:szCs w:val="28"/>
          <w:lang w:val="uk-UA"/>
        </w:rPr>
      </w:pPr>
      <w:r w:rsidRPr="00D67846">
        <w:rPr>
          <w:rFonts w:ascii="Arial" w:hAnsi="Arial" w:cs="Arial"/>
          <w:b/>
          <w:sz w:val="28"/>
          <w:szCs w:val="28"/>
          <w:lang w:val="uk-UA"/>
        </w:rPr>
        <w:t>8.3. Інші підсумкові документи</w:t>
      </w:r>
    </w:p>
    <w:p w:rsidR="00D67846" w:rsidRPr="00D67846" w:rsidRDefault="00D67846" w:rsidP="00D67846">
      <w:pPr>
        <w:widowControl w:val="0"/>
        <w:spacing w:line="288" w:lineRule="auto"/>
        <w:ind w:left="90" w:firstLine="709"/>
        <w:jc w:val="both"/>
        <w:rPr>
          <w:rFonts w:ascii="Arial" w:hAnsi="Arial" w:cs="Arial"/>
          <w:kern w:val="28"/>
          <w:sz w:val="28"/>
          <w:szCs w:val="23"/>
          <w:lang w:val="uk-UA"/>
        </w:rPr>
      </w:pPr>
      <w:r w:rsidRPr="00D67846">
        <w:rPr>
          <w:rFonts w:ascii="Arial" w:hAnsi="Arial" w:cs="Arial"/>
          <w:kern w:val="28"/>
          <w:sz w:val="28"/>
          <w:szCs w:val="23"/>
          <w:lang w:val="uk-UA"/>
        </w:rPr>
        <w:t>Окрім аудиторського висновку – документа, в якому відображається незалежна думка аудитора щодо достовірності фінансових звітів і який є документом загального користування, аудитор складає також додаткові підсумкові документи, одним з яких є аудиторський звіт.</w:t>
      </w:r>
    </w:p>
    <w:p w:rsidR="00D67846" w:rsidRPr="00D67846" w:rsidRDefault="00D67846" w:rsidP="00D67846">
      <w:pPr>
        <w:widowControl w:val="0"/>
        <w:spacing w:line="288" w:lineRule="auto"/>
        <w:ind w:left="90" w:firstLine="709"/>
        <w:jc w:val="both"/>
        <w:rPr>
          <w:rFonts w:ascii="Arial" w:hAnsi="Arial" w:cs="Arial"/>
          <w:kern w:val="28"/>
          <w:sz w:val="28"/>
          <w:szCs w:val="23"/>
          <w:lang w:val="uk-UA"/>
        </w:rPr>
      </w:pPr>
      <w:r w:rsidRPr="00D67846">
        <w:rPr>
          <w:rFonts w:ascii="Arial" w:hAnsi="Arial" w:cs="Arial"/>
          <w:i/>
          <w:kern w:val="28"/>
          <w:sz w:val="28"/>
          <w:szCs w:val="23"/>
          <w:lang w:val="uk-UA"/>
        </w:rPr>
        <w:t>Аудиторський звіт</w:t>
      </w:r>
      <w:r w:rsidRPr="00D67846">
        <w:rPr>
          <w:rFonts w:ascii="Arial" w:hAnsi="Arial" w:cs="Arial"/>
          <w:kern w:val="28"/>
          <w:sz w:val="28"/>
          <w:szCs w:val="23"/>
          <w:lang w:val="uk-UA"/>
        </w:rPr>
        <w:t xml:space="preserve"> – це додаткова підсумкова документація, що складається виключно в інтересах замовника аудиту. Оскільки додаткова підсумкова документація не є обов’язковою й видається замовнику в тому випадку, якщо аудитор вважає це необхідним, або у випадку, коли це обумовлено в договорі (додатковій угоді), то оформляється звіт як додаток до аудиторського висновку, якщо аудитор посилається на нього, або як самостійний документ </w:t>
      </w:r>
      <w:r w:rsidRPr="00D67846">
        <w:rPr>
          <w:rFonts w:ascii="Arial" w:hAnsi="Arial" w:cs="Arial"/>
          <w:sz w:val="28"/>
          <w:szCs w:val="28"/>
          <w:lang w:val="uk-UA"/>
        </w:rPr>
        <w:sym w:font="Symbol" w:char="005B"/>
      </w:r>
      <w:r w:rsidRPr="00D67846">
        <w:rPr>
          <w:rFonts w:ascii="Arial" w:hAnsi="Arial" w:cs="Arial"/>
          <w:sz w:val="28"/>
          <w:szCs w:val="28"/>
          <w:lang w:val="uk-UA"/>
        </w:rPr>
        <w:t>83</w:t>
      </w:r>
      <w:r w:rsidRPr="00D67846">
        <w:rPr>
          <w:rFonts w:ascii="Arial" w:hAnsi="Arial" w:cs="Arial"/>
          <w:sz w:val="28"/>
          <w:szCs w:val="28"/>
          <w:lang w:val="uk-UA"/>
        </w:rPr>
        <w:sym w:font="Symbol" w:char="005D"/>
      </w:r>
      <w:r w:rsidRPr="00D67846">
        <w:rPr>
          <w:rFonts w:ascii="Arial" w:hAnsi="Arial" w:cs="Arial"/>
          <w:kern w:val="28"/>
          <w:sz w:val="28"/>
          <w:szCs w:val="23"/>
          <w:lang w:val="uk-UA"/>
        </w:rPr>
        <w:t xml:space="preserve">. </w:t>
      </w:r>
    </w:p>
    <w:p w:rsidR="00D67846" w:rsidRPr="00D67846" w:rsidRDefault="00D67846" w:rsidP="00D67846">
      <w:pPr>
        <w:widowControl w:val="0"/>
        <w:spacing w:line="288" w:lineRule="auto"/>
        <w:ind w:left="90" w:firstLine="709"/>
        <w:jc w:val="both"/>
        <w:rPr>
          <w:rFonts w:ascii="Arial" w:hAnsi="Arial" w:cs="Arial"/>
          <w:kern w:val="28"/>
          <w:sz w:val="28"/>
          <w:szCs w:val="23"/>
          <w:lang w:val="uk-UA"/>
        </w:rPr>
      </w:pPr>
      <w:r w:rsidRPr="00D67846">
        <w:rPr>
          <w:rFonts w:ascii="Arial" w:hAnsi="Arial" w:cs="Arial"/>
          <w:kern w:val="28"/>
          <w:sz w:val="28"/>
          <w:szCs w:val="23"/>
          <w:lang w:val="uk-UA"/>
        </w:rPr>
        <w:t xml:space="preserve">Додаткова підсумкова документація аудиту може оформлятися під однією з таких назв: </w:t>
      </w:r>
      <w:r w:rsidRPr="00D67846">
        <w:rPr>
          <w:rFonts w:ascii="Arial" w:hAnsi="Arial" w:cs="Arial"/>
          <w:color w:val="000000"/>
          <w:sz w:val="28"/>
          <w:szCs w:val="28"/>
          <w:lang w:val="uk-UA"/>
        </w:rPr>
        <w:t>“</w:t>
      </w:r>
      <w:r w:rsidRPr="00D67846">
        <w:rPr>
          <w:rFonts w:ascii="Arial" w:hAnsi="Arial" w:cs="Arial"/>
          <w:kern w:val="28"/>
          <w:sz w:val="28"/>
          <w:szCs w:val="23"/>
          <w:lang w:val="uk-UA"/>
        </w:rPr>
        <w:t>Аудиторський звіт</w:t>
      </w:r>
      <w:r w:rsidRPr="00D67846">
        <w:rPr>
          <w:rFonts w:ascii="Arial" w:hAnsi="Arial" w:cs="Arial"/>
          <w:color w:val="000000"/>
          <w:sz w:val="28"/>
          <w:szCs w:val="28"/>
          <w:lang w:val="uk-UA"/>
        </w:rPr>
        <w:t>”</w:t>
      </w:r>
      <w:r w:rsidRPr="00D67846">
        <w:rPr>
          <w:rFonts w:ascii="Arial" w:hAnsi="Arial" w:cs="Arial"/>
          <w:kern w:val="28"/>
          <w:sz w:val="28"/>
          <w:szCs w:val="23"/>
          <w:lang w:val="uk-UA"/>
        </w:rPr>
        <w:t xml:space="preserve">, </w:t>
      </w:r>
      <w:r w:rsidRPr="00D67846">
        <w:rPr>
          <w:rFonts w:ascii="Arial" w:hAnsi="Arial" w:cs="Arial"/>
          <w:color w:val="000000"/>
          <w:sz w:val="28"/>
          <w:szCs w:val="28"/>
          <w:lang w:val="uk-UA"/>
        </w:rPr>
        <w:t>“</w:t>
      </w:r>
      <w:r w:rsidRPr="00D67846">
        <w:rPr>
          <w:rFonts w:ascii="Arial" w:hAnsi="Arial" w:cs="Arial"/>
          <w:kern w:val="28"/>
          <w:sz w:val="28"/>
          <w:szCs w:val="23"/>
          <w:lang w:val="uk-UA"/>
        </w:rPr>
        <w:t>Звіт про проведення аудиту</w:t>
      </w:r>
      <w:r w:rsidRPr="00D67846">
        <w:rPr>
          <w:rFonts w:ascii="Arial" w:hAnsi="Arial" w:cs="Arial"/>
          <w:color w:val="000000"/>
          <w:sz w:val="28"/>
          <w:szCs w:val="28"/>
          <w:lang w:val="uk-UA"/>
        </w:rPr>
        <w:t>”</w:t>
      </w:r>
      <w:r w:rsidRPr="00D67846">
        <w:rPr>
          <w:rFonts w:ascii="Arial" w:hAnsi="Arial" w:cs="Arial"/>
          <w:kern w:val="28"/>
          <w:sz w:val="28"/>
          <w:szCs w:val="23"/>
          <w:lang w:val="uk-UA"/>
        </w:rPr>
        <w:t xml:space="preserve">, </w:t>
      </w:r>
      <w:r w:rsidRPr="00D67846">
        <w:rPr>
          <w:rFonts w:ascii="Arial" w:hAnsi="Arial" w:cs="Arial"/>
          <w:color w:val="000000"/>
          <w:sz w:val="28"/>
          <w:szCs w:val="28"/>
          <w:lang w:val="uk-UA"/>
        </w:rPr>
        <w:t>“</w:t>
      </w:r>
      <w:r w:rsidRPr="00D67846">
        <w:rPr>
          <w:rFonts w:ascii="Arial" w:hAnsi="Arial" w:cs="Arial"/>
          <w:kern w:val="28"/>
          <w:sz w:val="28"/>
          <w:szCs w:val="23"/>
          <w:lang w:val="uk-UA"/>
        </w:rPr>
        <w:t>Звіт про результати проведення аудиту</w:t>
      </w:r>
      <w:r w:rsidRPr="00D67846">
        <w:rPr>
          <w:rFonts w:ascii="Arial" w:hAnsi="Arial" w:cs="Arial"/>
          <w:color w:val="000000"/>
          <w:sz w:val="28"/>
          <w:szCs w:val="28"/>
          <w:lang w:val="uk-UA"/>
        </w:rPr>
        <w:t>”</w:t>
      </w:r>
      <w:r w:rsidRPr="00D67846">
        <w:rPr>
          <w:rFonts w:ascii="Arial" w:hAnsi="Arial" w:cs="Arial"/>
          <w:kern w:val="28"/>
          <w:sz w:val="28"/>
          <w:szCs w:val="23"/>
          <w:lang w:val="uk-UA"/>
        </w:rPr>
        <w:t xml:space="preserve">, </w:t>
      </w:r>
      <w:r w:rsidRPr="00D67846">
        <w:rPr>
          <w:rFonts w:ascii="Arial" w:hAnsi="Arial" w:cs="Arial"/>
          <w:color w:val="000000"/>
          <w:sz w:val="28"/>
          <w:szCs w:val="28"/>
          <w:lang w:val="uk-UA"/>
        </w:rPr>
        <w:t>“</w:t>
      </w:r>
      <w:r w:rsidRPr="00D67846">
        <w:rPr>
          <w:rFonts w:ascii="Arial" w:hAnsi="Arial" w:cs="Arial"/>
          <w:kern w:val="28"/>
          <w:sz w:val="28"/>
          <w:szCs w:val="23"/>
          <w:lang w:val="uk-UA"/>
        </w:rPr>
        <w:t>Звіт про експрес-огляд</w:t>
      </w:r>
      <w:r w:rsidRPr="00D67846">
        <w:rPr>
          <w:rFonts w:ascii="Arial" w:hAnsi="Arial" w:cs="Arial"/>
          <w:color w:val="000000"/>
          <w:sz w:val="28"/>
          <w:szCs w:val="28"/>
          <w:lang w:val="uk-UA"/>
        </w:rPr>
        <w:t>”</w:t>
      </w:r>
      <w:r w:rsidRPr="00D67846">
        <w:rPr>
          <w:rFonts w:ascii="Arial" w:hAnsi="Arial" w:cs="Arial"/>
          <w:kern w:val="28"/>
          <w:sz w:val="28"/>
          <w:szCs w:val="23"/>
          <w:lang w:val="uk-UA"/>
        </w:rPr>
        <w:t xml:space="preserve">, </w:t>
      </w:r>
      <w:r w:rsidRPr="00D67846">
        <w:rPr>
          <w:rFonts w:ascii="Arial" w:hAnsi="Arial" w:cs="Arial"/>
          <w:color w:val="000000"/>
          <w:sz w:val="28"/>
          <w:szCs w:val="28"/>
          <w:lang w:val="uk-UA"/>
        </w:rPr>
        <w:t>“</w:t>
      </w:r>
      <w:r w:rsidRPr="00D67846">
        <w:rPr>
          <w:rFonts w:ascii="Arial" w:hAnsi="Arial" w:cs="Arial"/>
          <w:kern w:val="28"/>
          <w:sz w:val="28"/>
          <w:szCs w:val="23"/>
          <w:lang w:val="uk-UA"/>
        </w:rPr>
        <w:t>Експертний огляд</w:t>
      </w:r>
      <w:r w:rsidRPr="00D67846">
        <w:rPr>
          <w:rFonts w:ascii="Arial" w:hAnsi="Arial" w:cs="Arial"/>
          <w:color w:val="000000"/>
          <w:sz w:val="28"/>
          <w:szCs w:val="28"/>
          <w:lang w:val="uk-UA"/>
        </w:rPr>
        <w:t>”</w:t>
      </w:r>
      <w:r w:rsidRPr="00D67846">
        <w:rPr>
          <w:rFonts w:ascii="Arial" w:hAnsi="Arial" w:cs="Arial"/>
          <w:kern w:val="28"/>
          <w:sz w:val="28"/>
          <w:szCs w:val="23"/>
          <w:lang w:val="uk-UA"/>
        </w:rPr>
        <w:t xml:space="preserve">, </w:t>
      </w:r>
      <w:r w:rsidRPr="00D67846">
        <w:rPr>
          <w:rFonts w:ascii="Arial" w:hAnsi="Arial" w:cs="Arial"/>
          <w:color w:val="000000"/>
          <w:sz w:val="28"/>
          <w:szCs w:val="28"/>
          <w:lang w:val="uk-UA"/>
        </w:rPr>
        <w:t>“</w:t>
      </w:r>
      <w:r w:rsidRPr="00D67846">
        <w:rPr>
          <w:rFonts w:ascii="Arial" w:hAnsi="Arial" w:cs="Arial"/>
          <w:kern w:val="28"/>
          <w:sz w:val="28"/>
          <w:szCs w:val="23"/>
          <w:lang w:val="uk-UA"/>
        </w:rPr>
        <w:t>Зауваження та рекомендації за результатами аудиторської перевірки</w:t>
      </w:r>
      <w:r w:rsidRPr="00D67846">
        <w:rPr>
          <w:rFonts w:ascii="Arial" w:hAnsi="Arial" w:cs="Arial"/>
          <w:color w:val="000000"/>
          <w:sz w:val="28"/>
          <w:szCs w:val="28"/>
          <w:lang w:val="uk-UA"/>
        </w:rPr>
        <w:t>”</w:t>
      </w:r>
      <w:r w:rsidRPr="00D67846">
        <w:rPr>
          <w:rFonts w:ascii="Arial" w:hAnsi="Arial" w:cs="Arial"/>
          <w:kern w:val="28"/>
          <w:sz w:val="28"/>
          <w:szCs w:val="23"/>
          <w:lang w:val="uk-UA"/>
        </w:rPr>
        <w:t xml:space="preserve">, </w:t>
      </w:r>
      <w:r w:rsidRPr="00D67846">
        <w:rPr>
          <w:rFonts w:ascii="Arial" w:hAnsi="Arial" w:cs="Arial"/>
          <w:color w:val="000000"/>
          <w:sz w:val="28"/>
          <w:szCs w:val="28"/>
          <w:lang w:val="uk-UA"/>
        </w:rPr>
        <w:t>“</w:t>
      </w:r>
      <w:r w:rsidRPr="00D67846">
        <w:rPr>
          <w:rFonts w:ascii="Arial" w:hAnsi="Arial" w:cs="Arial"/>
          <w:kern w:val="28"/>
          <w:sz w:val="28"/>
          <w:szCs w:val="23"/>
          <w:lang w:val="uk-UA"/>
        </w:rPr>
        <w:t>Лист-інформування клієнта</w:t>
      </w:r>
      <w:r w:rsidRPr="00D67846">
        <w:rPr>
          <w:rFonts w:ascii="Arial" w:hAnsi="Arial" w:cs="Arial"/>
          <w:color w:val="000000"/>
          <w:sz w:val="28"/>
          <w:szCs w:val="28"/>
          <w:lang w:val="uk-UA"/>
        </w:rPr>
        <w:t>”</w:t>
      </w:r>
      <w:r w:rsidRPr="00D67846">
        <w:rPr>
          <w:rFonts w:ascii="Arial" w:hAnsi="Arial" w:cs="Arial"/>
          <w:kern w:val="28"/>
          <w:sz w:val="28"/>
          <w:szCs w:val="23"/>
          <w:lang w:val="uk-UA"/>
        </w:rPr>
        <w:t xml:space="preserve"> тощо.</w:t>
      </w:r>
    </w:p>
    <w:p w:rsidR="00D67846" w:rsidRPr="00D67846" w:rsidRDefault="00D67846" w:rsidP="00D67846">
      <w:pPr>
        <w:widowControl w:val="0"/>
        <w:spacing w:line="288" w:lineRule="auto"/>
        <w:ind w:left="90" w:firstLine="709"/>
        <w:jc w:val="both"/>
        <w:rPr>
          <w:rFonts w:ascii="Arial" w:hAnsi="Arial" w:cs="Arial"/>
          <w:kern w:val="28"/>
          <w:sz w:val="28"/>
          <w:szCs w:val="23"/>
          <w:lang w:val="uk-UA"/>
        </w:rPr>
      </w:pPr>
      <w:r w:rsidRPr="00D67846">
        <w:rPr>
          <w:rFonts w:ascii="Arial" w:hAnsi="Arial" w:cs="Arial"/>
          <w:kern w:val="28"/>
          <w:sz w:val="28"/>
          <w:szCs w:val="23"/>
          <w:lang w:val="uk-UA"/>
        </w:rPr>
        <w:t>Залежно від мети аудиторської перевірки та її результатів аудиторський звіт за формою і змістом не може бути стандартизованим і, як правило, це великий за обсягом документ, який містить виявлені порушення у фінансово-господарській діяльності підприємства-клієнта.</w:t>
      </w:r>
    </w:p>
    <w:p w:rsidR="00D67846" w:rsidRPr="00D67846" w:rsidRDefault="00D67846" w:rsidP="00D67846">
      <w:pPr>
        <w:widowControl w:val="0"/>
        <w:spacing w:line="288" w:lineRule="auto"/>
        <w:ind w:left="90" w:firstLine="709"/>
        <w:jc w:val="both"/>
        <w:rPr>
          <w:rFonts w:ascii="Arial" w:hAnsi="Arial" w:cs="Arial"/>
          <w:kern w:val="28"/>
          <w:sz w:val="28"/>
          <w:szCs w:val="23"/>
          <w:lang w:val="uk-UA"/>
        </w:rPr>
        <w:sectPr w:rsidR="00D67846" w:rsidRPr="00D67846" w:rsidSect="00D67846">
          <w:headerReference w:type="even" r:id="rId7"/>
          <w:headerReference w:type="default" r:id="rId8"/>
          <w:footerReference w:type="even" r:id="rId9"/>
          <w:footerReference w:type="default" r:id="rId10"/>
          <w:pgSz w:w="11906" w:h="16838" w:code="9"/>
          <w:pgMar w:top="1134" w:right="1134" w:bottom="1134" w:left="1134" w:header="709" w:footer="964" w:gutter="0"/>
          <w:cols w:space="708"/>
          <w:docGrid w:linePitch="360"/>
        </w:sectPr>
      </w:pPr>
    </w:p>
    <w:p w:rsidR="00D67846" w:rsidRPr="00D67846" w:rsidRDefault="00D67846" w:rsidP="00D67846">
      <w:pPr>
        <w:spacing w:line="288" w:lineRule="auto"/>
        <w:ind w:left="90" w:firstLine="709"/>
        <w:jc w:val="both"/>
        <w:rPr>
          <w:rFonts w:ascii="Arial" w:hAnsi="Arial" w:cs="Arial"/>
          <w:kern w:val="28"/>
          <w:sz w:val="28"/>
          <w:szCs w:val="23"/>
          <w:lang w:val="uk-UA"/>
        </w:rPr>
      </w:pPr>
    </w:p>
    <w:p w:rsidR="00D67846" w:rsidRPr="00D67846" w:rsidRDefault="00FA08C6" w:rsidP="00D67846">
      <w:pPr>
        <w:spacing w:line="288" w:lineRule="auto"/>
        <w:ind w:left="90" w:firstLine="709"/>
        <w:jc w:val="both"/>
        <w:rPr>
          <w:rFonts w:ascii="Arial" w:hAnsi="Arial" w:cs="Arial"/>
          <w:kern w:val="28"/>
          <w:sz w:val="28"/>
          <w:szCs w:val="23"/>
          <w:lang w:val="uk-UA"/>
        </w:rPr>
      </w:pPr>
      <w:r w:rsidRPr="00FA08C6">
        <w:rPr>
          <w:noProof/>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Блок-схема: несколько документов 155" o:spid="_x0000_s1479" type="#_x0000_t115" style="position:absolute;left:0;text-align:left;margin-left:45pt;margin-top:5.05pt;width:135pt;height:261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">
            <v:textbox>
              <w:txbxContent>
                <w:p w:rsidR="00D37F8B" w:rsidRPr="003C7AA3" w:rsidRDefault="00D37F8B" w:rsidP="00D67846">
                  <w:pPr>
                    <w:jc w:val="center"/>
                    <w:rPr>
                      <w:rFonts w:ascii="Arial" w:hAnsi="Arial" w:cs="Arial"/>
                      <w:lang w:val="uk-UA"/>
                    </w:rPr>
                  </w:pPr>
                  <w:r w:rsidRPr="003C7AA3">
                    <w:rPr>
                      <w:rFonts w:ascii="Arial" w:hAnsi="Arial" w:cs="Arial"/>
                      <w:b/>
                      <w:lang w:val="uk-UA"/>
                    </w:rPr>
                    <w:t xml:space="preserve">Безумовно-позитивний висновок </w:t>
                  </w:r>
                  <w:r w:rsidRPr="003C7AA3">
                    <w:rPr>
                      <w:rFonts w:ascii="Arial" w:hAnsi="Arial" w:cs="Arial"/>
                      <w:lang w:val="uk-UA"/>
                    </w:rPr>
                    <w:t>– фінансові звіти справедливо і достовірно відображають (або представляють достовірно в усіх суттєвих аспектах) фінансовий стан суб’єкта господарювання</w:t>
                  </w:r>
                </w:p>
              </w:txbxContent>
            </v:textbox>
          </v:shape>
        </w:pict>
      </w:r>
      <w:r w:rsidRPr="00FA08C6">
        <w:rPr>
          <w:noProof/>
        </w:rPr>
        <w:pict>
          <v:shapetype id="_x0000_t109" coordsize="21600,21600" o:spt="109" path="m,l,21600r21600,l21600,xe">
            <v:stroke joinstyle="miter"/>
            <v:path gradientshapeok="t" o:connecttype="rect"/>
          </v:shapetype>
          <v:shape id="Блок-схема: процесс 154" o:spid="_x0000_s1480" type="#_x0000_t109" style="position:absolute;left:0;text-align:left;margin-left:225pt;margin-top:68.6pt;width:126pt;height:63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">
            <v:textbox>
              <w:txbxContent>
                <w:p w:rsidR="00D37F8B" w:rsidRPr="003C7AA3" w:rsidRDefault="00D37F8B" w:rsidP="00D67846">
                  <w:pPr>
                    <w:jc w:val="center"/>
                    <w:rPr>
                      <w:rFonts w:ascii="Arial" w:hAnsi="Arial" w:cs="Arial"/>
                      <w:b/>
                      <w:lang w:val="uk-UA"/>
                    </w:rPr>
                  </w:pPr>
                  <w:r w:rsidRPr="003C7AA3">
                    <w:rPr>
                      <w:rFonts w:ascii="Arial" w:hAnsi="Arial" w:cs="Arial"/>
                      <w:b/>
                      <w:lang w:val="uk-UA"/>
                    </w:rPr>
                    <w:t>Безумовно-позитивний висновок з пояснюючим параграфом</w:t>
                  </w:r>
                </w:p>
              </w:txbxContent>
            </v:textbox>
          </v:shape>
        </w:pict>
      </w:r>
      <w:r w:rsidRPr="00FA08C6">
        <w:rPr>
          <w:noProof/>
        </w:rPr>
        <w:pict>
          <v:shape id="Блок-схема: несколько документов 153" o:spid="_x0000_s1481" type="#_x0000_t115" style="position:absolute;left:0;text-align:left;margin-left:7in;margin-top:5.05pt;width:189pt;height:54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">
            <v:textbox>
              <w:txbxContent>
                <w:p w:rsidR="00D37F8B" w:rsidRPr="00AB04AF" w:rsidRDefault="00D37F8B" w:rsidP="00D67846">
                  <w:pPr>
                    <w:jc w:val="center"/>
                    <w:rPr>
                      <w:rFonts w:ascii="Arial" w:hAnsi="Arial" w:cs="Arial"/>
                      <w:b/>
                      <w:lang w:val="uk-UA"/>
                    </w:rPr>
                  </w:pPr>
                  <w:r w:rsidRPr="00AB04AF">
                    <w:rPr>
                      <w:rFonts w:ascii="Arial" w:hAnsi="Arial" w:cs="Arial"/>
                      <w:b/>
                      <w:lang w:val="uk-UA"/>
                    </w:rPr>
                    <w:t>Модифікований висновок</w:t>
                  </w:r>
                </w:p>
              </w:txbxContent>
            </v:textbox>
          </v:shape>
        </w:pict>
      </w:r>
      <w:r w:rsidRPr="00FA08C6">
        <w:rPr>
          <w:noProof/>
        </w:rPr>
        <w:pict>
          <v:shape id="Блок-схема: процесс 152" o:spid="_x0000_s1482" type="#_x0000_t109" style="position:absolute;left:0;text-align:left;margin-left:369pt;margin-top:68.6pt;width:117pt;height:50.3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">
            <v:textbox>
              <w:txbxContent>
                <w:p w:rsidR="00D37F8B" w:rsidRPr="00AB04AF" w:rsidRDefault="00D37F8B" w:rsidP="00D67846">
                  <w:pPr>
                    <w:jc w:val="center"/>
                    <w:rPr>
                      <w:rFonts w:ascii="Arial" w:hAnsi="Arial" w:cs="Arial"/>
                      <w:b/>
                      <w:lang w:val="uk-UA"/>
                    </w:rPr>
                  </w:pPr>
                  <w:r w:rsidRPr="00AB04AF">
                    <w:rPr>
                      <w:rFonts w:ascii="Arial" w:hAnsi="Arial" w:cs="Arial"/>
                      <w:b/>
                      <w:lang w:val="uk-UA"/>
                    </w:rPr>
                    <w:t>Умовно-позитивний</w:t>
                  </w:r>
                </w:p>
                <w:p w:rsidR="00D37F8B" w:rsidRPr="00AB04AF" w:rsidRDefault="00D37F8B" w:rsidP="00D67846">
                  <w:pPr>
                    <w:jc w:val="center"/>
                    <w:rPr>
                      <w:rFonts w:ascii="Arial" w:hAnsi="Arial" w:cs="Arial"/>
                      <w:b/>
                      <w:lang w:val="uk-UA"/>
                    </w:rPr>
                  </w:pPr>
                  <w:r w:rsidRPr="00AB04AF">
                    <w:rPr>
                      <w:rFonts w:ascii="Arial" w:hAnsi="Arial" w:cs="Arial"/>
                      <w:b/>
                      <w:lang w:val="uk-UA"/>
                    </w:rPr>
                    <w:t>висновок</w:t>
                  </w:r>
                </w:p>
              </w:txbxContent>
            </v:textbox>
          </v:shape>
        </w:pict>
      </w:r>
      <w:r w:rsidRPr="00FA08C6">
        <w:rPr>
          <w:noProof/>
        </w:rPr>
        <w:pict>
          <v:shape id="Блок-схема: процесс 151" o:spid="_x0000_s1483" type="#_x0000_t109" style="position:absolute;left:0;text-align:left;margin-left:7in;margin-top:68.6pt;width:117pt;height:50.3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">
            <v:textbox>
              <w:txbxContent>
                <w:p w:rsidR="00D37F8B" w:rsidRPr="00AB04AF" w:rsidRDefault="00D37F8B" w:rsidP="00D67846">
                  <w:pPr>
                    <w:jc w:val="center"/>
                    <w:rPr>
                      <w:rFonts w:ascii="Arial" w:hAnsi="Arial" w:cs="Arial"/>
                      <w:b/>
                      <w:lang w:val="uk-UA"/>
                    </w:rPr>
                  </w:pPr>
                  <w:r w:rsidRPr="00AB04AF">
                    <w:rPr>
                      <w:rFonts w:ascii="Arial" w:hAnsi="Arial" w:cs="Arial"/>
                      <w:b/>
                      <w:lang w:val="uk-UA"/>
                    </w:rPr>
                    <w:t>Негативний</w:t>
                  </w:r>
                </w:p>
                <w:p w:rsidR="00D37F8B" w:rsidRPr="00AB04AF" w:rsidRDefault="00D37F8B" w:rsidP="00D67846">
                  <w:pPr>
                    <w:jc w:val="center"/>
                    <w:rPr>
                      <w:rFonts w:ascii="Arial" w:hAnsi="Arial" w:cs="Arial"/>
                      <w:b/>
                      <w:lang w:val="uk-UA"/>
                    </w:rPr>
                  </w:pPr>
                  <w:r w:rsidRPr="00AB04AF">
                    <w:rPr>
                      <w:rFonts w:ascii="Arial" w:hAnsi="Arial" w:cs="Arial"/>
                      <w:b/>
                      <w:lang w:val="uk-UA"/>
                    </w:rPr>
                    <w:t>висновок</w:t>
                  </w:r>
                </w:p>
              </w:txbxContent>
            </v:textbox>
          </v:shape>
        </w:pict>
      </w:r>
      <w:r w:rsidRPr="00FA08C6">
        <w:rPr>
          <w:noProof/>
        </w:rPr>
        <w:pict>
          <v:shape id="Блок-схема: процесс 150" o:spid="_x0000_s1484" type="#_x0000_t109" style="position:absolute;left:0;text-align:left;margin-left:630pt;margin-top:68.6pt;width:117pt;height:51.3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">
            <v:textbox>
              <w:txbxContent>
                <w:p w:rsidR="00D37F8B" w:rsidRPr="00AB04AF" w:rsidRDefault="00D37F8B" w:rsidP="00D67846">
                  <w:pPr>
                    <w:jc w:val="center"/>
                    <w:rPr>
                      <w:rFonts w:ascii="Arial" w:hAnsi="Arial" w:cs="Arial"/>
                      <w:b/>
                      <w:lang w:val="uk-UA"/>
                    </w:rPr>
                  </w:pPr>
                  <w:r w:rsidRPr="00AB04AF">
                    <w:rPr>
                      <w:rFonts w:ascii="Arial" w:hAnsi="Arial" w:cs="Arial"/>
                      <w:b/>
                      <w:lang w:val="uk-UA"/>
                    </w:rPr>
                    <w:t>Відмова від</w:t>
                  </w:r>
                </w:p>
                <w:p w:rsidR="00D37F8B" w:rsidRPr="00AB04AF" w:rsidRDefault="00D37F8B" w:rsidP="00D67846">
                  <w:pPr>
                    <w:jc w:val="center"/>
                    <w:rPr>
                      <w:rFonts w:ascii="Arial" w:hAnsi="Arial" w:cs="Arial"/>
                      <w:b/>
                      <w:lang w:val="uk-UA"/>
                    </w:rPr>
                  </w:pPr>
                  <w:r>
                    <w:rPr>
                      <w:rFonts w:ascii="Arial" w:hAnsi="Arial" w:cs="Arial"/>
                      <w:b/>
                      <w:lang w:val="uk-UA"/>
                    </w:rPr>
                    <w:t>в</w:t>
                  </w:r>
                  <w:r w:rsidRPr="00AB04AF">
                    <w:rPr>
                      <w:rFonts w:ascii="Arial" w:hAnsi="Arial" w:cs="Arial"/>
                      <w:b/>
                      <w:lang w:val="uk-UA"/>
                    </w:rPr>
                    <w:t>исловлення</w:t>
                  </w:r>
                </w:p>
                <w:p w:rsidR="00D37F8B" w:rsidRPr="00AB04AF" w:rsidRDefault="00D37F8B" w:rsidP="00D67846">
                  <w:pPr>
                    <w:jc w:val="center"/>
                    <w:rPr>
                      <w:rFonts w:ascii="Arial" w:hAnsi="Arial" w:cs="Arial"/>
                      <w:b/>
                      <w:lang w:val="uk-UA"/>
                    </w:rPr>
                  </w:pPr>
                  <w:r w:rsidRPr="00AB04AF">
                    <w:rPr>
                      <w:rFonts w:ascii="Arial" w:hAnsi="Arial" w:cs="Arial"/>
                      <w:b/>
                      <w:lang w:val="uk-UA"/>
                    </w:rPr>
                    <w:t>думки</w:t>
                  </w:r>
                </w:p>
              </w:txbxContent>
            </v:textbox>
          </v:shape>
        </w:pict>
      </w:r>
      <w:r w:rsidRPr="00FA08C6">
        <w:rPr>
          <w:noProof/>
        </w:rPr>
        <w:pict>
          <v:oval id="Овал 149" o:spid="_x0000_s1485" style="position:absolute;left:0;text-align:left;margin-left:405pt;margin-top:141.3pt;width:135pt;height:4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">
            <v:textbox>
              <w:txbxContent>
                <w:p w:rsidR="00D37F8B" w:rsidRPr="00AB04AF" w:rsidRDefault="00D37F8B" w:rsidP="00D67846">
                  <w:pPr>
                    <w:jc w:val="center"/>
                    <w:rPr>
                      <w:rFonts w:ascii="Arial" w:hAnsi="Arial" w:cs="Arial"/>
                      <w:b/>
                      <w:lang w:val="uk-UA"/>
                    </w:rPr>
                  </w:pPr>
                  <w:r w:rsidRPr="00AB04AF">
                    <w:rPr>
                      <w:rFonts w:ascii="Arial" w:hAnsi="Arial" w:cs="Arial"/>
                      <w:b/>
                      <w:lang w:val="uk-UA"/>
                    </w:rPr>
                    <w:t>Несуттєво</w:t>
                  </w:r>
                </w:p>
              </w:txbxContent>
            </v:textbox>
          </v:oval>
        </w:pict>
      </w:r>
      <w:r w:rsidRPr="00FA08C6">
        <w:rPr>
          <w:noProof/>
        </w:rPr>
        <w:pict>
          <v:oval id="Овал 148" o:spid="_x0000_s1486" style="position:absolute;left:0;text-align:left;margin-left:8in;margin-top:141.3pt;width:135pt;height:4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">
            <v:textbox>
              <w:txbxContent>
                <w:p w:rsidR="00D37F8B" w:rsidRPr="00AB04AF" w:rsidRDefault="00D37F8B" w:rsidP="00D67846">
                  <w:pPr>
                    <w:jc w:val="center"/>
                    <w:rPr>
                      <w:rFonts w:ascii="Arial" w:hAnsi="Arial" w:cs="Arial"/>
                      <w:b/>
                      <w:lang w:val="uk-UA"/>
                    </w:rPr>
                  </w:pPr>
                  <w:r w:rsidRPr="00AB04AF">
                    <w:rPr>
                      <w:rFonts w:ascii="Arial" w:hAnsi="Arial" w:cs="Arial"/>
                      <w:b/>
                      <w:lang w:val="uk-UA"/>
                    </w:rPr>
                    <w:t>Суттєво</w:t>
                  </w:r>
                </w:p>
              </w:txbxContent>
            </v:textbox>
          </v:oval>
        </w:pict>
      </w:r>
      <w:r w:rsidRPr="00FA08C6">
        <w:rPr>
          <w:noProof/>
        </w:rPr>
        <w:pict>
          <v:shape id="Блок-схема: процесс 147" o:spid="_x0000_s1487" type="#_x0000_t109" style="position:absolute;left:0;text-align:left;margin-left:396pt;margin-top:204.85pt;width:171pt;height:36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">
            <v:textbox>
              <w:txbxContent>
                <w:p w:rsidR="00D37F8B" w:rsidRPr="00AB04AF" w:rsidRDefault="00D37F8B" w:rsidP="00D67846">
                  <w:pPr>
                    <w:jc w:val="center"/>
                    <w:rPr>
                      <w:rFonts w:ascii="Arial" w:hAnsi="Arial" w:cs="Arial"/>
                      <w:b/>
                      <w:lang w:val="uk-UA"/>
                    </w:rPr>
                  </w:pPr>
                  <w:r w:rsidRPr="00AB04AF">
                    <w:rPr>
                      <w:rFonts w:ascii="Arial" w:hAnsi="Arial" w:cs="Arial"/>
                      <w:b/>
                      <w:lang w:val="uk-UA"/>
                    </w:rPr>
                    <w:t>Незгода з управлінським персоналом</w:t>
                  </w:r>
                </w:p>
              </w:txbxContent>
            </v:textbox>
          </v:shape>
        </w:pict>
      </w:r>
      <w:r w:rsidRPr="00FA08C6">
        <w:rPr>
          <w:noProof/>
        </w:rPr>
        <w:pict>
          <v:shape id="Блок-схема: процесс 146" o:spid="_x0000_s1488" type="#_x0000_t109" style="position:absolute;left:0;text-align:left;margin-left:585pt;margin-top:204.85pt;width:171pt;height:36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">
            <v:textbox>
              <w:txbxContent>
                <w:p w:rsidR="00D37F8B" w:rsidRPr="00AB04AF" w:rsidRDefault="00D37F8B" w:rsidP="00D67846">
                  <w:pPr>
                    <w:jc w:val="center"/>
                    <w:rPr>
                      <w:rFonts w:ascii="Arial" w:hAnsi="Arial" w:cs="Arial"/>
                      <w:b/>
                      <w:lang w:val="uk-UA"/>
                    </w:rPr>
                  </w:pPr>
                  <w:r w:rsidRPr="00AB04AF">
                    <w:rPr>
                      <w:rFonts w:ascii="Arial" w:hAnsi="Arial" w:cs="Arial"/>
                      <w:b/>
                      <w:lang w:val="uk-UA"/>
                    </w:rPr>
                    <w:t>Обмеження обсягу роботи аудитора</w:t>
                  </w:r>
                </w:p>
              </w:txbxContent>
            </v:textbox>
          </v:shape>
        </w:pict>
      </w:r>
      <w:r w:rsidRPr="00FA08C6">
        <w:rPr>
          <w:noProof/>
        </w:rPr>
        <w:pict>
          <v:shape id="Блок-схема: процесс 145" o:spid="_x0000_s1489" type="#_x0000_t109" style="position:absolute;left:0;text-align:left;margin-left:585pt;margin-top:268.4pt;width:171pt;height:36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" stroked="f">
            <v:textbox>
              <w:txbxContent>
                <w:p w:rsidR="00D37F8B" w:rsidRPr="00AB04AF" w:rsidRDefault="00D37F8B" w:rsidP="00D67846">
                  <w:pPr>
                    <w:numPr>
                      <w:ilvl w:val="0"/>
                      <w:numId w:val="14"/>
                    </w:numPr>
                    <w:tabs>
                      <w:tab w:val="left" w:pos="224"/>
                      <w:tab w:val="left" w:pos="378"/>
                    </w:tabs>
                    <w:ind w:left="357" w:hanging="301"/>
                    <w:rPr>
                      <w:rFonts w:ascii="Arial" w:hAnsi="Arial" w:cs="Arial"/>
                      <w:lang w:val="uk-UA"/>
                    </w:rPr>
                  </w:pPr>
                  <w:r w:rsidRPr="00AB04AF">
                    <w:rPr>
                      <w:rFonts w:ascii="Arial" w:hAnsi="Arial" w:cs="Arial"/>
                      <w:lang w:val="uk-UA"/>
                    </w:rPr>
                    <w:t>за умовами завдання;</w:t>
                  </w:r>
                </w:p>
                <w:p w:rsidR="00D37F8B" w:rsidRPr="00AB04AF" w:rsidRDefault="00D37F8B" w:rsidP="00D67846">
                  <w:pPr>
                    <w:numPr>
                      <w:ilvl w:val="0"/>
                      <w:numId w:val="14"/>
                    </w:numPr>
                    <w:tabs>
                      <w:tab w:val="left" w:pos="224"/>
                      <w:tab w:val="left" w:pos="378"/>
                    </w:tabs>
                    <w:ind w:left="357" w:hanging="301"/>
                    <w:rPr>
                      <w:rFonts w:ascii="Arial" w:hAnsi="Arial" w:cs="Arial"/>
                      <w:b/>
                      <w:lang w:val="uk-UA"/>
                    </w:rPr>
                  </w:pPr>
                  <w:r w:rsidRPr="00AB04AF">
                    <w:rPr>
                      <w:rFonts w:ascii="Arial" w:hAnsi="Arial" w:cs="Arial"/>
                      <w:lang w:val="uk-UA"/>
                    </w:rPr>
                    <w:t>за обставинами</w:t>
                  </w:r>
                </w:p>
              </w:txbxContent>
            </v:textbox>
          </v:shape>
        </w:pict>
      </w:r>
      <w:r w:rsidRPr="00FA08C6">
        <w:rPr>
          <w:noProof/>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Выноска со стрелкой вверх 144" o:spid="_x0000_s1490" type="#_x0000_t79" style="position:absolute;left:0;text-align:left;margin-left:135pt;margin-top:295.75pt;width:261pt;height:81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">
            <v:textbox>
              <w:txbxContent>
                <w:p w:rsidR="00D37F8B" w:rsidRPr="00AB04AF" w:rsidRDefault="00D37F8B" w:rsidP="00D67846">
                  <w:pPr>
                    <w:rPr>
                      <w:rFonts w:ascii="Arial" w:hAnsi="Arial" w:cs="Arial"/>
                      <w:lang w:val="uk-UA"/>
                    </w:rPr>
                  </w:pPr>
                  <w:r w:rsidRPr="00AB04AF">
                    <w:rPr>
                      <w:rFonts w:ascii="Arial" w:hAnsi="Arial" w:cs="Arial"/>
                      <w:lang w:val="uk-UA"/>
                    </w:rPr>
                    <w:t>Факти не впливають на думку аудитора, пояснюючий параграф розміщується після думки аудитора</w:t>
                  </w:r>
                </w:p>
              </w:txbxContent>
            </v:textbox>
          </v:shape>
        </w:pict>
      </w:r>
      <w:r w:rsidRPr="00FA08C6">
        <w:rPr>
          <w:noProof/>
        </w:rPr>
        <w:pict>
          <v:shape id="Выноска со стрелкой вверх 143" o:spid="_x0000_s1491" type="#_x0000_t79" style="position:absolute;left:0;text-align:left;margin-left:6in;margin-top:304.75pt;width:261pt;height:1in;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">
            <v:textbox>
              <w:txbxContent>
                <w:p w:rsidR="00D37F8B" w:rsidRPr="00AB04AF" w:rsidRDefault="00D37F8B" w:rsidP="00D67846">
                  <w:pPr>
                    <w:rPr>
                      <w:rFonts w:ascii="Arial" w:hAnsi="Arial" w:cs="Arial"/>
                      <w:lang w:val="uk-UA"/>
                    </w:rPr>
                  </w:pPr>
                  <w:r w:rsidRPr="00AB04AF">
                    <w:rPr>
                      <w:rFonts w:ascii="Arial" w:hAnsi="Arial" w:cs="Arial"/>
                      <w:lang w:val="uk-UA"/>
                    </w:rPr>
                    <w:t>Факти впливають на думку аудитора, пояснюючий параграф розміщується перед думкою аудитора</w:t>
                  </w:r>
                </w:p>
                <w:p w:rsidR="00D37F8B" w:rsidRDefault="00D37F8B" w:rsidP="00D67846">
                  <w:pPr>
                    <w:rPr>
                      <w:lang w:val="uk-UA"/>
                    </w:rPr>
                  </w:pPr>
                </w:p>
              </w:txbxContent>
            </v:textbox>
          </v:shape>
        </w:pict>
      </w:r>
      <w:r w:rsidRPr="00FA08C6">
        <w:rPr>
          <w:noProof/>
        </w:rPr>
        <w:pict>
          <v:line id="Прямая соединительная линия 142" o:spid="_x0000_s1567" style="position:absolute;left:0;text-align:left;flip:x;z-index:251726848;visibility:visible" from="279pt,32.25pt" to="7in,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">
            <v:stroke endarrow="block"/>
          </v:line>
        </w:pict>
      </w:r>
      <w:r w:rsidRPr="00FA08C6">
        <w:rPr>
          <w:noProof/>
        </w:rPr>
        <w:pict>
          <v:line id="Прямая соединительная линия 141" o:spid="_x0000_s1566" style="position:absolute;left:0;text-align:left;flip:x;z-index:251727872;visibility:visible" from="6in,32.25pt" to="7in,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">
            <v:stroke endarrow="block"/>
          </v:line>
        </w:pict>
      </w:r>
      <w:r w:rsidRPr="00FA08C6">
        <w:rPr>
          <w:noProof/>
        </w:rPr>
        <w:pict>
          <v:line id="Прямая соединительная линия 140" o:spid="_x0000_s1565" style="position:absolute;left:0;text-align:left;z-index:251728896;visibility:visible" from="558pt,59.6pt" to="558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tbYwIAAH0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">
            <v:stroke endarrow="block"/>
          </v:line>
        </w:pict>
      </w:r>
      <w:r w:rsidRPr="00FA08C6">
        <w:rPr>
          <w:noProof/>
        </w:rPr>
        <w:pict>
          <v:line id="Прямая соединительная линия 139" o:spid="_x0000_s1564" style="position:absolute;left:0;text-align:left;z-index:251729920;visibility:visible" from="666pt,50.4pt" to="693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">
            <v:stroke endarrow="block"/>
          </v:line>
        </w:pict>
      </w:r>
      <w:r w:rsidRPr="00FA08C6">
        <w:rPr>
          <w:noProof/>
        </w:rPr>
        <w:pict>
          <v:line id="Прямая соединительная линия 138" o:spid="_x0000_s1563" style="position:absolute;left:0;text-align:left;flip:x y;z-index:251730944;visibility:visible" from="567pt,123.15pt" to="639pt,1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">
            <v:stroke endarrow="block"/>
          </v:line>
        </w:pict>
      </w:r>
      <w:r w:rsidRPr="00FA08C6">
        <w:rPr>
          <w:noProof/>
        </w:rPr>
        <w:pict>
          <v:line id="Прямая соединительная линия 137" o:spid="_x0000_s1562" style="position:absolute;left:0;text-align:left;flip:y;z-index:251731968;visibility:visible" from="9in,123.15pt" to="711pt,1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">
            <v:stroke endarrow="block"/>
          </v:line>
        </w:pict>
      </w:r>
      <w:r w:rsidRPr="00FA08C6">
        <w:rPr>
          <w:noProof/>
        </w:rPr>
        <w:pict>
          <v:line id="Прямая соединительная линия 136" o:spid="_x0000_s1561" style="position:absolute;left:0;text-align:left;flip:y;z-index:251732992;visibility:visible" from="479.45pt,119.65pt" to="479.5pt,1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">
            <v:stroke endarrow="block"/>
          </v:line>
        </w:pict>
      </w:r>
      <w:r w:rsidRPr="00FA08C6">
        <w:rPr>
          <w:noProof/>
        </w:rPr>
        <w:pict>
          <v:line id="Прямая соединительная линия 135" o:spid="_x0000_s1560" style="position:absolute;left:0;text-align:left;flip:x y;z-index:251734016;visibility:visible" from="468pt,186.7pt" to="468pt,2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">
            <v:stroke endarrow="block"/>
          </v:line>
        </w:pict>
      </w:r>
      <w:r w:rsidRPr="00FA08C6">
        <w:rPr>
          <w:noProof/>
        </w:rPr>
        <w:pict>
          <v:line id="Прямая соединительная линия 134" o:spid="_x0000_s1559" style="position:absolute;left:0;text-align:left;flip:x y;z-index:251735040;visibility:visible" from="467.95pt,120.85pt" to="468pt,1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">
            <v:stroke endarrow="block"/>
          </v:line>
        </w:pict>
      </w:r>
      <w:r w:rsidRPr="00FA08C6">
        <w:rPr>
          <w:noProof/>
        </w:rPr>
        <w:pict>
          <v:line id="Прямая соединительная линия 133" o:spid="_x0000_s1558" style="position:absolute;left:0;text-align:left;flip:y;z-index:251736064;visibility:visible" from="657pt,186.7pt" to="657pt,2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">
            <v:stroke endarrow="block"/>
          </v:line>
        </w:pict>
      </w:r>
      <w:r w:rsidRPr="00FA08C6">
        <w:rPr>
          <w:noProof/>
        </w:rPr>
        <w:pict>
          <v:line id="Прямая соединительная линия 132" o:spid="_x0000_s1557" style="position:absolute;left:0;text-align:left;flip:y;z-index:251737088;visibility:visible" from="549pt,159.5pt" to="8in,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">
            <v:stroke endarrow="block"/>
          </v:line>
        </w:pict>
      </w:r>
      <w:r w:rsidRPr="00FA08C6">
        <w:rPr>
          <w:noProof/>
        </w:rPr>
        <w:pict>
          <v:line id="Прямая соединительная линия 131" o:spid="_x0000_s1556" style="position:absolute;left:0;text-align:left;flip:y;z-index:251738112;visibility:visible" from="549pt,159.5pt" to="549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"/>
        </w:pict>
      </w:r>
      <w:r w:rsidRPr="00FA08C6">
        <w:rPr>
          <w:noProof/>
        </w:rPr>
        <w:pict>
          <v:line id="Прямая соединительная линия 130" o:spid="_x0000_s1555" style="position:absolute;left:0;text-align:left;flip:y;z-index:251739136;visibility:visible" from="479.4pt,131.55pt" to="561.45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"/>
        </w:pict>
      </w:r>
      <w:r w:rsidRPr="00FA08C6">
        <w:rPr>
          <w:noProof/>
        </w:rPr>
        <w:pict>
          <v:line id="Прямая соединительная линия 129" o:spid="_x0000_s1554" style="position:absolute;left:0;text-align:left;z-index:251740160;visibility:visible" from="561.3pt,131.35pt" to="561.3pt,1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"/>
        </w:pict>
      </w:r>
      <w:r w:rsidRPr="00FA08C6">
        <w:rPr>
          <w:noProof/>
        </w:rPr>
        <w:pict>
          <v:line id="Прямая соединительная линия 128" o:spid="_x0000_s1553" style="position:absolute;left:0;text-align:left;z-index:251741184;visibility:visible" from="558pt,186.7pt" to="558pt,1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"/>
        </w:pict>
      </w:r>
      <w:r w:rsidRPr="00FA08C6">
        <w:rPr>
          <w:noProof/>
        </w:rPr>
        <w:pict>
          <v:line id="Прямая соединительная линия 127" o:spid="_x0000_s1552" style="position:absolute;left:0;text-align:left;z-index:251742208;visibility:visible" from="562.05pt,186.25pt" to="598.05pt,1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JTgIAAFs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"/>
        </w:pict>
      </w:r>
      <w:r w:rsidRPr="00FA08C6">
        <w:rPr>
          <w:noProof/>
        </w:rPr>
        <w:pict>
          <v:line id="Прямая соединительная линия 126" o:spid="_x0000_s1551" style="position:absolute;left:0;text-align:left;z-index:251743232;visibility:visible" from="598.45pt,186.65pt" to="598.45pt,2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"/>
        </w:pict>
      </w:r>
    </w:p>
    <w:p w:rsidR="00D67846" w:rsidRPr="00D67846" w:rsidRDefault="00D67846" w:rsidP="00D67846">
      <w:pPr>
        <w:spacing w:line="288" w:lineRule="auto"/>
        <w:ind w:left="90" w:firstLine="709"/>
        <w:jc w:val="both"/>
        <w:rPr>
          <w:rFonts w:ascii="Arial" w:hAnsi="Arial" w:cs="Arial"/>
          <w:kern w:val="28"/>
          <w:sz w:val="28"/>
          <w:szCs w:val="23"/>
          <w:lang w:val="uk-UA"/>
        </w:rPr>
      </w:pPr>
    </w:p>
    <w:p w:rsidR="00D67846" w:rsidRPr="00D67846" w:rsidRDefault="00D67846" w:rsidP="00D67846">
      <w:pPr>
        <w:spacing w:line="288" w:lineRule="auto"/>
        <w:ind w:left="90" w:firstLine="709"/>
        <w:jc w:val="both"/>
        <w:rPr>
          <w:rFonts w:ascii="Arial" w:hAnsi="Arial" w:cs="Arial"/>
          <w:kern w:val="28"/>
          <w:sz w:val="28"/>
          <w:szCs w:val="23"/>
          <w:lang w:val="uk-UA"/>
        </w:rPr>
      </w:pPr>
    </w:p>
    <w:p w:rsidR="00D67846" w:rsidRPr="00D67846" w:rsidRDefault="00D67846" w:rsidP="00D67846">
      <w:pPr>
        <w:spacing w:line="288" w:lineRule="auto"/>
        <w:ind w:left="90" w:firstLine="709"/>
        <w:jc w:val="both"/>
        <w:rPr>
          <w:rFonts w:ascii="Arial" w:hAnsi="Arial" w:cs="Arial"/>
          <w:kern w:val="28"/>
          <w:sz w:val="28"/>
          <w:szCs w:val="23"/>
          <w:lang w:val="uk-UA"/>
        </w:rPr>
      </w:pPr>
    </w:p>
    <w:p w:rsidR="00D67846" w:rsidRPr="00D67846" w:rsidRDefault="00D67846" w:rsidP="00D67846">
      <w:pPr>
        <w:spacing w:line="288" w:lineRule="auto"/>
        <w:ind w:left="90" w:firstLine="709"/>
        <w:jc w:val="both"/>
        <w:rPr>
          <w:rFonts w:ascii="Arial" w:hAnsi="Arial" w:cs="Arial"/>
          <w:kern w:val="28"/>
          <w:sz w:val="28"/>
          <w:szCs w:val="23"/>
          <w:lang w:val="uk-UA"/>
        </w:rPr>
      </w:pPr>
    </w:p>
    <w:p w:rsidR="00D67846" w:rsidRPr="00D67846" w:rsidRDefault="00D67846" w:rsidP="00D67846">
      <w:pPr>
        <w:spacing w:line="288" w:lineRule="auto"/>
        <w:ind w:left="90" w:firstLine="709"/>
        <w:jc w:val="both"/>
        <w:rPr>
          <w:rFonts w:ascii="Arial" w:hAnsi="Arial" w:cs="Arial"/>
          <w:kern w:val="28"/>
          <w:sz w:val="28"/>
          <w:szCs w:val="23"/>
          <w:lang w:val="uk-UA"/>
        </w:rPr>
      </w:pPr>
    </w:p>
    <w:p w:rsidR="00D67846" w:rsidRPr="00D67846" w:rsidRDefault="00D67846" w:rsidP="00D67846">
      <w:pPr>
        <w:spacing w:line="288" w:lineRule="auto"/>
        <w:ind w:left="90" w:firstLine="709"/>
        <w:jc w:val="both"/>
        <w:rPr>
          <w:rFonts w:ascii="Arial" w:hAnsi="Arial" w:cs="Arial"/>
          <w:kern w:val="28"/>
          <w:sz w:val="28"/>
          <w:szCs w:val="23"/>
          <w:lang w:val="uk-UA"/>
        </w:rPr>
      </w:pPr>
    </w:p>
    <w:p w:rsidR="00D67846" w:rsidRPr="00D67846" w:rsidRDefault="00FA08C6" w:rsidP="00D67846">
      <w:pPr>
        <w:spacing w:line="288" w:lineRule="auto"/>
        <w:ind w:left="90" w:firstLine="709"/>
        <w:jc w:val="both"/>
        <w:rPr>
          <w:rFonts w:ascii="Arial" w:hAnsi="Arial" w:cs="Arial"/>
          <w:kern w:val="28"/>
          <w:sz w:val="28"/>
          <w:szCs w:val="23"/>
          <w:lang w:val="uk-UA"/>
        </w:rPr>
      </w:pPr>
      <w:r w:rsidRPr="00FA08C6">
        <w:rPr>
          <w:noProof/>
        </w:rPr>
        <w:pict>
          <v:shape id="Блок-схема: процесс 125" o:spid="_x0000_s1492" type="#_x0000_t109" style="position:absolute;left:0;text-align:left;margin-left:189pt;margin-top:15.05pt;width:189pt;height:136.4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" stroked="f">
            <v:textbox>
              <w:txbxContent>
                <w:p w:rsidR="00D37F8B" w:rsidRPr="00AB04AF" w:rsidRDefault="00D37F8B" w:rsidP="00D67846">
                  <w:pPr>
                    <w:numPr>
                      <w:ilvl w:val="0"/>
                      <w:numId w:val="13"/>
                    </w:numPr>
                    <w:tabs>
                      <w:tab w:val="num" w:pos="0"/>
                      <w:tab w:val="left" w:pos="360"/>
                    </w:tabs>
                    <w:ind w:left="0" w:firstLine="0"/>
                    <w:rPr>
                      <w:rFonts w:ascii="Arial" w:hAnsi="Arial" w:cs="Arial"/>
                      <w:lang w:val="uk-UA"/>
                    </w:rPr>
                  </w:pPr>
                  <w:r w:rsidRPr="00AB04AF">
                    <w:rPr>
                      <w:rFonts w:ascii="Arial" w:hAnsi="Arial" w:cs="Arial"/>
                      <w:lang w:val="uk-UA"/>
                    </w:rPr>
                    <w:t>суттєва невизначеність щодо припущення про безперервність діяльності;</w:t>
                  </w:r>
                </w:p>
                <w:p w:rsidR="00D37F8B" w:rsidRPr="00AB04AF" w:rsidRDefault="00D37F8B" w:rsidP="00D67846">
                  <w:pPr>
                    <w:numPr>
                      <w:ilvl w:val="0"/>
                      <w:numId w:val="13"/>
                    </w:numPr>
                    <w:tabs>
                      <w:tab w:val="num" w:pos="0"/>
                      <w:tab w:val="left" w:pos="360"/>
                    </w:tabs>
                    <w:ind w:left="0" w:firstLine="0"/>
                    <w:rPr>
                      <w:rFonts w:ascii="Arial" w:hAnsi="Arial" w:cs="Arial"/>
                      <w:lang w:val="uk-UA"/>
                    </w:rPr>
                  </w:pPr>
                  <w:r w:rsidRPr="00AB04AF">
                    <w:rPr>
                      <w:rFonts w:ascii="Arial" w:hAnsi="Arial" w:cs="Arial"/>
                      <w:lang w:val="uk-UA"/>
                    </w:rPr>
                    <w:t>суттєва невизначеність відносно майбутніх подій;</w:t>
                  </w:r>
                </w:p>
                <w:p w:rsidR="00D37F8B" w:rsidRPr="00AB04AF" w:rsidRDefault="00D37F8B" w:rsidP="00D67846">
                  <w:pPr>
                    <w:numPr>
                      <w:ilvl w:val="0"/>
                      <w:numId w:val="13"/>
                    </w:numPr>
                    <w:tabs>
                      <w:tab w:val="num" w:pos="0"/>
                      <w:tab w:val="left" w:pos="360"/>
                    </w:tabs>
                    <w:ind w:left="0" w:firstLine="0"/>
                    <w:rPr>
                      <w:rFonts w:ascii="Arial" w:hAnsi="Arial" w:cs="Arial"/>
                      <w:lang w:val="uk-UA"/>
                    </w:rPr>
                  </w:pPr>
                  <w:r w:rsidRPr="00AB04AF">
                    <w:rPr>
                      <w:rFonts w:ascii="Arial" w:hAnsi="Arial" w:cs="Arial"/>
                      <w:lang w:val="uk-UA"/>
                    </w:rPr>
                    <w:t>суттєва невідповідність іншої інформації в документах, які не впливають на фінансові звіти</w:t>
                  </w:r>
                </w:p>
              </w:txbxContent>
            </v:textbox>
          </v:shape>
        </w:pict>
      </w:r>
    </w:p>
    <w:p w:rsidR="00D67846" w:rsidRPr="00D67846" w:rsidRDefault="00D67846" w:rsidP="00D67846">
      <w:pPr>
        <w:spacing w:line="288" w:lineRule="auto"/>
        <w:ind w:left="90" w:firstLine="709"/>
        <w:jc w:val="both"/>
        <w:rPr>
          <w:rFonts w:ascii="Arial" w:hAnsi="Arial" w:cs="Arial"/>
          <w:kern w:val="28"/>
          <w:sz w:val="28"/>
          <w:szCs w:val="23"/>
          <w:lang w:val="uk-UA"/>
        </w:rPr>
      </w:pPr>
    </w:p>
    <w:p w:rsidR="00D67846" w:rsidRPr="00D67846" w:rsidRDefault="00D67846" w:rsidP="00D67846">
      <w:pPr>
        <w:spacing w:line="288" w:lineRule="auto"/>
        <w:ind w:left="90" w:firstLine="709"/>
        <w:jc w:val="both"/>
        <w:rPr>
          <w:rFonts w:ascii="Arial" w:hAnsi="Arial" w:cs="Arial"/>
          <w:kern w:val="28"/>
          <w:sz w:val="28"/>
          <w:szCs w:val="23"/>
          <w:lang w:val="uk-UA"/>
        </w:rPr>
      </w:pPr>
    </w:p>
    <w:p w:rsidR="00D67846" w:rsidRPr="00D67846" w:rsidRDefault="00D67846" w:rsidP="00D67846">
      <w:pPr>
        <w:spacing w:line="288" w:lineRule="auto"/>
        <w:ind w:left="90" w:firstLine="709"/>
        <w:jc w:val="both"/>
        <w:rPr>
          <w:rFonts w:ascii="Arial" w:hAnsi="Arial" w:cs="Arial"/>
          <w:kern w:val="28"/>
          <w:sz w:val="28"/>
          <w:szCs w:val="23"/>
          <w:lang w:val="uk-UA"/>
        </w:rPr>
      </w:pPr>
    </w:p>
    <w:p w:rsidR="00D67846" w:rsidRPr="00D67846" w:rsidRDefault="00D67846" w:rsidP="00D67846">
      <w:pPr>
        <w:spacing w:line="288" w:lineRule="auto"/>
        <w:ind w:left="90" w:firstLine="709"/>
        <w:jc w:val="both"/>
        <w:rPr>
          <w:rFonts w:ascii="Arial" w:hAnsi="Arial" w:cs="Arial"/>
          <w:kern w:val="28"/>
          <w:sz w:val="28"/>
          <w:szCs w:val="23"/>
          <w:lang w:val="uk-UA"/>
        </w:rPr>
      </w:pPr>
    </w:p>
    <w:p w:rsidR="00D67846" w:rsidRPr="00D67846" w:rsidRDefault="00D67846" w:rsidP="00D67846">
      <w:pPr>
        <w:spacing w:line="288" w:lineRule="auto"/>
        <w:ind w:left="90" w:firstLine="709"/>
        <w:jc w:val="both"/>
        <w:rPr>
          <w:rFonts w:ascii="Arial" w:hAnsi="Arial" w:cs="Arial"/>
          <w:kern w:val="28"/>
          <w:sz w:val="28"/>
          <w:szCs w:val="23"/>
          <w:lang w:val="uk-UA"/>
        </w:rPr>
      </w:pPr>
    </w:p>
    <w:p w:rsidR="00D67846" w:rsidRPr="00D67846" w:rsidRDefault="00FA08C6" w:rsidP="00D67846">
      <w:pPr>
        <w:spacing w:line="288" w:lineRule="auto"/>
        <w:ind w:left="90" w:firstLine="709"/>
        <w:jc w:val="both"/>
        <w:rPr>
          <w:rFonts w:ascii="Arial" w:hAnsi="Arial" w:cs="Arial"/>
          <w:kern w:val="28"/>
          <w:sz w:val="28"/>
          <w:szCs w:val="23"/>
          <w:lang w:val="uk-UA"/>
        </w:rPr>
      </w:pPr>
      <w:r w:rsidRPr="00FA08C6">
        <w:rPr>
          <w:noProof/>
        </w:rPr>
        <w:pict>
          <v:shape id="Блок-схема: процесс 124" o:spid="_x0000_s1493" type="#_x0000_t109" style="position:absolute;left:0;text-align:left;margin-left:390.45pt;margin-top:8.25pt;width:185.25pt;height:48.3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" stroked="f">
            <v:textbox>
              <w:txbxContent>
                <w:p w:rsidR="00D37F8B" w:rsidRPr="00AB04AF" w:rsidRDefault="00D37F8B" w:rsidP="00D67846">
                  <w:pPr>
                    <w:numPr>
                      <w:ilvl w:val="0"/>
                      <w:numId w:val="14"/>
                    </w:numPr>
                    <w:tabs>
                      <w:tab w:val="left" w:pos="224"/>
                      <w:tab w:val="left" w:pos="378"/>
                    </w:tabs>
                    <w:ind w:left="357" w:hanging="301"/>
                    <w:rPr>
                      <w:rFonts w:ascii="Arial" w:hAnsi="Arial" w:cs="Arial"/>
                      <w:lang w:val="uk-UA"/>
                    </w:rPr>
                  </w:pPr>
                  <w:r w:rsidRPr="00AB04AF">
                    <w:rPr>
                      <w:rFonts w:ascii="Arial" w:hAnsi="Arial" w:cs="Arial"/>
                      <w:lang w:val="uk-UA"/>
                    </w:rPr>
                    <w:t>обраної облікової політики;</w:t>
                  </w:r>
                </w:p>
                <w:p w:rsidR="00D37F8B" w:rsidRPr="00AB04AF" w:rsidRDefault="00D37F8B" w:rsidP="00D67846">
                  <w:pPr>
                    <w:numPr>
                      <w:ilvl w:val="0"/>
                      <w:numId w:val="14"/>
                    </w:numPr>
                    <w:tabs>
                      <w:tab w:val="left" w:pos="224"/>
                      <w:tab w:val="left" w:pos="266"/>
                      <w:tab w:val="left" w:pos="378"/>
                    </w:tabs>
                    <w:ind w:left="357" w:hanging="301"/>
                    <w:rPr>
                      <w:rFonts w:ascii="Arial" w:hAnsi="Arial" w:cs="Arial"/>
                      <w:b/>
                      <w:lang w:val="uk-UA"/>
                    </w:rPr>
                  </w:pPr>
                  <w:r w:rsidRPr="00AB04AF">
                    <w:rPr>
                      <w:rFonts w:ascii="Arial" w:hAnsi="Arial" w:cs="Arial"/>
                      <w:lang w:val="uk-UA"/>
                    </w:rPr>
                    <w:t>адекватності розкриття інформації</w:t>
                  </w:r>
                </w:p>
              </w:txbxContent>
            </v:textbox>
          </v:shape>
        </w:pict>
      </w:r>
    </w:p>
    <w:p w:rsidR="00D67846" w:rsidRPr="00D67846" w:rsidRDefault="00D67846" w:rsidP="00D67846">
      <w:pPr>
        <w:spacing w:line="288" w:lineRule="auto"/>
        <w:ind w:left="90" w:firstLine="709"/>
        <w:jc w:val="both"/>
        <w:rPr>
          <w:rFonts w:ascii="Arial" w:hAnsi="Arial" w:cs="Arial"/>
          <w:kern w:val="28"/>
          <w:sz w:val="28"/>
          <w:szCs w:val="23"/>
          <w:lang w:val="uk-UA"/>
        </w:rPr>
      </w:pPr>
    </w:p>
    <w:p w:rsidR="00D67846" w:rsidRPr="00D67846" w:rsidRDefault="00D67846" w:rsidP="00D67846">
      <w:pPr>
        <w:spacing w:line="288" w:lineRule="auto"/>
        <w:ind w:left="90" w:firstLine="709"/>
        <w:jc w:val="both"/>
        <w:rPr>
          <w:rFonts w:ascii="Arial" w:hAnsi="Arial" w:cs="Arial"/>
          <w:kern w:val="28"/>
          <w:sz w:val="28"/>
          <w:szCs w:val="23"/>
          <w:lang w:val="uk-UA"/>
        </w:rPr>
      </w:pPr>
    </w:p>
    <w:p w:rsidR="00D67846" w:rsidRPr="00D67846" w:rsidRDefault="00D67846" w:rsidP="00D67846">
      <w:pPr>
        <w:spacing w:line="288" w:lineRule="auto"/>
        <w:ind w:left="90" w:firstLine="709"/>
        <w:jc w:val="both"/>
        <w:rPr>
          <w:rFonts w:ascii="Arial" w:hAnsi="Arial" w:cs="Arial"/>
          <w:kern w:val="28"/>
          <w:sz w:val="28"/>
          <w:szCs w:val="23"/>
          <w:lang w:val="uk-UA"/>
        </w:rPr>
      </w:pPr>
    </w:p>
    <w:p w:rsidR="00D67846" w:rsidRPr="00D67846" w:rsidRDefault="00D67846" w:rsidP="00D67846">
      <w:pPr>
        <w:spacing w:line="288" w:lineRule="auto"/>
        <w:ind w:left="90" w:firstLine="709"/>
        <w:jc w:val="both"/>
        <w:rPr>
          <w:rFonts w:ascii="Arial" w:hAnsi="Arial" w:cs="Arial"/>
          <w:kern w:val="28"/>
          <w:sz w:val="28"/>
          <w:szCs w:val="23"/>
          <w:lang w:val="uk-UA"/>
        </w:rPr>
      </w:pPr>
    </w:p>
    <w:p w:rsidR="00D67846" w:rsidRPr="00D67846" w:rsidRDefault="00D67846" w:rsidP="00D67846">
      <w:pPr>
        <w:spacing w:line="288" w:lineRule="auto"/>
        <w:ind w:left="90" w:firstLine="709"/>
        <w:jc w:val="both"/>
        <w:rPr>
          <w:rFonts w:ascii="Arial" w:hAnsi="Arial" w:cs="Arial"/>
          <w:kern w:val="28"/>
          <w:sz w:val="28"/>
          <w:szCs w:val="23"/>
          <w:lang w:val="uk-UA"/>
        </w:rPr>
      </w:pPr>
    </w:p>
    <w:p w:rsidR="00D67846" w:rsidRPr="00D67846" w:rsidRDefault="00D67846" w:rsidP="00D67846">
      <w:pPr>
        <w:spacing w:line="288" w:lineRule="auto"/>
        <w:ind w:left="90" w:firstLine="709"/>
        <w:jc w:val="both"/>
        <w:rPr>
          <w:rFonts w:ascii="Arial" w:hAnsi="Arial" w:cs="Arial"/>
          <w:kern w:val="28"/>
          <w:sz w:val="28"/>
          <w:szCs w:val="23"/>
          <w:lang w:val="uk-UA"/>
        </w:rPr>
      </w:pPr>
    </w:p>
    <w:p w:rsidR="00D67846" w:rsidRPr="00D67846" w:rsidRDefault="00D67846" w:rsidP="00D67846">
      <w:pPr>
        <w:spacing w:line="288" w:lineRule="auto"/>
        <w:ind w:left="90" w:firstLine="709"/>
        <w:jc w:val="center"/>
        <w:rPr>
          <w:rFonts w:ascii="Arial" w:hAnsi="Arial" w:cs="Arial"/>
          <w:kern w:val="28"/>
          <w:sz w:val="28"/>
          <w:szCs w:val="23"/>
          <w:lang w:val="uk-UA"/>
        </w:rPr>
      </w:pPr>
      <w:r w:rsidRPr="00D67846">
        <w:rPr>
          <w:rFonts w:ascii="Arial" w:hAnsi="Arial" w:cs="Arial"/>
          <w:kern w:val="28"/>
          <w:sz w:val="28"/>
          <w:szCs w:val="23"/>
          <w:lang w:val="uk-UA"/>
        </w:rPr>
        <w:t xml:space="preserve">Рис. 8.2. </w:t>
      </w:r>
      <w:r w:rsidRPr="00D67846">
        <w:rPr>
          <w:rFonts w:ascii="Arial" w:hAnsi="Arial" w:cs="Arial"/>
          <w:b/>
          <w:kern w:val="28"/>
          <w:sz w:val="28"/>
          <w:szCs w:val="23"/>
          <w:lang w:val="uk-UA"/>
        </w:rPr>
        <w:t>Види висновків незалежного аудитора щодо фінансової звітності</w:t>
      </w:r>
    </w:p>
    <w:p w:rsidR="00D67846" w:rsidRPr="00D67846" w:rsidRDefault="00D67846" w:rsidP="00D67846">
      <w:pPr>
        <w:widowControl w:val="0"/>
        <w:spacing w:line="288" w:lineRule="auto"/>
        <w:ind w:left="90"/>
        <w:jc w:val="both"/>
        <w:rPr>
          <w:rFonts w:ascii="Arial" w:hAnsi="Arial" w:cs="Arial"/>
          <w:kern w:val="28"/>
          <w:sz w:val="28"/>
          <w:szCs w:val="23"/>
          <w:lang w:val="uk-UA"/>
        </w:rPr>
      </w:pPr>
    </w:p>
    <w:p w:rsidR="00D67846" w:rsidRPr="00D67846" w:rsidRDefault="00D67846" w:rsidP="00D67846">
      <w:pPr>
        <w:widowControl w:val="0"/>
        <w:spacing w:line="288" w:lineRule="auto"/>
        <w:ind w:left="90" w:firstLine="709"/>
        <w:jc w:val="both"/>
        <w:rPr>
          <w:rFonts w:ascii="Arial" w:hAnsi="Arial" w:cs="Arial"/>
          <w:kern w:val="28"/>
          <w:sz w:val="28"/>
          <w:szCs w:val="23"/>
          <w:lang w:val="uk-UA"/>
        </w:rPr>
      </w:pPr>
    </w:p>
    <w:p w:rsidR="00D67846" w:rsidRPr="00D67846" w:rsidRDefault="00D67846" w:rsidP="00D67846">
      <w:pPr>
        <w:widowControl w:val="0"/>
        <w:spacing w:line="288" w:lineRule="auto"/>
        <w:ind w:left="90" w:firstLine="709"/>
        <w:jc w:val="both"/>
        <w:rPr>
          <w:rFonts w:ascii="Arial" w:hAnsi="Arial" w:cs="Arial"/>
          <w:kern w:val="28"/>
          <w:sz w:val="28"/>
          <w:szCs w:val="23"/>
          <w:lang w:val="uk-UA"/>
        </w:rPr>
        <w:sectPr w:rsidR="00D67846" w:rsidRPr="00D67846" w:rsidSect="00D67846">
          <w:pgSz w:w="16838" w:h="11906" w:orient="landscape" w:code="9"/>
          <w:pgMar w:top="1134" w:right="1134" w:bottom="1134" w:left="1134" w:header="709" w:footer="964" w:gutter="0"/>
          <w:cols w:space="708"/>
          <w:docGrid w:linePitch="360"/>
        </w:sectPr>
      </w:pPr>
    </w:p>
    <w:p w:rsidR="00D67846" w:rsidRPr="00D67846" w:rsidRDefault="00D67846" w:rsidP="00D67846">
      <w:pPr>
        <w:widowControl w:val="0"/>
        <w:spacing w:line="288" w:lineRule="auto"/>
        <w:ind w:left="90" w:firstLine="709"/>
        <w:jc w:val="both"/>
        <w:rPr>
          <w:rFonts w:ascii="Arial" w:hAnsi="Arial" w:cs="Arial"/>
          <w:kern w:val="28"/>
          <w:sz w:val="28"/>
          <w:szCs w:val="23"/>
          <w:lang w:val="uk-UA"/>
        </w:rPr>
      </w:pPr>
      <w:r w:rsidRPr="00D67846">
        <w:rPr>
          <w:rFonts w:ascii="Arial" w:hAnsi="Arial" w:cs="Arial"/>
          <w:kern w:val="28"/>
          <w:sz w:val="28"/>
          <w:szCs w:val="23"/>
          <w:lang w:val="uk-UA"/>
        </w:rPr>
        <w:lastRenderedPageBreak/>
        <w:t>Отже, слід з’ясувати, за якими видами завдань аудитором у якості підсумкового документа надається не висновок, а аудиторський звіт.</w:t>
      </w:r>
    </w:p>
    <w:p w:rsidR="00D67846" w:rsidRPr="00D67846" w:rsidRDefault="00D67846" w:rsidP="00D67846">
      <w:pPr>
        <w:widowControl w:val="0"/>
        <w:spacing w:line="288" w:lineRule="auto"/>
        <w:ind w:left="90" w:firstLine="709"/>
        <w:jc w:val="both"/>
        <w:rPr>
          <w:rFonts w:ascii="Arial" w:hAnsi="Arial" w:cs="Arial"/>
          <w:kern w:val="28"/>
          <w:sz w:val="28"/>
          <w:szCs w:val="23"/>
          <w:lang w:val="uk-UA"/>
        </w:rPr>
      </w:pPr>
      <w:r w:rsidRPr="00D67846">
        <w:rPr>
          <w:rFonts w:ascii="Arial" w:hAnsi="Arial" w:cs="Arial"/>
          <w:kern w:val="28"/>
          <w:sz w:val="28"/>
          <w:szCs w:val="23"/>
          <w:lang w:val="uk-UA"/>
        </w:rPr>
        <w:t xml:space="preserve">До таких завдань слід віднести </w:t>
      </w:r>
      <w:r w:rsidRPr="00D67846">
        <w:rPr>
          <w:rFonts w:ascii="Arial" w:hAnsi="Arial" w:cs="Arial"/>
          <w:sz w:val="28"/>
          <w:szCs w:val="28"/>
          <w:lang w:val="uk-UA"/>
        </w:rPr>
        <w:sym w:font="Symbol" w:char="005B"/>
      </w:r>
      <w:r w:rsidRPr="00D67846">
        <w:rPr>
          <w:rFonts w:ascii="Arial" w:hAnsi="Arial" w:cs="Arial"/>
          <w:sz w:val="28"/>
          <w:szCs w:val="28"/>
          <w:lang w:val="uk-UA"/>
        </w:rPr>
        <w:t>78</w:t>
      </w:r>
      <w:r w:rsidRPr="00D67846">
        <w:rPr>
          <w:rFonts w:ascii="Arial" w:hAnsi="Arial" w:cs="Arial"/>
          <w:sz w:val="28"/>
          <w:szCs w:val="28"/>
          <w:lang w:val="uk-UA"/>
        </w:rPr>
        <w:sym w:font="Symbol" w:char="005D"/>
      </w:r>
      <w:r w:rsidRPr="00D67846">
        <w:rPr>
          <w:rFonts w:ascii="Arial" w:hAnsi="Arial" w:cs="Arial"/>
          <w:kern w:val="28"/>
          <w:sz w:val="28"/>
          <w:szCs w:val="23"/>
          <w:lang w:val="uk-UA"/>
        </w:rPr>
        <w:t xml:space="preserve">: завдання з виконання погоджених процедур стосовно фінансової інформації – це виконання тих аудиторських процедур, які були погоджені аудитором, суб’єктом господарювання та будь-якими відповідними третіми сторонами з наданням звіту про фактичні результати. Завдання з виконання погоджених процедур може включати виконання аудитором визначених процедур стосовно окремих статей фінансової формації (наприклад, дебіторської або кредиторської заборгованості, операцій зі зв’язаними сторонами, обсягів продажу і прибутку підрозділів суб’єкта господарювання), фінансового звіту (наприклад, балансу) або навіть повного пакета фінансових звітів; підготовку фінансової інформації – це використання аудитором бухгалтерського досвіду для збирання, класифікації та узагальнення фінансової інформації в ході підготовки фінансових звітів, а також іншої бухгалтерської інформації. </w:t>
      </w:r>
    </w:p>
    <w:p w:rsidR="00D67846" w:rsidRPr="00D67846" w:rsidRDefault="00D67846" w:rsidP="00D67846">
      <w:pPr>
        <w:widowControl w:val="0"/>
        <w:spacing w:line="288" w:lineRule="auto"/>
        <w:ind w:left="90" w:firstLine="709"/>
        <w:jc w:val="both"/>
        <w:rPr>
          <w:rFonts w:ascii="Arial" w:hAnsi="Arial" w:cs="Arial"/>
          <w:kern w:val="28"/>
          <w:sz w:val="28"/>
          <w:szCs w:val="23"/>
          <w:lang w:val="uk-UA"/>
        </w:rPr>
      </w:pPr>
      <w:r w:rsidRPr="00D67846">
        <w:rPr>
          <w:rFonts w:ascii="Arial" w:hAnsi="Arial" w:cs="Arial"/>
          <w:kern w:val="28"/>
          <w:sz w:val="28"/>
          <w:szCs w:val="23"/>
          <w:lang w:val="uk-UA"/>
        </w:rPr>
        <w:t xml:space="preserve">Оскільки перелічені завдання не передбачають, що аудитор буде висловлювати свою незалежну думку стосовно них, у зв’язку з цим МССП 4400 </w:t>
      </w:r>
      <w:r w:rsidRPr="00D67846">
        <w:rPr>
          <w:rFonts w:ascii="Arial" w:hAnsi="Arial" w:cs="Arial"/>
          <w:color w:val="000000"/>
          <w:sz w:val="28"/>
          <w:szCs w:val="28"/>
          <w:lang w:val="uk-UA"/>
        </w:rPr>
        <w:t>“</w:t>
      </w:r>
      <w:r w:rsidRPr="00D67846">
        <w:rPr>
          <w:rFonts w:ascii="Arial" w:hAnsi="Arial" w:cs="Arial"/>
          <w:kern w:val="28"/>
          <w:sz w:val="28"/>
          <w:szCs w:val="23"/>
          <w:lang w:val="uk-UA"/>
        </w:rPr>
        <w:t>Завдання з виконання погоджених процедур стосовно фінансової інформації</w:t>
      </w:r>
      <w:r w:rsidRPr="00D67846">
        <w:rPr>
          <w:rFonts w:ascii="Arial" w:hAnsi="Arial" w:cs="Arial"/>
          <w:color w:val="000000"/>
          <w:sz w:val="28"/>
          <w:szCs w:val="28"/>
          <w:lang w:val="uk-UA"/>
        </w:rPr>
        <w:t>”</w:t>
      </w:r>
      <w:r w:rsidRPr="00D67846">
        <w:rPr>
          <w:rFonts w:ascii="Arial" w:hAnsi="Arial" w:cs="Arial"/>
          <w:kern w:val="28"/>
          <w:sz w:val="28"/>
          <w:szCs w:val="23"/>
          <w:lang w:val="uk-UA"/>
        </w:rPr>
        <w:t xml:space="preserve"> описує підсумкові документи щодо виконання таких завдань, як складання звітів. У таких звітах обов’язково зазначаються мета й погоджені процедури завдання для того, щоб надати користувачеві зрозуміти характер і обсяг виконаної роботи.</w:t>
      </w:r>
    </w:p>
    <w:p w:rsidR="00D67846" w:rsidRPr="00D67846" w:rsidRDefault="00D67846" w:rsidP="00D67846">
      <w:pPr>
        <w:widowControl w:val="0"/>
        <w:spacing w:line="288" w:lineRule="auto"/>
        <w:ind w:left="90" w:firstLine="709"/>
        <w:jc w:val="both"/>
        <w:rPr>
          <w:rFonts w:ascii="Arial" w:hAnsi="Arial" w:cs="Arial"/>
          <w:kern w:val="28"/>
          <w:sz w:val="28"/>
          <w:szCs w:val="23"/>
          <w:lang w:val="uk-UA"/>
        </w:rPr>
      </w:pPr>
      <w:r w:rsidRPr="00D67846">
        <w:rPr>
          <w:rFonts w:ascii="Arial" w:hAnsi="Arial" w:cs="Arial"/>
          <w:kern w:val="28"/>
          <w:sz w:val="28"/>
          <w:szCs w:val="23"/>
          <w:lang w:val="uk-UA"/>
        </w:rPr>
        <w:t xml:space="preserve">Метою МССП 4410 </w:t>
      </w:r>
      <w:r w:rsidRPr="00D67846">
        <w:rPr>
          <w:rFonts w:ascii="Arial" w:hAnsi="Arial" w:cs="Arial"/>
          <w:color w:val="000000"/>
          <w:sz w:val="28"/>
          <w:szCs w:val="28"/>
          <w:lang w:val="uk-UA"/>
        </w:rPr>
        <w:t>“</w:t>
      </w:r>
      <w:r w:rsidRPr="00D67846">
        <w:rPr>
          <w:rFonts w:ascii="Arial" w:hAnsi="Arial" w:cs="Arial"/>
          <w:kern w:val="28"/>
          <w:sz w:val="28"/>
          <w:szCs w:val="23"/>
          <w:lang w:val="uk-UA"/>
        </w:rPr>
        <w:t>Завдання з підготовки фінансової інформації</w:t>
      </w:r>
      <w:r w:rsidRPr="00D67846">
        <w:rPr>
          <w:rFonts w:ascii="Arial" w:hAnsi="Arial" w:cs="Arial"/>
          <w:color w:val="000000"/>
          <w:sz w:val="28"/>
          <w:szCs w:val="28"/>
          <w:lang w:val="uk-UA"/>
        </w:rPr>
        <w:t>”</w:t>
      </w:r>
      <w:r w:rsidRPr="00D67846">
        <w:rPr>
          <w:rFonts w:ascii="Arial" w:hAnsi="Arial" w:cs="Arial"/>
          <w:kern w:val="28"/>
          <w:sz w:val="28"/>
          <w:szCs w:val="23"/>
          <w:lang w:val="uk-UA"/>
        </w:rPr>
        <w:t xml:space="preserve"> є встановлення положень і надання рекомендацій стосовно професійних обов’язків бухгалтера при виконанні завдань з підготовки фінансової інформації, а також щодо форми і змісту висновку, який бухгалтер надає у зв’язку з такою підготовкою.</w:t>
      </w:r>
    </w:p>
    <w:p w:rsidR="00D67846" w:rsidRPr="00D67846" w:rsidRDefault="00D67846" w:rsidP="00D67846">
      <w:pPr>
        <w:widowControl w:val="0"/>
        <w:spacing w:line="288" w:lineRule="auto"/>
        <w:ind w:left="90" w:firstLine="709"/>
        <w:jc w:val="both"/>
        <w:rPr>
          <w:rFonts w:ascii="Arial" w:hAnsi="Arial" w:cs="Arial"/>
          <w:kern w:val="28"/>
          <w:sz w:val="28"/>
          <w:szCs w:val="23"/>
          <w:lang w:val="uk-UA"/>
        </w:rPr>
      </w:pPr>
      <w:r w:rsidRPr="00D67846">
        <w:rPr>
          <w:rFonts w:ascii="Arial" w:hAnsi="Arial" w:cs="Arial"/>
          <w:kern w:val="28"/>
          <w:sz w:val="28"/>
          <w:szCs w:val="23"/>
          <w:lang w:val="uk-UA"/>
        </w:rPr>
        <w:t xml:space="preserve">Стандарт використовує термін </w:t>
      </w:r>
      <w:r w:rsidRPr="00D67846">
        <w:rPr>
          <w:rFonts w:ascii="Arial" w:hAnsi="Arial" w:cs="Arial"/>
          <w:color w:val="000000"/>
          <w:sz w:val="28"/>
          <w:szCs w:val="28"/>
          <w:lang w:val="uk-UA"/>
        </w:rPr>
        <w:t>“</w:t>
      </w:r>
      <w:r w:rsidRPr="00D67846">
        <w:rPr>
          <w:rFonts w:ascii="Arial" w:hAnsi="Arial" w:cs="Arial"/>
          <w:kern w:val="28"/>
          <w:sz w:val="28"/>
          <w:szCs w:val="23"/>
          <w:lang w:val="uk-UA"/>
        </w:rPr>
        <w:t>бухгалтер</w:t>
      </w:r>
      <w:r w:rsidRPr="00D67846">
        <w:rPr>
          <w:rFonts w:ascii="Arial" w:hAnsi="Arial" w:cs="Arial"/>
          <w:color w:val="000000"/>
          <w:sz w:val="28"/>
          <w:szCs w:val="28"/>
          <w:lang w:val="uk-UA"/>
        </w:rPr>
        <w:t>”</w:t>
      </w:r>
      <w:r w:rsidRPr="00D67846">
        <w:rPr>
          <w:rFonts w:ascii="Arial" w:hAnsi="Arial" w:cs="Arial"/>
          <w:kern w:val="28"/>
          <w:sz w:val="28"/>
          <w:szCs w:val="23"/>
          <w:lang w:val="uk-UA"/>
        </w:rPr>
        <w:t xml:space="preserve">, а не </w:t>
      </w:r>
      <w:r w:rsidRPr="00D67846">
        <w:rPr>
          <w:rFonts w:ascii="Arial" w:hAnsi="Arial" w:cs="Arial"/>
          <w:color w:val="000000"/>
          <w:sz w:val="28"/>
          <w:szCs w:val="28"/>
          <w:lang w:val="uk-UA"/>
        </w:rPr>
        <w:t>“</w:t>
      </w:r>
      <w:r w:rsidRPr="00D67846">
        <w:rPr>
          <w:rFonts w:ascii="Arial" w:hAnsi="Arial" w:cs="Arial"/>
          <w:kern w:val="28"/>
          <w:sz w:val="28"/>
          <w:szCs w:val="23"/>
          <w:lang w:val="uk-UA"/>
        </w:rPr>
        <w:t>аудитор</w:t>
      </w:r>
      <w:r w:rsidRPr="00D67846">
        <w:rPr>
          <w:rFonts w:ascii="Arial" w:hAnsi="Arial" w:cs="Arial"/>
          <w:color w:val="000000"/>
          <w:sz w:val="28"/>
          <w:szCs w:val="28"/>
          <w:lang w:val="uk-UA"/>
        </w:rPr>
        <w:t>”</w:t>
      </w:r>
      <w:r w:rsidRPr="00D67846">
        <w:rPr>
          <w:rFonts w:ascii="Arial" w:hAnsi="Arial" w:cs="Arial"/>
          <w:kern w:val="28"/>
          <w:sz w:val="28"/>
          <w:szCs w:val="23"/>
          <w:lang w:val="uk-UA"/>
        </w:rPr>
        <w:t xml:space="preserve"> з метою проведення розмежування між аудиторською перевіркою й виконанням завдання з підготовки інформації, при якому аудитор вважається професійним бухгалтером-практиком.</w:t>
      </w:r>
    </w:p>
    <w:p w:rsidR="00D67846" w:rsidRPr="00D67846" w:rsidRDefault="00D67846" w:rsidP="00D67846">
      <w:pPr>
        <w:widowControl w:val="0"/>
        <w:spacing w:line="288" w:lineRule="auto"/>
        <w:ind w:left="90" w:firstLine="709"/>
        <w:jc w:val="both"/>
        <w:rPr>
          <w:rFonts w:ascii="Arial" w:hAnsi="Arial" w:cs="Arial"/>
          <w:kern w:val="28"/>
          <w:sz w:val="28"/>
          <w:szCs w:val="23"/>
          <w:lang w:val="uk-UA"/>
        </w:rPr>
      </w:pPr>
      <w:r w:rsidRPr="00D67846">
        <w:rPr>
          <w:rFonts w:ascii="Arial" w:hAnsi="Arial" w:cs="Arial"/>
          <w:kern w:val="28"/>
          <w:sz w:val="28"/>
          <w:szCs w:val="23"/>
          <w:lang w:val="uk-UA"/>
        </w:rPr>
        <w:t xml:space="preserve">Після завершення аудиту один примірник підсумкової документації (аудиторський висновок та додаткова документація) залишається в аудитора (аудиторській фірмі). З урахуванням забезпечення зберігання та конфіденційності аудиторська фірма </w:t>
      </w:r>
      <w:r w:rsidRPr="00D67846">
        <w:rPr>
          <w:rFonts w:ascii="Arial" w:hAnsi="Arial" w:cs="Arial"/>
          <w:kern w:val="28"/>
          <w:sz w:val="28"/>
          <w:szCs w:val="23"/>
          <w:lang w:val="uk-UA"/>
        </w:rPr>
        <w:lastRenderedPageBreak/>
        <w:t>(аудитор) установлює порядок і термін зберігання підсумкової документації відповідно до законодавчо-нормативної бази, але не менш як п’ять років з дати аудиторського висновку.</w:t>
      </w:r>
    </w:p>
    <w:p w:rsidR="00D67846" w:rsidRPr="00D67846" w:rsidRDefault="00D67846" w:rsidP="00D67846">
      <w:pPr>
        <w:widowControl w:val="0"/>
        <w:spacing w:line="288" w:lineRule="auto"/>
        <w:jc w:val="center"/>
        <w:rPr>
          <w:rFonts w:ascii="Arial" w:hAnsi="Arial" w:cs="Arial"/>
          <w:b/>
          <w:bCs/>
          <w:iCs/>
          <w:spacing w:val="-2"/>
          <w:sz w:val="32"/>
          <w:szCs w:val="32"/>
          <w:lang w:val="uk-UA"/>
        </w:rPr>
      </w:pPr>
      <w:r w:rsidRPr="00D67846">
        <w:rPr>
          <w:rFonts w:ascii="Arial" w:hAnsi="Arial" w:cs="Arial"/>
          <w:b/>
          <w:bCs/>
          <w:iCs/>
          <w:spacing w:val="-2"/>
          <w:sz w:val="32"/>
          <w:szCs w:val="32"/>
          <w:lang w:val="uk-UA"/>
        </w:rPr>
        <w:t>Тема 9. Підсумковий контроль</w:t>
      </w:r>
    </w:p>
    <w:p w:rsidR="00D67846" w:rsidRPr="00D67846" w:rsidRDefault="00D67846" w:rsidP="00D67846">
      <w:pPr>
        <w:widowControl w:val="0"/>
        <w:spacing w:line="288" w:lineRule="auto"/>
        <w:ind w:firstLine="709"/>
        <w:rPr>
          <w:rFonts w:ascii="Arial" w:hAnsi="Arial" w:cs="Arial"/>
          <w:b/>
          <w:bCs/>
          <w:iCs/>
          <w:spacing w:val="-2"/>
          <w:sz w:val="20"/>
          <w:szCs w:val="20"/>
          <w:lang w:val="uk-UA"/>
        </w:rPr>
      </w:pPr>
    </w:p>
    <w:p w:rsidR="00D67846" w:rsidRPr="00D67846" w:rsidRDefault="00FA08C6" w:rsidP="00D67846">
      <w:pPr>
        <w:widowControl w:val="0"/>
        <w:spacing w:line="288" w:lineRule="auto"/>
        <w:ind w:firstLine="709"/>
        <w:jc w:val="both"/>
        <w:rPr>
          <w:i/>
          <w:sz w:val="28"/>
          <w:szCs w:val="28"/>
          <w:u w:val="single"/>
          <w:lang w:val="uk-UA"/>
        </w:rPr>
      </w:pPr>
      <w:r>
        <w:rPr>
          <w:i/>
          <w:noProof/>
          <w:sz w:val="28"/>
          <w:szCs w:val="28"/>
          <w:u w:val="single"/>
        </w:rPr>
        <w:pict>
          <v:shape id="Загнутый угол 171" o:spid="_x0000_s1494" type="#_x0000_t65" style="position:absolute;left:0;text-align:left;margin-left:0;margin-top:.1pt;width:493.05pt;height:1in;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">
            <v:textbox>
              <w:txbxContent>
                <w:p w:rsidR="00D37F8B" w:rsidRDefault="00D37F8B" w:rsidP="00D67846">
                  <w:pPr>
                    <w:spacing w:line="288" w:lineRule="auto"/>
                    <w:jc w:val="both"/>
                  </w:pPr>
                  <w:r>
                    <w:rPr>
                      <w:rFonts w:ascii="Arial" w:hAnsi="Arial" w:cs="Arial"/>
                      <w:b/>
                      <w:sz w:val="28"/>
                      <w:szCs w:val="28"/>
                      <w:lang w:val="uk-UA"/>
                    </w:rPr>
                    <w:t>Ключові терміни і поняття</w:t>
                  </w:r>
                  <w:r>
                    <w:rPr>
                      <w:rFonts w:ascii="Arial" w:hAnsi="Arial" w:cs="Arial"/>
                      <w:sz w:val="28"/>
                      <w:szCs w:val="28"/>
                      <w:lang w:val="uk-UA"/>
                    </w:rPr>
                    <w:t>: аудиторський висновок, модифікація висновку незалежного аудитора, елементи аудиторського висновку, аудиторський звіт.</w:t>
                  </w:r>
                </w:p>
              </w:txbxContent>
            </v:textbox>
          </v:shape>
        </w:pict>
      </w:r>
    </w:p>
    <w:p w:rsidR="00D67846" w:rsidRPr="00D67846" w:rsidRDefault="00D67846" w:rsidP="00D67846">
      <w:pPr>
        <w:widowControl w:val="0"/>
        <w:spacing w:line="288" w:lineRule="auto"/>
        <w:ind w:firstLine="709"/>
        <w:jc w:val="both"/>
        <w:rPr>
          <w:i/>
          <w:sz w:val="28"/>
          <w:szCs w:val="28"/>
          <w:u w:val="single"/>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16"/>
          <w:szCs w:val="16"/>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r w:rsidRPr="00D67846">
        <w:rPr>
          <w:rFonts w:ascii="Arial" w:hAnsi="Arial" w:cs="Arial"/>
          <w:b/>
          <w:sz w:val="28"/>
          <w:szCs w:val="28"/>
          <w:lang w:val="uk-UA"/>
        </w:rPr>
        <w:t>Вивчення теми передбачає розгляд таких питань:</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9.1. Оцінка результатів аудиту.</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9.2. Контроль якості роботи аудиторів.</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Питання семінарського заняття</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Запитання для самодіагностики</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Питання для самостійного опрацювання</w:t>
      </w:r>
    </w:p>
    <w:p w:rsidR="00D67846" w:rsidRPr="00D67846" w:rsidRDefault="00D67846" w:rsidP="00D67846">
      <w:pPr>
        <w:widowControl w:val="0"/>
        <w:autoSpaceDE w:val="0"/>
        <w:autoSpaceDN w:val="0"/>
        <w:spacing w:line="288" w:lineRule="auto"/>
        <w:ind w:firstLine="709"/>
        <w:jc w:val="both"/>
        <w:rPr>
          <w:rFonts w:ascii="Arial" w:hAnsi="Arial" w:cs="Arial"/>
          <w:bCs/>
          <w:i/>
          <w:sz w:val="28"/>
          <w:szCs w:val="28"/>
          <w:lang w:val="uk-UA"/>
        </w:rPr>
      </w:pPr>
      <w:r w:rsidRPr="00D67846">
        <w:rPr>
          <w:rFonts w:ascii="Arial" w:hAnsi="Arial" w:cs="Arial"/>
          <w:bCs/>
          <w:i/>
          <w:sz w:val="28"/>
          <w:szCs w:val="28"/>
          <w:lang w:val="uk-UA"/>
        </w:rPr>
        <w:t>Практичні завдання і ситуації</w:t>
      </w:r>
    </w:p>
    <w:p w:rsidR="00D67846" w:rsidRPr="00D67846" w:rsidRDefault="00D67846" w:rsidP="00D67846">
      <w:pPr>
        <w:widowControl w:val="0"/>
        <w:autoSpaceDE w:val="0"/>
        <w:autoSpaceDN w:val="0"/>
        <w:spacing w:line="288" w:lineRule="auto"/>
        <w:ind w:firstLine="709"/>
        <w:jc w:val="both"/>
        <w:rPr>
          <w:rFonts w:ascii="Arial" w:hAnsi="Arial" w:cs="Arial"/>
          <w:bCs/>
          <w:i/>
          <w:sz w:val="28"/>
          <w:szCs w:val="28"/>
          <w:lang w:val="uk-UA"/>
        </w:rPr>
      </w:pPr>
      <w:r w:rsidRPr="00D67846">
        <w:rPr>
          <w:rFonts w:ascii="Arial" w:hAnsi="Arial" w:cs="Arial"/>
          <w:bCs/>
          <w:i/>
          <w:sz w:val="28"/>
          <w:szCs w:val="28"/>
          <w:lang w:val="uk-UA"/>
        </w:rPr>
        <w:t>Контрольні тести</w:t>
      </w:r>
    </w:p>
    <w:p w:rsidR="00D67846" w:rsidRPr="00D67846" w:rsidRDefault="00D67846" w:rsidP="00D67846">
      <w:pPr>
        <w:widowControl w:val="0"/>
        <w:autoSpaceDE w:val="0"/>
        <w:autoSpaceDN w:val="0"/>
        <w:spacing w:line="288" w:lineRule="auto"/>
        <w:ind w:firstLine="709"/>
        <w:jc w:val="both"/>
        <w:rPr>
          <w:rFonts w:ascii="Arial" w:hAnsi="Arial" w:cs="Arial"/>
          <w:bCs/>
          <w:i/>
          <w:sz w:val="28"/>
          <w:szCs w:val="28"/>
          <w:lang w:val="uk-UA"/>
        </w:rPr>
      </w:pPr>
    </w:p>
    <w:p w:rsidR="00D67846" w:rsidRPr="00D67846" w:rsidRDefault="00D67846" w:rsidP="00D67846">
      <w:pPr>
        <w:widowControl w:val="0"/>
        <w:autoSpaceDE w:val="0"/>
        <w:autoSpaceDN w:val="0"/>
        <w:adjustRightInd w:val="0"/>
        <w:spacing w:line="288" w:lineRule="auto"/>
        <w:jc w:val="center"/>
        <w:rPr>
          <w:rFonts w:ascii="Arial" w:hAnsi="Arial" w:cs="Arial"/>
          <w:b/>
          <w:bCs/>
          <w:sz w:val="28"/>
          <w:szCs w:val="28"/>
          <w:lang w:val="uk-UA"/>
        </w:rPr>
      </w:pPr>
      <w:r w:rsidRPr="00D67846">
        <w:rPr>
          <w:rFonts w:ascii="Arial" w:hAnsi="Arial" w:cs="Arial"/>
          <w:b/>
          <w:bCs/>
          <w:sz w:val="28"/>
          <w:szCs w:val="28"/>
          <w:lang w:val="uk-UA"/>
        </w:rPr>
        <w:t xml:space="preserve">Компетенції, яких набувають студенти </w:t>
      </w:r>
    </w:p>
    <w:p w:rsidR="00D67846" w:rsidRPr="00D67846" w:rsidRDefault="00D67846" w:rsidP="00D67846">
      <w:pPr>
        <w:widowControl w:val="0"/>
        <w:spacing w:line="288" w:lineRule="auto"/>
        <w:jc w:val="center"/>
        <w:rPr>
          <w:rFonts w:ascii="Arial" w:hAnsi="Arial" w:cs="Arial"/>
          <w:b/>
          <w:bCs/>
          <w:sz w:val="28"/>
          <w:szCs w:val="28"/>
          <w:lang w:val="uk-UA"/>
        </w:rPr>
      </w:pPr>
      <w:r w:rsidRPr="00D67846">
        <w:rPr>
          <w:rFonts w:ascii="Arial" w:hAnsi="Arial" w:cs="Arial"/>
          <w:b/>
          <w:bCs/>
          <w:sz w:val="28"/>
          <w:szCs w:val="28"/>
          <w:lang w:val="uk-UA"/>
        </w:rPr>
        <w:t>після вивчення цієї теми</w:t>
      </w:r>
    </w:p>
    <w:tbl>
      <w:tblPr>
        <w:tblStyle w:val="41"/>
        <w:tblW w:w="9828" w:type="dxa"/>
        <w:tblLook w:val="01E0"/>
      </w:tblPr>
      <w:tblGrid>
        <w:gridCol w:w="7488"/>
        <w:gridCol w:w="2340"/>
      </w:tblGrid>
      <w:tr w:rsidR="00D67846" w:rsidRPr="00D67846" w:rsidTr="00D67846">
        <w:tc>
          <w:tcPr>
            <w:tcW w:w="7488" w:type="dxa"/>
          </w:tcPr>
          <w:p w:rsidR="00D67846" w:rsidRPr="00D67846" w:rsidRDefault="00D67846" w:rsidP="00D67846">
            <w:pPr>
              <w:widowControl w:val="0"/>
              <w:spacing w:line="288" w:lineRule="auto"/>
              <w:ind w:firstLine="709"/>
              <w:jc w:val="center"/>
              <w:rPr>
                <w:rFonts w:ascii="Arial" w:hAnsi="Arial" w:cs="Arial"/>
                <w:lang w:val="uk-UA"/>
              </w:rPr>
            </w:pPr>
            <w:r w:rsidRPr="00D67846">
              <w:rPr>
                <w:rFonts w:ascii="Arial" w:hAnsi="Arial" w:cs="Arial"/>
                <w:lang w:val="uk-UA"/>
              </w:rPr>
              <w:t>Зміст компетенції</w:t>
            </w:r>
          </w:p>
        </w:tc>
        <w:tc>
          <w:tcPr>
            <w:tcW w:w="2340" w:type="dxa"/>
          </w:tcPr>
          <w:p w:rsidR="00D67846" w:rsidRPr="00D67846" w:rsidRDefault="00D67846" w:rsidP="00D67846">
            <w:pPr>
              <w:widowControl w:val="0"/>
              <w:spacing w:line="288" w:lineRule="auto"/>
              <w:ind w:firstLine="709"/>
              <w:jc w:val="center"/>
              <w:rPr>
                <w:rFonts w:ascii="Arial" w:hAnsi="Arial" w:cs="Arial"/>
                <w:lang w:val="uk-UA"/>
              </w:rPr>
            </w:pPr>
            <w:r w:rsidRPr="00D67846">
              <w:rPr>
                <w:rFonts w:ascii="Arial" w:hAnsi="Arial" w:cs="Arial"/>
                <w:lang w:val="uk-UA"/>
              </w:rPr>
              <w:t>Шифр</w:t>
            </w:r>
          </w:p>
        </w:tc>
      </w:tr>
      <w:tr w:rsidR="00D67846" w:rsidRPr="00D67846" w:rsidTr="00D67846">
        <w:tc>
          <w:tcPr>
            <w:tcW w:w="7488" w:type="dxa"/>
          </w:tcPr>
          <w:p w:rsidR="00D67846" w:rsidRPr="00D67846" w:rsidRDefault="00D67846" w:rsidP="00D67846">
            <w:pPr>
              <w:widowControl w:val="0"/>
              <w:autoSpaceDE w:val="0"/>
              <w:autoSpaceDN w:val="0"/>
              <w:spacing w:line="288" w:lineRule="auto"/>
              <w:jc w:val="both"/>
              <w:rPr>
                <w:rFonts w:ascii="Arial" w:hAnsi="Arial" w:cs="Arial"/>
                <w:bCs/>
                <w:i/>
                <w:sz w:val="28"/>
                <w:szCs w:val="28"/>
                <w:lang w:val="uk-UA"/>
              </w:rPr>
            </w:pPr>
            <w:r w:rsidRPr="00D67846">
              <w:rPr>
                <w:rFonts w:ascii="Arial" w:hAnsi="Arial" w:cs="Arial"/>
                <w:lang w:val="uk-UA"/>
              </w:rPr>
              <w:t>Знати заходи контролю якості аудиторських послуг</w:t>
            </w:r>
          </w:p>
        </w:tc>
        <w:tc>
          <w:tcPr>
            <w:tcW w:w="2340" w:type="dxa"/>
          </w:tcPr>
          <w:p w:rsidR="00D67846" w:rsidRPr="00D67846" w:rsidRDefault="00D67846" w:rsidP="00D67846">
            <w:pPr>
              <w:widowControl w:val="0"/>
              <w:autoSpaceDE w:val="0"/>
              <w:autoSpaceDN w:val="0"/>
              <w:spacing w:line="288" w:lineRule="auto"/>
              <w:jc w:val="both"/>
              <w:rPr>
                <w:rFonts w:ascii="Arial" w:hAnsi="Arial" w:cs="Arial"/>
                <w:bCs/>
                <w:i/>
                <w:sz w:val="28"/>
                <w:szCs w:val="28"/>
                <w:lang w:val="uk-UA"/>
              </w:rPr>
            </w:pPr>
            <w:r w:rsidRPr="00D67846">
              <w:rPr>
                <w:rFonts w:ascii="Arial" w:hAnsi="Arial" w:cs="Arial"/>
              </w:rPr>
              <w:t>2ПФ.</w:t>
            </w:r>
            <w:r w:rsidRPr="00D67846">
              <w:rPr>
                <w:rFonts w:ascii="Arial" w:hAnsi="Arial" w:cs="Arial"/>
                <w:lang w:val="uk-UA"/>
              </w:rPr>
              <w:t>С</w:t>
            </w:r>
            <w:r w:rsidRPr="00D67846">
              <w:rPr>
                <w:rFonts w:ascii="Arial" w:hAnsi="Arial" w:cs="Arial"/>
              </w:rPr>
              <w:t xml:space="preserve"> 03 ЗП.О 01</w:t>
            </w:r>
          </w:p>
        </w:tc>
      </w:tr>
      <w:tr w:rsidR="00D67846" w:rsidRPr="00D67846" w:rsidTr="00D67846">
        <w:tc>
          <w:tcPr>
            <w:tcW w:w="7488" w:type="dxa"/>
          </w:tcPr>
          <w:p w:rsidR="00D67846" w:rsidRPr="00D67846" w:rsidRDefault="00D67846" w:rsidP="00D67846">
            <w:pPr>
              <w:widowControl w:val="0"/>
              <w:autoSpaceDE w:val="0"/>
              <w:autoSpaceDN w:val="0"/>
              <w:spacing w:line="288" w:lineRule="auto"/>
              <w:jc w:val="both"/>
              <w:rPr>
                <w:rFonts w:ascii="Arial" w:hAnsi="Arial" w:cs="Arial"/>
                <w:bCs/>
                <w:i/>
                <w:sz w:val="28"/>
                <w:szCs w:val="28"/>
                <w:lang w:val="uk-UA"/>
              </w:rPr>
            </w:pPr>
            <w:r w:rsidRPr="00D67846">
              <w:rPr>
                <w:rFonts w:ascii="Arial" w:hAnsi="Arial" w:cs="Arial"/>
                <w:lang w:val="uk-UA"/>
              </w:rPr>
              <w:t>Знати елементи системи контролю якості на рівні внутрішньофірмового контролю</w:t>
            </w:r>
          </w:p>
        </w:tc>
        <w:tc>
          <w:tcPr>
            <w:tcW w:w="2340" w:type="dxa"/>
          </w:tcPr>
          <w:p w:rsidR="00D67846" w:rsidRPr="00D67846" w:rsidRDefault="00D67846" w:rsidP="00D67846">
            <w:pPr>
              <w:widowControl w:val="0"/>
              <w:autoSpaceDE w:val="0"/>
              <w:autoSpaceDN w:val="0"/>
              <w:spacing w:line="288" w:lineRule="auto"/>
              <w:jc w:val="both"/>
              <w:rPr>
                <w:rFonts w:ascii="Arial" w:hAnsi="Arial" w:cs="Arial"/>
                <w:bCs/>
                <w:i/>
                <w:sz w:val="28"/>
                <w:szCs w:val="28"/>
                <w:lang w:val="uk-UA"/>
              </w:rPr>
            </w:pPr>
            <w:r w:rsidRPr="00D67846">
              <w:rPr>
                <w:rFonts w:ascii="Arial" w:hAnsi="Arial" w:cs="Arial"/>
              </w:rPr>
              <w:t>2ПФ.</w:t>
            </w:r>
            <w:r w:rsidRPr="00D67846">
              <w:rPr>
                <w:rFonts w:ascii="Arial" w:hAnsi="Arial" w:cs="Arial"/>
                <w:lang w:val="uk-UA"/>
              </w:rPr>
              <w:t>С</w:t>
            </w:r>
            <w:r w:rsidRPr="00D67846">
              <w:rPr>
                <w:rFonts w:ascii="Arial" w:hAnsi="Arial" w:cs="Arial"/>
              </w:rPr>
              <w:t xml:space="preserve"> 03 ЗП.О 0</w:t>
            </w:r>
            <w:r w:rsidRPr="00D67846">
              <w:rPr>
                <w:rFonts w:ascii="Arial" w:hAnsi="Arial" w:cs="Arial"/>
                <w:lang w:val="uk-UA"/>
              </w:rPr>
              <w:t>2</w:t>
            </w:r>
          </w:p>
        </w:tc>
      </w:tr>
      <w:tr w:rsidR="00D67846" w:rsidRPr="00D67846" w:rsidTr="00D67846">
        <w:tc>
          <w:tcPr>
            <w:tcW w:w="7488" w:type="dxa"/>
          </w:tcPr>
          <w:p w:rsidR="00D67846" w:rsidRPr="00D67846" w:rsidRDefault="00D67846" w:rsidP="00D67846">
            <w:pPr>
              <w:widowControl w:val="0"/>
              <w:autoSpaceDE w:val="0"/>
              <w:autoSpaceDN w:val="0"/>
              <w:spacing w:line="288" w:lineRule="auto"/>
              <w:jc w:val="both"/>
              <w:rPr>
                <w:rFonts w:ascii="Arial" w:hAnsi="Arial" w:cs="Arial"/>
                <w:bCs/>
                <w:i/>
                <w:sz w:val="28"/>
                <w:szCs w:val="28"/>
                <w:lang w:val="uk-UA"/>
              </w:rPr>
            </w:pPr>
            <w:r w:rsidRPr="00D67846">
              <w:rPr>
                <w:rFonts w:ascii="Arial" w:hAnsi="Arial" w:cs="Arial"/>
                <w:lang w:val="uk-UA"/>
              </w:rPr>
              <w:t>Розуміти роль аудиторського плану в забезпеченні контролю якості роботи аудиторів</w:t>
            </w:r>
          </w:p>
        </w:tc>
        <w:tc>
          <w:tcPr>
            <w:tcW w:w="2340" w:type="dxa"/>
          </w:tcPr>
          <w:p w:rsidR="00D67846" w:rsidRPr="00D67846" w:rsidRDefault="00D67846" w:rsidP="00D67846">
            <w:pPr>
              <w:rPr>
                <w:rFonts w:ascii="Arial" w:hAnsi="Arial" w:cs="Arial"/>
                <w:lang w:val="uk-UA"/>
              </w:rPr>
            </w:pPr>
            <w:r w:rsidRPr="00D67846">
              <w:rPr>
                <w:rFonts w:ascii="Arial" w:hAnsi="Arial" w:cs="Arial"/>
              </w:rPr>
              <w:t>2ПФ.</w:t>
            </w:r>
            <w:r w:rsidRPr="00D67846">
              <w:rPr>
                <w:rFonts w:ascii="Arial" w:hAnsi="Arial" w:cs="Arial"/>
                <w:lang w:val="uk-UA"/>
              </w:rPr>
              <w:t>С</w:t>
            </w:r>
            <w:r w:rsidRPr="00D67846">
              <w:rPr>
                <w:rFonts w:ascii="Arial" w:hAnsi="Arial" w:cs="Arial"/>
              </w:rPr>
              <w:t xml:space="preserve"> 03 ЗП.О 0</w:t>
            </w:r>
            <w:r w:rsidRPr="00D67846">
              <w:rPr>
                <w:rFonts w:ascii="Arial" w:hAnsi="Arial" w:cs="Arial"/>
                <w:lang w:val="uk-UA"/>
              </w:rPr>
              <w:t>3</w:t>
            </w:r>
          </w:p>
        </w:tc>
      </w:tr>
      <w:tr w:rsidR="00D67846" w:rsidRPr="00D67846" w:rsidTr="00D67846">
        <w:tc>
          <w:tcPr>
            <w:tcW w:w="7488" w:type="dxa"/>
          </w:tcPr>
          <w:p w:rsidR="00D67846" w:rsidRPr="00D67846" w:rsidRDefault="00D67846" w:rsidP="00D67846">
            <w:pPr>
              <w:widowControl w:val="0"/>
              <w:autoSpaceDE w:val="0"/>
              <w:autoSpaceDN w:val="0"/>
              <w:spacing w:line="288" w:lineRule="auto"/>
              <w:jc w:val="both"/>
              <w:rPr>
                <w:rFonts w:ascii="Arial" w:hAnsi="Arial" w:cs="Arial"/>
                <w:lang w:val="uk-UA"/>
              </w:rPr>
            </w:pPr>
            <w:r w:rsidRPr="00D67846">
              <w:rPr>
                <w:rFonts w:ascii="Arial" w:hAnsi="Arial" w:cs="Arial"/>
                <w:lang w:val="uk-UA"/>
              </w:rPr>
              <w:t>Вміти оцінювати розмір загальної помилки звітності</w:t>
            </w:r>
          </w:p>
        </w:tc>
        <w:tc>
          <w:tcPr>
            <w:tcW w:w="2340" w:type="dxa"/>
          </w:tcPr>
          <w:p w:rsidR="00D67846" w:rsidRPr="00D67846" w:rsidRDefault="00D67846" w:rsidP="00D67846">
            <w:pPr>
              <w:rPr>
                <w:rFonts w:ascii="Arial" w:hAnsi="Arial" w:cs="Arial"/>
                <w:lang w:val="uk-UA"/>
              </w:rPr>
            </w:pPr>
            <w:r w:rsidRPr="00D67846">
              <w:rPr>
                <w:rFonts w:ascii="Arial" w:hAnsi="Arial" w:cs="Arial"/>
              </w:rPr>
              <w:t>2ПФ.Е 03 З</w:t>
            </w:r>
            <w:r w:rsidRPr="00D67846">
              <w:rPr>
                <w:rFonts w:ascii="Arial" w:hAnsi="Arial" w:cs="Arial"/>
                <w:lang w:val="uk-UA"/>
              </w:rPr>
              <w:t>Р</w:t>
            </w:r>
            <w:r w:rsidRPr="00D67846">
              <w:rPr>
                <w:rFonts w:ascii="Arial" w:hAnsi="Arial" w:cs="Arial"/>
              </w:rPr>
              <w:t>.О 0</w:t>
            </w:r>
            <w:r w:rsidRPr="00D67846">
              <w:rPr>
                <w:rFonts w:ascii="Arial" w:hAnsi="Arial" w:cs="Arial"/>
                <w:lang w:val="uk-UA"/>
              </w:rPr>
              <w:t>4</w:t>
            </w:r>
          </w:p>
        </w:tc>
      </w:tr>
      <w:tr w:rsidR="00D67846" w:rsidRPr="00D67846" w:rsidTr="00D67846">
        <w:tc>
          <w:tcPr>
            <w:tcW w:w="7488" w:type="dxa"/>
          </w:tcPr>
          <w:p w:rsidR="00D67846" w:rsidRPr="00D67846" w:rsidRDefault="00D67846" w:rsidP="00D67846">
            <w:pPr>
              <w:widowControl w:val="0"/>
              <w:autoSpaceDE w:val="0"/>
              <w:autoSpaceDN w:val="0"/>
              <w:spacing w:line="288" w:lineRule="auto"/>
              <w:jc w:val="both"/>
              <w:rPr>
                <w:rFonts w:ascii="Arial" w:hAnsi="Arial" w:cs="Arial"/>
                <w:lang w:val="uk-UA"/>
              </w:rPr>
            </w:pPr>
            <w:r w:rsidRPr="00D67846">
              <w:rPr>
                <w:rFonts w:ascii="Arial" w:hAnsi="Arial" w:cs="Arial"/>
                <w:lang w:val="uk-UA"/>
              </w:rPr>
              <w:t>Вміти здійснювати процедури контролю якості аудиторських послуг усередині аудиторської фірми</w:t>
            </w:r>
          </w:p>
        </w:tc>
        <w:tc>
          <w:tcPr>
            <w:tcW w:w="2340" w:type="dxa"/>
          </w:tcPr>
          <w:p w:rsidR="00D67846" w:rsidRPr="00D67846" w:rsidRDefault="00D67846" w:rsidP="00D67846">
            <w:pPr>
              <w:widowControl w:val="0"/>
              <w:autoSpaceDE w:val="0"/>
              <w:autoSpaceDN w:val="0"/>
              <w:spacing w:line="288" w:lineRule="auto"/>
              <w:jc w:val="both"/>
              <w:rPr>
                <w:rFonts w:ascii="Arial" w:hAnsi="Arial" w:cs="Arial"/>
                <w:bCs/>
                <w:i/>
                <w:sz w:val="28"/>
                <w:szCs w:val="28"/>
                <w:lang w:val="uk-UA"/>
              </w:rPr>
            </w:pPr>
            <w:r w:rsidRPr="00D67846">
              <w:rPr>
                <w:rFonts w:ascii="Arial" w:hAnsi="Arial" w:cs="Arial"/>
              </w:rPr>
              <w:t>2ПФ.Е 03 З</w:t>
            </w:r>
            <w:r w:rsidRPr="00D67846">
              <w:rPr>
                <w:rFonts w:ascii="Arial" w:hAnsi="Arial" w:cs="Arial"/>
                <w:lang w:val="uk-UA"/>
              </w:rPr>
              <w:t>Р</w:t>
            </w:r>
            <w:r w:rsidRPr="00D67846">
              <w:rPr>
                <w:rFonts w:ascii="Arial" w:hAnsi="Arial" w:cs="Arial"/>
              </w:rPr>
              <w:t>.О 0</w:t>
            </w:r>
            <w:r w:rsidRPr="00D67846">
              <w:rPr>
                <w:rFonts w:ascii="Arial" w:hAnsi="Arial" w:cs="Arial"/>
                <w:lang w:val="uk-UA"/>
              </w:rPr>
              <w:t>5</w:t>
            </w:r>
          </w:p>
        </w:tc>
      </w:tr>
      <w:tr w:rsidR="00D67846" w:rsidRPr="00D67846" w:rsidTr="00D67846">
        <w:tc>
          <w:tcPr>
            <w:tcW w:w="7488" w:type="dxa"/>
          </w:tcPr>
          <w:p w:rsidR="00D67846" w:rsidRPr="00D67846" w:rsidRDefault="00D67846" w:rsidP="00D67846">
            <w:pPr>
              <w:widowControl w:val="0"/>
              <w:autoSpaceDE w:val="0"/>
              <w:autoSpaceDN w:val="0"/>
              <w:spacing w:line="288" w:lineRule="auto"/>
              <w:jc w:val="both"/>
              <w:rPr>
                <w:rFonts w:ascii="Arial" w:hAnsi="Arial" w:cs="Arial"/>
                <w:bCs/>
                <w:i/>
                <w:sz w:val="28"/>
                <w:szCs w:val="28"/>
                <w:lang w:val="uk-UA"/>
              </w:rPr>
            </w:pPr>
            <w:r w:rsidRPr="00D67846">
              <w:rPr>
                <w:rFonts w:ascii="Arial" w:hAnsi="Arial" w:cs="Arial"/>
                <w:lang w:val="uk-UA"/>
              </w:rPr>
              <w:t>Вміти складати внутрішньофірмові стандарти контролю якості аудиторських послуг в аудиторській фірмі</w:t>
            </w:r>
          </w:p>
        </w:tc>
        <w:tc>
          <w:tcPr>
            <w:tcW w:w="2340" w:type="dxa"/>
          </w:tcPr>
          <w:p w:rsidR="00D67846" w:rsidRPr="00D67846" w:rsidRDefault="00D67846" w:rsidP="00D67846">
            <w:pPr>
              <w:widowControl w:val="0"/>
              <w:autoSpaceDE w:val="0"/>
              <w:autoSpaceDN w:val="0"/>
              <w:spacing w:line="288" w:lineRule="auto"/>
              <w:jc w:val="both"/>
              <w:rPr>
                <w:rFonts w:ascii="Arial" w:hAnsi="Arial" w:cs="Arial"/>
                <w:bCs/>
                <w:i/>
                <w:sz w:val="28"/>
                <w:szCs w:val="28"/>
                <w:lang w:val="uk-UA"/>
              </w:rPr>
            </w:pPr>
            <w:r w:rsidRPr="00D67846">
              <w:rPr>
                <w:rFonts w:ascii="Arial" w:hAnsi="Arial" w:cs="Arial"/>
              </w:rPr>
              <w:t>2ПФ.Е 03 З</w:t>
            </w:r>
            <w:r w:rsidRPr="00D67846">
              <w:rPr>
                <w:rFonts w:ascii="Arial" w:hAnsi="Arial" w:cs="Arial"/>
                <w:lang w:val="uk-UA"/>
              </w:rPr>
              <w:t>Р</w:t>
            </w:r>
            <w:r w:rsidRPr="00D67846">
              <w:rPr>
                <w:rFonts w:ascii="Arial" w:hAnsi="Arial" w:cs="Arial"/>
              </w:rPr>
              <w:t>.О 0</w:t>
            </w:r>
            <w:r w:rsidRPr="00D67846">
              <w:rPr>
                <w:rFonts w:ascii="Arial" w:hAnsi="Arial" w:cs="Arial"/>
                <w:lang w:val="uk-UA"/>
              </w:rPr>
              <w:t>6</w:t>
            </w:r>
          </w:p>
        </w:tc>
      </w:tr>
    </w:tbl>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b/>
          <w:sz w:val="28"/>
          <w:szCs w:val="28"/>
          <w:lang w:val="uk-UA"/>
        </w:rPr>
        <w:t xml:space="preserve">Нормативні документи, які слід використовувати при підготовці до заняття: </w:t>
      </w:r>
      <w:r w:rsidRPr="00D67846">
        <w:rPr>
          <w:rFonts w:ascii="Arial" w:hAnsi="Arial" w:cs="Arial"/>
          <w:sz w:val="28"/>
          <w:szCs w:val="28"/>
          <w:lang w:val="uk-UA"/>
        </w:rPr>
        <w:t xml:space="preserve">Концептуальна основа контролю аудиторської діяльності в Україні, затверджена Рішенням АПУ від 27.09.2007 р. №182/3; Положення з національної практики контролю якості аудиторських послуг №1 </w:t>
      </w:r>
      <w:r w:rsidRPr="00D67846">
        <w:rPr>
          <w:rFonts w:ascii="Arial" w:hAnsi="Arial" w:cs="Arial"/>
          <w:color w:val="000000"/>
          <w:sz w:val="28"/>
          <w:szCs w:val="28"/>
          <w:lang w:val="uk-UA"/>
        </w:rPr>
        <w:t>“</w:t>
      </w:r>
      <w:r w:rsidRPr="00D67846">
        <w:rPr>
          <w:rFonts w:ascii="Arial" w:hAnsi="Arial" w:cs="Arial"/>
          <w:sz w:val="28"/>
          <w:szCs w:val="28"/>
          <w:lang w:val="uk-UA"/>
        </w:rPr>
        <w:t>Організація аудиторськими фірмами та аудиторами системи контролю якості аудиторських послуг</w:t>
      </w:r>
      <w:r w:rsidRPr="00D67846">
        <w:rPr>
          <w:rFonts w:ascii="Arial" w:hAnsi="Arial" w:cs="Arial"/>
          <w:color w:val="000000"/>
          <w:sz w:val="28"/>
          <w:szCs w:val="28"/>
          <w:lang w:val="uk-UA"/>
        </w:rPr>
        <w:t>”</w:t>
      </w:r>
      <w:r w:rsidRPr="00D67846">
        <w:rPr>
          <w:rFonts w:ascii="Arial" w:hAnsi="Arial" w:cs="Arial"/>
          <w:sz w:val="28"/>
          <w:szCs w:val="28"/>
          <w:lang w:val="uk-UA"/>
        </w:rPr>
        <w:t xml:space="preserve">, </w:t>
      </w:r>
      <w:r w:rsidRPr="00D67846">
        <w:rPr>
          <w:rFonts w:ascii="Arial" w:hAnsi="Arial" w:cs="Arial"/>
          <w:sz w:val="28"/>
          <w:szCs w:val="28"/>
          <w:lang w:val="uk-UA"/>
        </w:rPr>
        <w:lastRenderedPageBreak/>
        <w:t>затверджене Рішенням АПУ від 27.09.2007 р. №182; Положення про здійснення зовнішніх перевірок якості аудиторських послуг в Україні, затверджене рішенням Палати від 26.05. 2005 р. №149/5.2; Положення про Комісію Аудиторської палати України з контролю якості та професійної етики.</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r w:rsidRPr="00D67846">
        <w:rPr>
          <w:rFonts w:ascii="Arial" w:hAnsi="Arial" w:cs="Arial"/>
          <w:b/>
          <w:sz w:val="28"/>
          <w:szCs w:val="28"/>
          <w:lang w:val="uk-UA"/>
        </w:rPr>
        <w:t>9.1. Оцінка результатів аудиту</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Одним із найважливіших моментів виконання плану аудиторських робіт є програма аудиту.</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Програма аудиту – це документ, що містить завдання аудиту для конкретного об’єкта, процедури, необхідні для виконання поставлених завдань, обсяг і термін їх виконання.</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Аудиторська програма включає </w:t>
      </w:r>
      <w:r w:rsidRPr="00D67846">
        <w:rPr>
          <w:rFonts w:ascii="Arial" w:hAnsi="Arial" w:cs="Arial"/>
          <w:sz w:val="28"/>
          <w:szCs w:val="28"/>
          <w:lang w:val="uk-UA"/>
        </w:rPr>
        <w:sym w:font="Symbol" w:char="005B"/>
      </w:r>
      <w:r w:rsidRPr="00D67846">
        <w:rPr>
          <w:rFonts w:ascii="Arial" w:hAnsi="Arial" w:cs="Arial"/>
          <w:sz w:val="28"/>
          <w:szCs w:val="28"/>
          <w:lang w:val="uk-UA"/>
        </w:rPr>
        <w:t>75</w:t>
      </w:r>
      <w:r w:rsidRPr="00D67846">
        <w:rPr>
          <w:rFonts w:ascii="Arial" w:hAnsi="Arial" w:cs="Arial"/>
          <w:sz w:val="28"/>
          <w:szCs w:val="28"/>
          <w:lang w:val="uk-UA"/>
        </w:rPr>
        <w:sym w:font="Symbol" w:char="005D"/>
      </w:r>
      <w:r w:rsidRPr="00D67846">
        <w:rPr>
          <w:rFonts w:ascii="Arial" w:hAnsi="Arial" w:cs="Arial"/>
          <w:sz w:val="28"/>
          <w:szCs w:val="28"/>
          <w:lang w:val="uk-UA"/>
        </w:rPr>
        <w:t>: тестування операцій; аналітичні процедури; тестування статей балансу.</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Виконання програми аудиту за складовими забезпечує вивчення фінансової інформації підприємства за різними напрямками. </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pacing w:val="-2"/>
          <w:sz w:val="28"/>
          <w:szCs w:val="28"/>
          <w:lang w:val="uk-UA"/>
        </w:rPr>
        <w:t>Оскільки програма аудиту є максимально деталізованим</w:t>
      </w:r>
      <w:r w:rsidRPr="00D67846">
        <w:rPr>
          <w:rFonts w:ascii="Arial" w:hAnsi="Arial" w:cs="Arial"/>
          <w:sz w:val="28"/>
          <w:szCs w:val="28"/>
          <w:lang w:val="uk-UA"/>
        </w:rPr>
        <w:t xml:space="preserve"> документом, який можна використовувати як інструкцію для виконавців аудиту, то вона може слугувати засобом контролю за роботою аудиторів.</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Указані у програмі види, зміст і час проведення запланованих процедур повинні співпадати з прийнятими до роботи показниками загального плану, що дає можливість прослідити не тільки за строком виконання запланованих процедур, а також перевірити термін виконання запланованих процедур відповідно до плану перевірки. Тому аудиторська програма допомагає керувати виконавцями аудиту і контролювати їх роботу.</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Детальне виконання аудитором усіх передбачених програмою аудиту пунктів дає можливість сформулювати аудиторське судження відносно достовірності фінансових звітів підприємства – клієнта. У свою чергу, аудиторське судження базується на взаємозв’язку таких елементів, як рівень аудиторського ризику, обсяг виконаних аудитором процедур і розмір рівня суттєвості. Тобто аудитор аналізує співвідношення виявлених ним помилок з прийнятним рівнем їх суттєвості. При цьому під помилкою розуміють ненавмисне викривлення у фінансовій звітності, включаючи пропуск суми або розкриття. У даному випадку аудиторові доцільно класифікувати всі </w:t>
      </w:r>
      <w:r w:rsidRPr="00D67846">
        <w:rPr>
          <w:rFonts w:ascii="Arial" w:hAnsi="Arial" w:cs="Arial"/>
          <w:sz w:val="28"/>
          <w:szCs w:val="28"/>
          <w:lang w:val="uk-UA"/>
        </w:rPr>
        <w:lastRenderedPageBreak/>
        <w:t xml:space="preserve">виявлені помилки на два види: допустима похибка й аномальна похибка </w:t>
      </w:r>
      <w:r w:rsidRPr="00D67846">
        <w:rPr>
          <w:rFonts w:ascii="Arial" w:hAnsi="Arial" w:cs="Arial"/>
          <w:sz w:val="28"/>
          <w:szCs w:val="28"/>
          <w:lang w:val="uk-UA"/>
        </w:rPr>
        <w:sym w:font="Symbol" w:char="005B"/>
      </w:r>
      <w:r w:rsidRPr="00D67846">
        <w:rPr>
          <w:rFonts w:ascii="Arial" w:hAnsi="Arial" w:cs="Arial"/>
          <w:sz w:val="28"/>
          <w:szCs w:val="28"/>
          <w:lang w:val="uk-UA"/>
        </w:rPr>
        <w:t>24</w:t>
      </w:r>
      <w:r w:rsidRPr="00D67846">
        <w:rPr>
          <w:rFonts w:ascii="Arial" w:hAnsi="Arial" w:cs="Arial"/>
          <w:sz w:val="28"/>
          <w:szCs w:val="28"/>
          <w:lang w:val="uk-UA"/>
        </w:rPr>
        <w:sym w:font="Symbol" w:char="005D"/>
      </w:r>
      <w:r w:rsidRPr="00D67846">
        <w:rPr>
          <w:rFonts w:ascii="Arial" w:hAnsi="Arial" w:cs="Arial"/>
          <w:sz w:val="28"/>
          <w:szCs w:val="28"/>
          <w:lang w:val="uk-UA"/>
        </w:rPr>
        <w:t>.</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Відповідно до Глосарію термінів, виданого Комітетом з міжнародних стандартів обліку, допустимою є максимальна похибка в генеральній сукупності, яку аудитор погодився прийняти.</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Під аномальною розуміється похибка, що виникає внаслідок окремої події, яка повторюється лише в особливих випадках, і тому не є репрезентативною похибкою для генеральної сукупності.</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Головною метою аудитора при аналізі виявлених помилок є не тільки правильно класифікувати помилки, але і, як зазначалося раніше, співставити їх з прийнятним для фінансової звітності рівнем суттєвості. Слід відзначити, що рівень суттєвості для всіх статей балансу є єдиним. Однак аналіз помилок здійснюється з урахуванням суттєвості кожної статті у фінансовій звітності, відповідно аналізується важливість кожної помилки в кожному рядку звітності.</w:t>
      </w:r>
    </w:p>
    <w:p w:rsidR="00D67846" w:rsidRPr="00D67846" w:rsidRDefault="00D67846" w:rsidP="00D67846">
      <w:pPr>
        <w:widowControl w:val="0"/>
        <w:autoSpaceDE w:val="0"/>
        <w:autoSpaceDN w:val="0"/>
        <w:adjustRightInd w:val="0"/>
        <w:spacing w:line="288" w:lineRule="auto"/>
        <w:ind w:firstLine="709"/>
        <w:jc w:val="both"/>
        <w:rPr>
          <w:rFonts w:ascii="Arial" w:hAnsi="Arial" w:cs="Arial"/>
          <w:b/>
          <w:iCs/>
          <w:sz w:val="28"/>
          <w:szCs w:val="28"/>
          <w:lang w:val="uk-UA"/>
        </w:rPr>
      </w:pPr>
      <w:r w:rsidRPr="00D67846">
        <w:rPr>
          <w:rFonts w:ascii="Arial" w:hAnsi="Arial" w:cs="Arial"/>
          <w:sz w:val="28"/>
          <w:szCs w:val="28"/>
          <w:lang w:val="uk-UA"/>
        </w:rPr>
        <w:t xml:space="preserve">Наступним етапом оцінки розміру загальної помилки звітності є аналіз характеру несуттєвих помилок і прогноз майбутніх наслідків від помилок. Якщо виявлена помилка не суттєва за розміром, але суттєва за характером (тобто в майбутньому призведе до значного викривлення фінансової </w:t>
      </w:r>
      <w:r w:rsidRPr="00D67846">
        <w:rPr>
          <w:rFonts w:ascii="Arial" w:hAnsi="Arial" w:cs="Arial"/>
          <w:spacing w:val="-2"/>
          <w:sz w:val="28"/>
          <w:szCs w:val="28"/>
          <w:lang w:val="uk-UA"/>
        </w:rPr>
        <w:t>звітності), то такі помилки враховуються в загальний</w:t>
      </w:r>
      <w:r w:rsidRPr="00D67846">
        <w:rPr>
          <w:rFonts w:ascii="Arial" w:hAnsi="Arial" w:cs="Arial"/>
          <w:sz w:val="28"/>
          <w:szCs w:val="28"/>
          <w:lang w:val="uk-UA"/>
        </w:rPr>
        <w:t xml:space="preserve"> розмір помилки у звітності; якщо ж ситуація протилежна, то незначні помилки не враховуються та корегуються на встановлений рівень суттєвості.</w:t>
      </w:r>
    </w:p>
    <w:p w:rsidR="00D67846" w:rsidRPr="00D67846" w:rsidRDefault="00D67846" w:rsidP="00D67846">
      <w:pPr>
        <w:widowControl w:val="0"/>
        <w:autoSpaceDE w:val="0"/>
        <w:autoSpaceDN w:val="0"/>
        <w:adjustRightInd w:val="0"/>
        <w:spacing w:line="288" w:lineRule="auto"/>
        <w:ind w:firstLine="709"/>
        <w:rPr>
          <w:rFonts w:ascii="Arial" w:hAnsi="Arial" w:cs="Arial"/>
          <w:b/>
          <w:iCs/>
          <w:sz w:val="28"/>
          <w:szCs w:val="28"/>
          <w:lang w:val="uk-UA"/>
        </w:rPr>
      </w:pPr>
    </w:p>
    <w:p w:rsidR="00D67846" w:rsidRPr="00D67846" w:rsidRDefault="00D67846" w:rsidP="00D67846">
      <w:pPr>
        <w:widowControl w:val="0"/>
        <w:autoSpaceDE w:val="0"/>
        <w:autoSpaceDN w:val="0"/>
        <w:adjustRightInd w:val="0"/>
        <w:spacing w:line="288" w:lineRule="auto"/>
        <w:ind w:firstLine="709"/>
        <w:rPr>
          <w:rFonts w:ascii="Arial" w:hAnsi="Arial" w:cs="Arial"/>
          <w:b/>
          <w:iCs/>
          <w:sz w:val="28"/>
          <w:szCs w:val="28"/>
          <w:lang w:val="uk-UA"/>
        </w:rPr>
      </w:pPr>
      <w:r w:rsidRPr="00D67846">
        <w:rPr>
          <w:rFonts w:ascii="Arial" w:hAnsi="Arial" w:cs="Arial"/>
          <w:b/>
          <w:iCs/>
          <w:sz w:val="28"/>
          <w:szCs w:val="28"/>
          <w:lang w:val="uk-UA"/>
        </w:rPr>
        <w:t xml:space="preserve">9.2. Контроль якості роботи аудиторів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Питання контролю якості роботи аудиторів на сьогодні регулюється і здійснюється на різних рівнях. </w:t>
      </w:r>
    </w:p>
    <w:p w:rsidR="00D67846" w:rsidRPr="00D67846" w:rsidRDefault="00D67846" w:rsidP="00D67846">
      <w:pPr>
        <w:widowControl w:val="0"/>
        <w:numPr>
          <w:ilvl w:val="0"/>
          <w:numId w:val="3"/>
        </w:numPr>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 xml:space="preserve"> Заходи контролю якості на рівні професійної організації, акредитованої Аудиторською палатою України </w:t>
      </w:r>
      <w:r w:rsidRPr="00D67846">
        <w:rPr>
          <w:rFonts w:ascii="Arial" w:hAnsi="Arial" w:cs="Arial"/>
          <w:sz w:val="28"/>
          <w:szCs w:val="28"/>
          <w:lang w:val="uk-UA"/>
        </w:rPr>
        <w:sym w:font="Symbol" w:char="005B"/>
      </w:r>
      <w:r w:rsidRPr="00D67846">
        <w:rPr>
          <w:rFonts w:ascii="Arial" w:hAnsi="Arial" w:cs="Arial"/>
          <w:sz w:val="28"/>
          <w:szCs w:val="28"/>
          <w:lang w:val="uk-UA"/>
        </w:rPr>
        <w:t>70</w:t>
      </w:r>
      <w:r w:rsidRPr="00D67846">
        <w:rPr>
          <w:rFonts w:ascii="Arial" w:hAnsi="Arial" w:cs="Arial"/>
          <w:sz w:val="28"/>
          <w:szCs w:val="28"/>
          <w:lang w:val="uk-UA"/>
        </w:rPr>
        <w:sym w:font="Symbol" w:char="005D"/>
      </w:r>
      <w:r w:rsidRPr="00D67846">
        <w:rPr>
          <w:rFonts w:ascii="Arial" w:hAnsi="Arial" w:cs="Arial"/>
          <w:sz w:val="28"/>
          <w:szCs w:val="28"/>
          <w:lang w:val="uk-UA"/>
        </w:rPr>
        <w:t xml:space="preserve">:  затвердження стандартів і відповідних рекомендацій для аудиторів (аудиторських фірм); складання програми перевірки якості, погодженої членами організації; забезпечення професійної компетенції осіб, залучених до перевірок; освітні і дисциплінарні заходи тощо. </w:t>
      </w:r>
    </w:p>
    <w:p w:rsidR="00D67846" w:rsidRPr="00D67846" w:rsidRDefault="00D67846" w:rsidP="00D67846">
      <w:pPr>
        <w:widowControl w:val="0"/>
        <w:numPr>
          <w:ilvl w:val="0"/>
          <w:numId w:val="4"/>
        </w:numPr>
        <w:autoSpaceDE w:val="0"/>
        <w:autoSpaceDN w:val="0"/>
        <w:adjustRightInd w:val="0"/>
        <w:spacing w:line="288" w:lineRule="auto"/>
        <w:ind w:firstLine="709"/>
        <w:jc w:val="both"/>
        <w:rPr>
          <w:rFonts w:ascii="Arial" w:hAnsi="Arial" w:cs="Arial"/>
          <w:i/>
          <w:sz w:val="28"/>
          <w:szCs w:val="28"/>
          <w:lang w:val="uk-UA"/>
        </w:rPr>
      </w:pPr>
      <w:r w:rsidRPr="00D67846">
        <w:rPr>
          <w:rFonts w:ascii="Arial" w:hAnsi="Arial" w:cs="Arial"/>
          <w:i/>
          <w:sz w:val="28"/>
          <w:szCs w:val="28"/>
          <w:lang w:val="uk-UA"/>
        </w:rPr>
        <w:t xml:space="preserve"> Елементи системи контролю якості на рівні внутрішньофірмового контролю.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Встановлення стандартів та надання рекомендацій щодо відповідальності аудитора (аудиторської фірми) стосовно системи </w:t>
      </w:r>
      <w:r w:rsidRPr="00D67846">
        <w:rPr>
          <w:rFonts w:ascii="Arial" w:hAnsi="Arial" w:cs="Arial"/>
          <w:sz w:val="28"/>
          <w:szCs w:val="28"/>
          <w:lang w:val="uk-UA"/>
        </w:rPr>
        <w:lastRenderedPageBreak/>
        <w:t xml:space="preserve">контролю якості для виконання аудиторських завдань є метою Міжнародного стандарту контролю якості 1. Зокрема, з політики та процедур контролю якості для фірм, що виконують аудит та огляд історичної фінансової інформації; стосовно інших завдань з надання впевненості; що надають супутні послуги.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Аудиторській фірмі слід запровадити політику і процедури </w:t>
      </w:r>
      <w:r w:rsidRPr="00D67846">
        <w:rPr>
          <w:rFonts w:ascii="Arial" w:hAnsi="Arial" w:cs="Arial"/>
          <w:spacing w:val="-2"/>
          <w:sz w:val="28"/>
          <w:szCs w:val="28"/>
          <w:lang w:val="uk-UA"/>
        </w:rPr>
        <w:t>контролю якості, що забезпечують виконання всіх аудиторських</w:t>
      </w:r>
      <w:r w:rsidRPr="00D67846">
        <w:rPr>
          <w:rFonts w:ascii="Arial" w:hAnsi="Arial" w:cs="Arial"/>
          <w:sz w:val="28"/>
          <w:szCs w:val="28"/>
          <w:lang w:val="uk-UA"/>
        </w:rPr>
        <w:t xml:space="preserve"> завдань відповідно до Міжнародних стандартів аудиту або відповідно до професійних стандартів та національних регуляторних і законодавчих вимог.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Характер, час, політика та процедури контролю якості аудиторської фірми залежать від багатьох чинників (наприклад, обсяг і характер її практики, її географічна розосередженість, організаційна структура, співвідношення доходів і витрат тощо).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Відповідно, політика і процедури, прийняті окремими аудиторськими фірмами, будуть різними, але будь-яка система складається з певного середовища контролю </w:t>
      </w:r>
      <w:r w:rsidRPr="00D67846">
        <w:rPr>
          <w:rFonts w:ascii="Arial" w:hAnsi="Arial" w:cs="Arial"/>
          <w:sz w:val="28"/>
          <w:szCs w:val="28"/>
          <w:lang w:val="uk-UA"/>
        </w:rPr>
        <w:sym w:font="Symbol" w:char="005B"/>
      </w:r>
      <w:r w:rsidRPr="00D67846">
        <w:rPr>
          <w:rFonts w:ascii="Arial" w:hAnsi="Arial" w:cs="Arial"/>
          <w:sz w:val="28"/>
          <w:szCs w:val="28"/>
          <w:lang w:val="uk-UA"/>
        </w:rPr>
        <w:t>78</w:t>
      </w:r>
      <w:r w:rsidRPr="00D67846">
        <w:rPr>
          <w:rFonts w:ascii="Arial" w:hAnsi="Arial" w:cs="Arial"/>
          <w:sz w:val="28"/>
          <w:szCs w:val="28"/>
          <w:lang w:val="uk-UA"/>
        </w:rPr>
        <w:sym w:font="Symbol" w:char="005D"/>
      </w:r>
      <w:r w:rsidRPr="00D67846">
        <w:rPr>
          <w:rFonts w:ascii="Arial" w:hAnsi="Arial" w:cs="Arial"/>
          <w:sz w:val="28"/>
          <w:szCs w:val="28"/>
          <w:lang w:val="uk-UA"/>
        </w:rPr>
        <w:t xml:space="preserve">: підхід управлінського персоналу фірми до питань контролю; формалізована організаційна структура фірми; внутрішня система комунікацій між співробітниками; внутрішня культура на фірмі; внутрішньофірмові професійні стандарти; положення про структурні підрозділи; посадові інструкції; політика та методи керівництва на фірмі; кадрова політика; компетентність персоналу, що здійснює контроль; система заохочення підвищення якості.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Аудиторська палата України не встановлює конкретного переліку спеціальних процедур контролю якості для аудиторських фірм, але у своїх навчально-методичних матеріалах щодо застосування МСА надає характеристику системи внутрішньофірмового контролю якості, на яку впливає: розмір аудиторської фірми, кількість офісів, операційні характеристики фірми, розмір та специфіка клієнтів аудиторської фірми, види виконуваних завдань, чи входить вона до групи аудиторських компаній або чи є вона членом мережі аудиторських фірм (рис. 9.1) [61].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Підвищення внутрішньої культури на аудиторській фірмі вимагає від керівника прийняти на себе всю відповідальність за систему контролю якості. З цією метою керівник має заохочувати і стимулювати розвиток внутрішньої культури на фірмі, проводячи семінари, офіційні </w:t>
      </w:r>
      <w:r w:rsidRPr="00D67846">
        <w:rPr>
          <w:rFonts w:ascii="Arial" w:hAnsi="Arial" w:cs="Arial"/>
          <w:sz w:val="28"/>
          <w:szCs w:val="28"/>
          <w:lang w:val="uk-UA"/>
        </w:rPr>
        <w:lastRenderedPageBreak/>
        <w:t xml:space="preserve">чи неофіційні співбесіди, пояснювати, надсилати інформаційні листи тощо. Всі ці заходи необхідно викласти у внутрішніх документах фірми, навчальних матеріалах і включити їх до процедур атестації персоналу. </w:t>
      </w:r>
    </w:p>
    <w:p w:rsidR="00D67846" w:rsidRPr="00D67846" w:rsidRDefault="00D67846" w:rsidP="00D67846">
      <w:pPr>
        <w:widowControl w:val="0"/>
        <w:autoSpaceDE w:val="0"/>
        <w:autoSpaceDN w:val="0"/>
        <w:adjustRightInd w:val="0"/>
        <w:spacing w:line="288" w:lineRule="auto"/>
        <w:ind w:firstLine="709"/>
        <w:jc w:val="both"/>
        <w:rPr>
          <w:rFonts w:ascii="Arial" w:hAnsi="Arial" w:cs="Arial"/>
          <w:spacing w:val="-4"/>
          <w:sz w:val="28"/>
          <w:szCs w:val="28"/>
          <w:lang w:val="uk-UA"/>
        </w:rPr>
      </w:pPr>
      <w:r w:rsidRPr="00D67846">
        <w:rPr>
          <w:rFonts w:ascii="Arial" w:hAnsi="Arial" w:cs="Arial"/>
          <w:sz w:val="28"/>
          <w:szCs w:val="28"/>
          <w:lang w:val="uk-UA"/>
        </w:rPr>
        <w:t xml:space="preserve">Керівник аудиторської фірми несе відповідальність за систему контролю </w:t>
      </w:r>
      <w:r w:rsidRPr="00D67846">
        <w:rPr>
          <w:rFonts w:ascii="Arial" w:hAnsi="Arial" w:cs="Arial"/>
          <w:spacing w:val="-2"/>
          <w:sz w:val="28"/>
          <w:szCs w:val="28"/>
          <w:lang w:val="uk-UA"/>
        </w:rPr>
        <w:t>якості в межах своїх повноважень. Одночасно, залежно</w:t>
      </w:r>
      <w:r w:rsidRPr="00D67846">
        <w:rPr>
          <w:rFonts w:ascii="Arial" w:hAnsi="Arial" w:cs="Arial"/>
          <w:sz w:val="28"/>
          <w:szCs w:val="28"/>
          <w:lang w:val="uk-UA"/>
        </w:rPr>
        <w:t xml:space="preserve"> від розміру та операційних характеристик фірми, керівник фірми може: доручити організацію і здійснення контролю якості одному з аудиторів як доповнення до його посадових повноважень; визначити особу, відповідальну за систему якості фірми; створити підрозділ контролю якості; </w:t>
      </w:r>
      <w:r w:rsidRPr="00D67846">
        <w:rPr>
          <w:rFonts w:ascii="Arial" w:hAnsi="Arial" w:cs="Arial"/>
          <w:spacing w:val="-4"/>
          <w:sz w:val="28"/>
          <w:szCs w:val="28"/>
          <w:lang w:val="uk-UA"/>
        </w:rPr>
        <w:t xml:space="preserve">прийняти виконання повноважень контролю якості повністю на себе. </w:t>
      </w:r>
    </w:p>
    <w:p w:rsidR="00D67846" w:rsidRPr="00D67846" w:rsidRDefault="00FA08C6" w:rsidP="00D67846">
      <w:pPr>
        <w:widowControl w:val="0"/>
        <w:autoSpaceDE w:val="0"/>
        <w:autoSpaceDN w:val="0"/>
        <w:adjustRightInd w:val="0"/>
        <w:spacing w:line="288" w:lineRule="auto"/>
        <w:ind w:firstLine="709"/>
        <w:jc w:val="both"/>
        <w:rPr>
          <w:rFonts w:ascii="Arial" w:hAnsi="Arial" w:cs="Arial"/>
          <w:sz w:val="28"/>
          <w:szCs w:val="28"/>
          <w:lang w:val="uk-UA"/>
        </w:rPr>
      </w:pPr>
      <w:r>
        <w:rPr>
          <w:rFonts w:ascii="Arial" w:hAnsi="Arial" w:cs="Arial"/>
          <w:noProof/>
          <w:sz w:val="28"/>
          <w:szCs w:val="28"/>
        </w:rPr>
        <w:pict>
          <v:rect id="Прямоугольник 170" o:spid="_x0000_s1495" style="position:absolute;left:0;text-align:left;margin-left:48.45pt;margin-top:10.3pt;width:399pt;height:27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">
            <v:textbox>
              <w:txbxContent>
                <w:p w:rsidR="00D37F8B" w:rsidRPr="00233FC4" w:rsidRDefault="00D37F8B" w:rsidP="00D67846">
                  <w:pPr>
                    <w:pStyle w:val="a4"/>
                    <w:jc w:val="center"/>
                    <w:rPr>
                      <w:lang w:bidi="he-IL"/>
                    </w:rPr>
                  </w:pPr>
                  <w:r>
                    <w:rPr>
                      <w:lang w:bidi="he-IL"/>
                    </w:rPr>
                    <w:t>ВНУТРІШНЬО</w:t>
                  </w:r>
                  <w:r w:rsidRPr="00233FC4">
                    <w:rPr>
                      <w:lang w:bidi="he-IL"/>
                    </w:rPr>
                    <w:t>ФІРМОВИЙ КОНТРОЛЬ ЯКОСТІ АУДИТУ</w:t>
                  </w:r>
                </w:p>
                <w:p w:rsidR="00D37F8B" w:rsidRPr="002640B8" w:rsidRDefault="00D37F8B" w:rsidP="00D67846">
                  <w:pPr>
                    <w:rPr>
                      <w:rFonts w:ascii="Arial" w:hAnsi="Arial" w:cs="Arial"/>
                      <w:lang w:val="uk-UA"/>
                    </w:rPr>
                  </w:pPr>
                </w:p>
              </w:txbxContent>
            </v:textbox>
          </v:rect>
        </w:pict>
      </w:r>
    </w:p>
    <w:p w:rsidR="00D67846" w:rsidRPr="00D67846" w:rsidRDefault="00FA08C6" w:rsidP="00D67846">
      <w:pPr>
        <w:widowControl w:val="0"/>
        <w:spacing w:line="288" w:lineRule="auto"/>
        <w:ind w:firstLine="709"/>
        <w:rPr>
          <w:rFonts w:ascii="Arial" w:hAnsi="Arial" w:cs="Arial"/>
          <w:sz w:val="28"/>
          <w:szCs w:val="28"/>
          <w:lang w:val="uk-UA"/>
        </w:rPr>
      </w:pPr>
      <w:r>
        <w:rPr>
          <w:rFonts w:ascii="Arial" w:hAnsi="Arial" w:cs="Arial"/>
          <w:noProof/>
          <w:sz w:val="28"/>
          <w:szCs w:val="28"/>
        </w:rPr>
        <w:pict>
          <v:line id="Прямая соединительная линия 169" o:spid="_x0000_s1550" style="position:absolute;left:0;text-align:left;z-index:251751424;visibility:visible" from="351pt,18pt" to="35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">
            <v:stroke endarrow="block"/>
          </v:line>
        </w:pict>
      </w:r>
      <w:r>
        <w:rPr>
          <w:rFonts w:ascii="Arial" w:hAnsi="Arial" w:cs="Arial"/>
          <w:noProof/>
          <w:sz w:val="28"/>
          <w:szCs w:val="28"/>
        </w:rPr>
        <w:pict>
          <v:line id="Прямая соединительная линия 168" o:spid="_x0000_s1549" style="position:absolute;left:0;text-align:left;z-index:251750400;visibility:visible" from="153pt,18pt" to="15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OhYw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">
            <v:stroke endarrow="block"/>
          </v:line>
        </w:pict>
      </w:r>
    </w:p>
    <w:p w:rsidR="00D67846" w:rsidRPr="00D67846" w:rsidRDefault="00FA08C6" w:rsidP="00D67846">
      <w:pPr>
        <w:widowControl w:val="0"/>
        <w:spacing w:line="288" w:lineRule="auto"/>
        <w:ind w:firstLine="709"/>
        <w:rPr>
          <w:rFonts w:ascii="Arial" w:hAnsi="Arial" w:cs="Arial"/>
          <w:sz w:val="28"/>
          <w:szCs w:val="28"/>
          <w:lang w:val="uk-UA"/>
        </w:rPr>
      </w:pPr>
      <w:r>
        <w:rPr>
          <w:rFonts w:ascii="Arial" w:hAnsi="Arial" w:cs="Arial"/>
          <w:noProof/>
          <w:sz w:val="28"/>
          <w:szCs w:val="28"/>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67" o:spid="_x0000_s1496" type="#_x0000_t80" style="position:absolute;left:0;text-align:left;margin-left:239.4pt;margin-top:16.7pt;width:239.4pt;height:98.1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">
            <v:textbox>
              <w:txbxContent>
                <w:p w:rsidR="00D37F8B" w:rsidRPr="008E4C97" w:rsidRDefault="00D37F8B" w:rsidP="00D67846">
                  <w:pPr>
                    <w:pStyle w:val="a4"/>
                    <w:rPr>
                      <w:b/>
                      <w:iCs/>
                      <w:lang w:val="uk-UA" w:bidi="he-IL"/>
                    </w:rPr>
                  </w:pPr>
                  <w:r w:rsidRPr="008E4C97">
                    <w:rPr>
                      <w:b/>
                      <w:iCs/>
                      <w:lang w:val="uk-UA" w:bidi="he-IL"/>
                    </w:rPr>
                    <w:t>Об’єкти контролю</w:t>
                  </w:r>
                  <w:r>
                    <w:rPr>
                      <w:b/>
                      <w:iCs/>
                      <w:lang w:val="uk-UA" w:bidi="he-IL"/>
                    </w:rPr>
                    <w:t>:</w:t>
                  </w:r>
                </w:p>
                <w:p w:rsidR="00D37F8B" w:rsidRPr="002640B8" w:rsidRDefault="00D37F8B" w:rsidP="00D67846">
                  <w:pPr>
                    <w:pStyle w:val="a4"/>
                    <w:rPr>
                      <w:lang w:val="uk-UA" w:bidi="he-IL"/>
                    </w:rPr>
                  </w:pPr>
                  <w:r w:rsidRPr="002640B8">
                    <w:rPr>
                      <w:lang w:val="uk-UA" w:bidi="he-IL"/>
                    </w:rPr>
                    <w:t>професійна компетентність персоналу</w:t>
                  </w:r>
                  <w:r>
                    <w:rPr>
                      <w:lang w:val="uk-UA" w:bidi="he-IL"/>
                    </w:rPr>
                    <w:t>;</w:t>
                  </w:r>
                </w:p>
                <w:p w:rsidR="00D37F8B" w:rsidRPr="002640B8" w:rsidRDefault="00D37F8B" w:rsidP="00D67846">
                  <w:pPr>
                    <w:pStyle w:val="a4"/>
                    <w:rPr>
                      <w:lang w:val="uk-UA" w:bidi="he-IL"/>
                    </w:rPr>
                  </w:pPr>
                  <w:r w:rsidRPr="002640B8">
                    <w:rPr>
                      <w:lang w:val="uk-UA" w:bidi="he-IL"/>
                    </w:rPr>
                    <w:t>процес виконання завдання</w:t>
                  </w:r>
                  <w:r>
                    <w:rPr>
                      <w:lang w:val="uk-UA" w:bidi="he-IL"/>
                    </w:rPr>
                    <w:t>;</w:t>
                  </w:r>
                </w:p>
                <w:p w:rsidR="00D37F8B" w:rsidRPr="002640B8" w:rsidRDefault="00D37F8B" w:rsidP="00D67846">
                  <w:pPr>
                    <w:spacing w:line="288" w:lineRule="auto"/>
                    <w:rPr>
                      <w:rFonts w:ascii="Arial" w:hAnsi="Arial" w:cs="Arial"/>
                    </w:rPr>
                  </w:pPr>
                </w:p>
              </w:txbxContent>
            </v:textbox>
          </v:shape>
        </w:pict>
      </w:r>
      <w:r>
        <w:rPr>
          <w:rFonts w:ascii="Arial" w:hAnsi="Arial" w:cs="Arial"/>
          <w:noProof/>
          <w:sz w:val="28"/>
          <w:szCs w:val="28"/>
        </w:rPr>
        <w:pict>
          <v:shape id="Выноска со стрелкой вниз 166" o:spid="_x0000_s1497" type="#_x0000_t80" style="position:absolute;left:0;text-align:left;margin-left:2.85pt;margin-top:16.7pt;width:216.6pt;height:98.1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">
            <v:textbox>
              <w:txbxContent>
                <w:p w:rsidR="00D37F8B" w:rsidRPr="002640B8" w:rsidRDefault="00D37F8B" w:rsidP="00D67846">
                  <w:pPr>
                    <w:pStyle w:val="a4"/>
                    <w:rPr>
                      <w:iCs/>
                      <w:lang w:val="uk-UA" w:bidi="he-IL"/>
                    </w:rPr>
                  </w:pPr>
                  <w:r w:rsidRPr="008E4C97">
                    <w:rPr>
                      <w:b/>
                      <w:iCs/>
                      <w:lang w:val="uk-UA" w:bidi="he-IL"/>
                    </w:rPr>
                    <w:t>Суб’єкти контролю:</w:t>
                  </w:r>
                </w:p>
                <w:p w:rsidR="00D37F8B" w:rsidRPr="002640B8" w:rsidRDefault="00D37F8B" w:rsidP="00D67846">
                  <w:pPr>
                    <w:pStyle w:val="a4"/>
                    <w:rPr>
                      <w:lang w:val="uk-UA" w:bidi="he-IL"/>
                    </w:rPr>
                  </w:pPr>
                  <w:r w:rsidRPr="002640B8">
                    <w:rPr>
                      <w:lang w:val="uk-UA" w:bidi="he-IL"/>
                    </w:rPr>
                    <w:t>партнери</w:t>
                  </w:r>
                  <w:r>
                    <w:rPr>
                      <w:lang w:val="uk-UA" w:bidi="he-IL"/>
                    </w:rPr>
                    <w:t>;</w:t>
                  </w:r>
                </w:p>
                <w:p w:rsidR="00D37F8B" w:rsidRPr="002640B8" w:rsidRDefault="00D37F8B" w:rsidP="00D67846">
                  <w:pPr>
                    <w:pStyle w:val="a4"/>
                    <w:rPr>
                      <w:lang w:val="uk-UA" w:bidi="he-IL"/>
                    </w:rPr>
                  </w:pPr>
                  <w:r w:rsidRPr="002640B8">
                    <w:rPr>
                      <w:lang w:val="uk-UA" w:bidi="he-IL"/>
                    </w:rPr>
                    <w:t>вищі за посадою</w:t>
                  </w:r>
                  <w:r>
                    <w:rPr>
                      <w:lang w:val="uk-UA" w:bidi="he-IL"/>
                    </w:rPr>
                    <w:t>;</w:t>
                  </w:r>
                </w:p>
                <w:p w:rsidR="00D37F8B" w:rsidRPr="002640B8" w:rsidRDefault="00D37F8B" w:rsidP="00D67846">
                  <w:pPr>
                    <w:pStyle w:val="a4"/>
                  </w:pPr>
                  <w:r w:rsidRPr="002640B8">
                    <w:rPr>
                      <w:lang w:val="uk-UA" w:bidi="he-IL"/>
                    </w:rPr>
                    <w:t>підрозділ контролю якості</w:t>
                  </w:r>
                  <w:r>
                    <w:rPr>
                      <w:lang w:val="uk-UA" w:bidi="he-IL"/>
                    </w:rPr>
                    <w:t>;</w:t>
                  </w:r>
                </w:p>
              </w:txbxContent>
            </v:textbox>
          </v:shape>
        </w:pict>
      </w:r>
    </w:p>
    <w:p w:rsidR="00D67846" w:rsidRPr="00D67846" w:rsidRDefault="00D67846" w:rsidP="00D67846">
      <w:pPr>
        <w:widowControl w:val="0"/>
        <w:spacing w:line="288" w:lineRule="auto"/>
        <w:rPr>
          <w:rFonts w:ascii="Arial" w:hAnsi="Arial" w:cs="Arial"/>
          <w:sz w:val="28"/>
          <w:szCs w:val="28"/>
          <w:lang w:val="uk-UA"/>
        </w:rPr>
      </w:pPr>
    </w:p>
    <w:p w:rsidR="00D67846" w:rsidRPr="00D67846" w:rsidRDefault="00D67846" w:rsidP="00D67846">
      <w:pPr>
        <w:widowControl w:val="0"/>
        <w:spacing w:line="288" w:lineRule="auto"/>
        <w:rPr>
          <w:rFonts w:ascii="Arial" w:hAnsi="Arial" w:cs="Arial"/>
          <w:sz w:val="28"/>
          <w:szCs w:val="28"/>
          <w:lang w:val="uk-UA"/>
        </w:rPr>
      </w:pPr>
    </w:p>
    <w:p w:rsidR="00D67846" w:rsidRPr="00D67846" w:rsidRDefault="00D67846" w:rsidP="00D67846">
      <w:pPr>
        <w:widowControl w:val="0"/>
        <w:spacing w:line="288" w:lineRule="auto"/>
        <w:rPr>
          <w:rFonts w:ascii="Arial" w:hAnsi="Arial" w:cs="Arial"/>
          <w:sz w:val="28"/>
          <w:szCs w:val="28"/>
          <w:lang w:val="uk-UA"/>
        </w:rPr>
      </w:pPr>
    </w:p>
    <w:p w:rsidR="00D67846" w:rsidRPr="00D67846" w:rsidRDefault="00D67846" w:rsidP="00D67846">
      <w:pPr>
        <w:widowControl w:val="0"/>
        <w:spacing w:line="288" w:lineRule="auto"/>
        <w:rPr>
          <w:rFonts w:ascii="Arial" w:hAnsi="Arial" w:cs="Arial"/>
          <w:sz w:val="28"/>
          <w:szCs w:val="28"/>
          <w:lang w:val="uk-UA"/>
        </w:rPr>
      </w:pPr>
    </w:p>
    <w:p w:rsidR="00D67846" w:rsidRPr="00D67846" w:rsidRDefault="00FA08C6" w:rsidP="00D67846">
      <w:pPr>
        <w:widowControl w:val="0"/>
        <w:spacing w:line="288" w:lineRule="auto"/>
        <w:rPr>
          <w:rFonts w:ascii="Arial" w:hAnsi="Arial" w:cs="Arial"/>
          <w:sz w:val="28"/>
          <w:szCs w:val="28"/>
          <w:lang w:val="uk-UA"/>
        </w:rPr>
      </w:pPr>
      <w:r>
        <w:rPr>
          <w:rFonts w:ascii="Arial" w:hAnsi="Arial" w:cs="Arial"/>
          <w:noProof/>
          <w:sz w:val="28"/>
          <w:szCs w:val="28"/>
        </w:rPr>
        <w:pict>
          <v:rect id="Прямоугольник 165" o:spid="_x0000_s1498" style="position:absolute;margin-left:2.85pt;margin-top:18.25pt;width:481.65pt;height:172.9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">
            <v:textbox>
              <w:txbxContent>
                <w:p w:rsidR="00D37F8B" w:rsidRPr="008E4C97" w:rsidRDefault="00D37F8B" w:rsidP="00D67846">
                  <w:pPr>
                    <w:pStyle w:val="a4"/>
                    <w:rPr>
                      <w:b/>
                      <w:iCs/>
                      <w:lang w:val="uk-UA" w:bidi="he-IL"/>
                    </w:rPr>
                  </w:pPr>
                  <w:r w:rsidRPr="008E4C97">
                    <w:rPr>
                      <w:b/>
                      <w:iCs/>
                      <w:lang w:val="uk-UA" w:bidi="he-IL"/>
                    </w:rPr>
                    <w:t xml:space="preserve">Процедури забезпечення якості </w:t>
                  </w:r>
                </w:p>
                <w:p w:rsidR="00D37F8B" w:rsidRDefault="00D37F8B" w:rsidP="00D67846">
                  <w:pPr>
                    <w:pStyle w:val="a4"/>
                    <w:rPr>
                      <w:lang w:val="uk-UA" w:bidi="he-IL"/>
                    </w:rPr>
                  </w:pPr>
                  <w:r w:rsidRPr="002640B8">
                    <w:rPr>
                      <w:lang w:val="uk-UA" w:bidi="he-IL"/>
                    </w:rPr>
                    <w:t>оцінювання клієнта за допомогою спеціальної анкети</w:t>
                  </w:r>
                  <w:r>
                    <w:rPr>
                      <w:lang w:val="uk-UA" w:bidi="he-IL"/>
                    </w:rPr>
                    <w:t>;</w:t>
                  </w:r>
                </w:p>
                <w:p w:rsidR="00D37F8B" w:rsidRPr="002640B8" w:rsidRDefault="00D37F8B" w:rsidP="00D67846">
                  <w:pPr>
                    <w:pStyle w:val="a4"/>
                    <w:rPr>
                      <w:lang w:val="uk-UA" w:bidi="he-IL"/>
                    </w:rPr>
                  </w:pPr>
                  <w:r w:rsidRPr="002640B8">
                    <w:rPr>
                      <w:lang w:val="uk-UA" w:bidi="he-IL"/>
                    </w:rPr>
                    <w:t>оцінювання незалежності</w:t>
                  </w:r>
                  <w:r>
                    <w:rPr>
                      <w:lang w:val="uk-UA" w:bidi="he-IL"/>
                    </w:rPr>
                    <w:t xml:space="preserve"> аудиторів перед кожним виконан</w:t>
                  </w:r>
                  <w:r w:rsidRPr="002640B8">
                    <w:rPr>
                      <w:lang w:val="uk-UA" w:bidi="he-IL"/>
                    </w:rPr>
                    <w:t>ням завдання</w:t>
                  </w:r>
                  <w:r>
                    <w:rPr>
                      <w:lang w:val="uk-UA" w:bidi="he-IL"/>
                    </w:rPr>
                    <w:t>;</w:t>
                  </w:r>
                </w:p>
                <w:p w:rsidR="00D37F8B" w:rsidRPr="002640B8" w:rsidRDefault="00D37F8B" w:rsidP="00D67846">
                  <w:pPr>
                    <w:pStyle w:val="a4"/>
                    <w:rPr>
                      <w:lang w:val="uk-UA" w:bidi="he-IL"/>
                    </w:rPr>
                  </w:pPr>
                  <w:r w:rsidRPr="002640B8">
                    <w:rPr>
                      <w:lang w:val="uk-UA" w:bidi="he-IL"/>
                    </w:rPr>
                    <w:t>розділ прав, обов'язків та відповідальності за допомогою посадових інструкцій, планування завдання</w:t>
                  </w:r>
                  <w:r>
                    <w:rPr>
                      <w:lang w:val="uk-UA" w:bidi="he-IL"/>
                    </w:rPr>
                    <w:t>;</w:t>
                  </w:r>
                </w:p>
                <w:p w:rsidR="00D37F8B" w:rsidRPr="002640B8" w:rsidRDefault="00D37F8B" w:rsidP="00D67846">
                  <w:pPr>
                    <w:pStyle w:val="a4"/>
                    <w:rPr>
                      <w:lang w:val="uk-UA" w:bidi="he-IL"/>
                    </w:rPr>
                  </w:pPr>
                  <w:r w:rsidRPr="002640B8">
                    <w:rPr>
                      <w:lang w:val="uk-UA" w:bidi="he-IL"/>
                    </w:rPr>
                    <w:t>консультації з компетентними посадовими особами під час виконання завдання</w:t>
                  </w:r>
                  <w:r>
                    <w:rPr>
                      <w:lang w:val="uk-UA" w:bidi="he-IL"/>
                    </w:rPr>
                    <w:t>;</w:t>
                  </w:r>
                </w:p>
                <w:p w:rsidR="00D37F8B" w:rsidRDefault="00D37F8B" w:rsidP="00D67846">
                  <w:pPr>
                    <w:pStyle w:val="a4"/>
                    <w:rPr>
                      <w:lang w:val="uk-UA" w:bidi="he-IL"/>
                    </w:rPr>
                  </w:pPr>
                  <w:r w:rsidRPr="002640B8">
                    <w:rPr>
                      <w:lang w:val="uk-UA" w:bidi="he-IL"/>
                    </w:rPr>
                    <w:t>підбір кадрів. Система підвищення кваліфікації кадрів</w:t>
                  </w:r>
                  <w:r>
                    <w:rPr>
                      <w:lang w:val="uk-UA" w:bidi="he-IL"/>
                    </w:rPr>
                    <w:t>;</w:t>
                  </w:r>
                </w:p>
                <w:p w:rsidR="00D37F8B" w:rsidRPr="002640B8" w:rsidRDefault="00D37F8B" w:rsidP="00D67846">
                  <w:pPr>
                    <w:pStyle w:val="a4"/>
                    <w:rPr>
                      <w:lang w:val="uk-UA" w:bidi="he-IL"/>
                    </w:rPr>
                  </w:pPr>
                  <w:r w:rsidRPr="002640B8">
                    <w:rPr>
                      <w:lang w:val="uk-UA" w:bidi="he-IL"/>
                    </w:rPr>
                    <w:t>систематичні перевірки партнером, відповідал</w:t>
                  </w:r>
                  <w:r>
                    <w:rPr>
                      <w:lang w:val="uk-UA" w:bidi="he-IL"/>
                    </w:rPr>
                    <w:t>ьним за конт</w:t>
                  </w:r>
                  <w:r w:rsidRPr="002640B8">
                    <w:rPr>
                      <w:lang w:val="uk-UA" w:bidi="he-IL"/>
                    </w:rPr>
                    <w:t>роль якос</w:t>
                  </w:r>
                  <w:r>
                    <w:rPr>
                      <w:lang w:val="uk-UA" w:bidi="he-IL"/>
                    </w:rPr>
                    <w:t>ті;</w:t>
                  </w:r>
                </w:p>
                <w:p w:rsidR="00D37F8B" w:rsidRDefault="00D37F8B" w:rsidP="00D67846">
                  <w:pPr>
                    <w:pStyle w:val="a4"/>
                    <w:rPr>
                      <w:lang w:val="uk-UA" w:bidi="he-IL"/>
                    </w:rPr>
                  </w:pPr>
                  <w:r w:rsidRPr="002640B8">
                    <w:rPr>
                      <w:lang w:val="uk-UA" w:bidi="he-IL"/>
                    </w:rPr>
                    <w:t>контроль та оцінювання виконання обов'язків</w:t>
                  </w:r>
                  <w:r>
                    <w:rPr>
                      <w:lang w:val="uk-UA" w:bidi="he-IL"/>
                    </w:rPr>
                    <w:t>;</w:t>
                  </w:r>
                </w:p>
                <w:p w:rsidR="00D37F8B" w:rsidRPr="002640B8" w:rsidRDefault="00D37F8B" w:rsidP="00D67846">
                  <w:pPr>
                    <w:pStyle w:val="a4"/>
                    <w:rPr>
                      <w:lang w:val="uk-UA" w:bidi="he-IL"/>
                    </w:rPr>
                  </w:pPr>
                  <w:r w:rsidRPr="002640B8">
                    <w:rPr>
                      <w:lang w:val="uk-UA" w:bidi="he-IL"/>
                    </w:rPr>
                    <w:t>стимулювання участі у професійних організаціях</w:t>
                  </w:r>
                  <w:r>
                    <w:rPr>
                      <w:lang w:val="uk-UA" w:bidi="he-IL"/>
                    </w:rPr>
                    <w:t>;</w:t>
                  </w:r>
                </w:p>
                <w:p w:rsidR="00D37F8B" w:rsidRPr="002640B8" w:rsidRDefault="00D37F8B" w:rsidP="00D67846">
                  <w:pPr>
                    <w:pStyle w:val="a4"/>
                    <w:rPr>
                      <w:lang w:val="uk-UA" w:bidi="he-IL"/>
                    </w:rPr>
                  </w:pPr>
                  <w:r w:rsidRPr="002640B8">
                    <w:rPr>
                      <w:lang w:val="uk-UA" w:bidi="he-IL"/>
                    </w:rPr>
                    <w:t xml:space="preserve">розробка і впровадження </w:t>
                  </w:r>
                  <w:r>
                    <w:rPr>
                      <w:lang w:val="uk-UA" w:bidi="he-IL"/>
                    </w:rPr>
                    <w:t>системи контролю якості аудитор</w:t>
                  </w:r>
                  <w:r w:rsidRPr="002640B8">
                    <w:rPr>
                      <w:lang w:val="uk-UA" w:bidi="he-IL"/>
                    </w:rPr>
                    <w:t>ських послуг</w:t>
                  </w:r>
                  <w:r>
                    <w:rPr>
                      <w:lang w:val="uk-UA" w:bidi="he-IL"/>
                    </w:rPr>
                    <w:t>;</w:t>
                  </w:r>
                </w:p>
                <w:p w:rsidR="00D37F8B" w:rsidRPr="002640B8" w:rsidRDefault="00D37F8B" w:rsidP="00D67846">
                  <w:pPr>
                    <w:pStyle w:val="a4"/>
                    <w:rPr>
                      <w:lang w:val="uk-UA" w:bidi="he-IL"/>
                    </w:rPr>
                  </w:pPr>
                  <w:r w:rsidRPr="002640B8">
                    <w:rPr>
                      <w:lang w:val="uk-UA" w:bidi="he-IL"/>
                    </w:rPr>
                    <w:t>моніторинг процедур контролю якості</w:t>
                  </w:r>
                  <w:r>
                    <w:rPr>
                      <w:lang w:val="uk-UA" w:bidi="he-IL"/>
                    </w:rPr>
                    <w:t>;</w:t>
                  </w:r>
                </w:p>
                <w:p w:rsidR="00D37F8B" w:rsidRPr="002640B8" w:rsidRDefault="00D37F8B" w:rsidP="00D67846">
                  <w:pPr>
                    <w:rPr>
                      <w:rFonts w:ascii="Arial" w:hAnsi="Arial" w:cs="Arial"/>
                      <w:lang w:val="uk-UA"/>
                    </w:rPr>
                  </w:pPr>
                </w:p>
              </w:txbxContent>
            </v:textbox>
          </v:rect>
        </w:pict>
      </w:r>
    </w:p>
    <w:p w:rsidR="00D67846" w:rsidRPr="00D67846" w:rsidRDefault="00D67846" w:rsidP="00D67846">
      <w:pPr>
        <w:widowControl w:val="0"/>
        <w:spacing w:line="288" w:lineRule="auto"/>
        <w:rPr>
          <w:rFonts w:ascii="Arial" w:hAnsi="Arial" w:cs="Arial"/>
          <w:sz w:val="28"/>
          <w:szCs w:val="28"/>
          <w:lang w:val="uk-UA"/>
        </w:rPr>
      </w:pPr>
    </w:p>
    <w:p w:rsidR="00D67846" w:rsidRPr="00D67846" w:rsidRDefault="00D67846" w:rsidP="00D67846">
      <w:pPr>
        <w:widowControl w:val="0"/>
        <w:spacing w:line="288" w:lineRule="auto"/>
        <w:rPr>
          <w:rFonts w:ascii="Arial" w:hAnsi="Arial" w:cs="Arial"/>
          <w:sz w:val="28"/>
          <w:szCs w:val="28"/>
          <w:lang w:val="uk-UA"/>
        </w:rPr>
      </w:pPr>
    </w:p>
    <w:p w:rsidR="00D67846" w:rsidRPr="00D67846" w:rsidRDefault="00D67846" w:rsidP="00D67846">
      <w:pPr>
        <w:widowControl w:val="0"/>
        <w:spacing w:line="288" w:lineRule="auto"/>
        <w:rPr>
          <w:rFonts w:ascii="Arial" w:hAnsi="Arial" w:cs="Arial"/>
          <w:sz w:val="28"/>
          <w:szCs w:val="28"/>
          <w:lang w:val="uk-UA"/>
        </w:rPr>
      </w:pPr>
    </w:p>
    <w:p w:rsidR="00D67846" w:rsidRPr="00D67846" w:rsidRDefault="00D67846" w:rsidP="00D67846">
      <w:pPr>
        <w:widowControl w:val="0"/>
        <w:spacing w:line="288" w:lineRule="auto"/>
        <w:rPr>
          <w:rFonts w:ascii="Arial" w:hAnsi="Arial" w:cs="Arial"/>
          <w:sz w:val="28"/>
          <w:szCs w:val="28"/>
          <w:lang w:val="uk-UA"/>
        </w:rPr>
      </w:pPr>
    </w:p>
    <w:p w:rsidR="00D67846" w:rsidRPr="00D67846" w:rsidRDefault="00D67846" w:rsidP="00D67846">
      <w:pPr>
        <w:widowControl w:val="0"/>
        <w:spacing w:line="288" w:lineRule="auto"/>
        <w:rPr>
          <w:rFonts w:ascii="Arial" w:hAnsi="Arial" w:cs="Arial"/>
          <w:sz w:val="28"/>
          <w:szCs w:val="28"/>
          <w:lang w:val="uk-UA"/>
        </w:rPr>
      </w:pPr>
    </w:p>
    <w:p w:rsidR="00D67846" w:rsidRPr="00D67846" w:rsidRDefault="00D67846" w:rsidP="00D67846">
      <w:pPr>
        <w:widowControl w:val="0"/>
        <w:spacing w:line="288" w:lineRule="auto"/>
        <w:rPr>
          <w:rFonts w:ascii="Arial" w:hAnsi="Arial" w:cs="Arial"/>
          <w:sz w:val="28"/>
          <w:szCs w:val="28"/>
          <w:lang w:val="uk-UA"/>
        </w:rPr>
      </w:pPr>
    </w:p>
    <w:p w:rsidR="00D67846" w:rsidRPr="00D67846" w:rsidRDefault="00D67846" w:rsidP="00D67846">
      <w:pPr>
        <w:widowControl w:val="0"/>
        <w:spacing w:line="288" w:lineRule="auto"/>
        <w:rPr>
          <w:rFonts w:ascii="Arial" w:hAnsi="Arial" w:cs="Arial"/>
          <w:sz w:val="28"/>
          <w:szCs w:val="28"/>
          <w:lang w:val="uk-UA"/>
        </w:rPr>
      </w:pPr>
    </w:p>
    <w:p w:rsidR="00D67846" w:rsidRPr="00D67846" w:rsidRDefault="00D67846" w:rsidP="00D67846">
      <w:pPr>
        <w:widowControl w:val="0"/>
        <w:spacing w:line="288" w:lineRule="auto"/>
        <w:rPr>
          <w:rFonts w:ascii="Arial" w:hAnsi="Arial" w:cs="Arial"/>
          <w:sz w:val="28"/>
          <w:szCs w:val="28"/>
          <w:lang w:val="uk-UA"/>
        </w:rPr>
      </w:pPr>
    </w:p>
    <w:p w:rsidR="00D67846" w:rsidRPr="00D67846" w:rsidRDefault="00FA08C6" w:rsidP="00D67846">
      <w:pPr>
        <w:widowControl w:val="0"/>
        <w:spacing w:line="288" w:lineRule="auto"/>
        <w:rPr>
          <w:rFonts w:ascii="Arial" w:hAnsi="Arial" w:cs="Arial"/>
          <w:sz w:val="28"/>
          <w:szCs w:val="28"/>
          <w:lang w:val="uk-UA"/>
        </w:rPr>
      </w:pPr>
      <w:r>
        <w:rPr>
          <w:rFonts w:ascii="Arial" w:hAnsi="Arial" w:cs="Arial"/>
          <w:noProof/>
          <w:sz w:val="28"/>
          <w:szCs w:val="28"/>
        </w:rPr>
        <w:pict>
          <v:shape id="Выноска со стрелкой вверх 164" o:spid="_x0000_s1499" type="#_x0000_t79" style="position:absolute;margin-left:85.5pt;margin-top:17.3pt;width:307.8pt;height:117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">
            <v:textbox>
              <w:txbxContent>
                <w:p w:rsidR="00D37F8B" w:rsidRPr="008E4C97" w:rsidRDefault="00D37F8B" w:rsidP="00D67846">
                  <w:pPr>
                    <w:pStyle w:val="a4"/>
                    <w:rPr>
                      <w:b/>
                      <w:iCs/>
                      <w:lang w:val="uk-UA" w:bidi="he-IL"/>
                    </w:rPr>
                  </w:pPr>
                  <w:r w:rsidRPr="008E4C97">
                    <w:rPr>
                      <w:b/>
                      <w:iCs/>
                      <w:lang w:val="uk-UA" w:bidi="he-IL"/>
                    </w:rPr>
                    <w:t>Документальне оформлення</w:t>
                  </w:r>
                  <w:r>
                    <w:rPr>
                      <w:b/>
                      <w:iCs/>
                      <w:lang w:val="uk-UA" w:bidi="he-IL"/>
                    </w:rPr>
                    <w:t>:</w:t>
                  </w:r>
                </w:p>
                <w:p w:rsidR="00D37F8B" w:rsidRPr="00233FC4" w:rsidRDefault="00D37F8B" w:rsidP="00D67846">
                  <w:pPr>
                    <w:pStyle w:val="a4"/>
                    <w:rPr>
                      <w:lang w:val="uk-UA" w:bidi="he-IL"/>
                    </w:rPr>
                  </w:pPr>
                  <w:r w:rsidRPr="00233FC4">
                    <w:rPr>
                      <w:lang w:val="uk-UA" w:bidi="he-IL"/>
                    </w:rPr>
                    <w:t>окремий документ</w:t>
                  </w:r>
                  <w:r>
                    <w:rPr>
                      <w:lang w:val="uk-UA" w:bidi="he-IL"/>
                    </w:rPr>
                    <w:t>;</w:t>
                  </w:r>
                </w:p>
                <w:p w:rsidR="00D37F8B" w:rsidRPr="00233FC4" w:rsidRDefault="00D37F8B" w:rsidP="00D67846">
                  <w:pPr>
                    <w:pStyle w:val="a4"/>
                    <w:rPr>
                      <w:lang w:val="uk-UA" w:bidi="he-IL"/>
                    </w:rPr>
                  </w:pPr>
                  <w:r w:rsidRPr="00233FC4">
                    <w:rPr>
                      <w:lang w:val="uk-UA" w:bidi="he-IL"/>
                    </w:rPr>
                    <w:t>посібник з контролю якості</w:t>
                  </w:r>
                  <w:r>
                    <w:rPr>
                      <w:lang w:val="uk-UA" w:bidi="he-IL"/>
                    </w:rPr>
                    <w:t>;</w:t>
                  </w:r>
                </w:p>
                <w:p w:rsidR="00D37F8B" w:rsidRPr="00233FC4" w:rsidRDefault="00D37F8B" w:rsidP="00D67846">
                  <w:pPr>
                    <w:pStyle w:val="a4"/>
                    <w:rPr>
                      <w:lang w:val="uk-UA" w:bidi="he-IL"/>
                    </w:rPr>
                  </w:pPr>
                  <w:r w:rsidRPr="00233FC4">
                    <w:rPr>
                      <w:lang w:val="uk-UA" w:bidi="he-IL"/>
                    </w:rPr>
                    <w:t>внутрішній стандарт</w:t>
                  </w:r>
                  <w:r>
                    <w:rPr>
                      <w:lang w:val="uk-UA" w:bidi="he-IL"/>
                    </w:rPr>
                    <w:t>;</w:t>
                  </w:r>
                </w:p>
                <w:p w:rsidR="00D37F8B" w:rsidRPr="00233FC4" w:rsidRDefault="00D37F8B" w:rsidP="00D67846">
                  <w:pPr>
                    <w:pStyle w:val="a4"/>
                    <w:rPr>
                      <w:lang w:val="uk-UA" w:bidi="he-IL"/>
                    </w:rPr>
                  </w:pPr>
                  <w:r w:rsidRPr="00233FC4">
                    <w:rPr>
                      <w:lang w:val="uk-UA" w:bidi="he-IL"/>
                    </w:rPr>
                    <w:t>окреме положення фірми</w:t>
                  </w:r>
                  <w:r>
                    <w:rPr>
                      <w:lang w:val="uk-UA" w:bidi="he-IL"/>
                    </w:rPr>
                    <w:t>;</w:t>
                  </w:r>
                </w:p>
                <w:p w:rsidR="00D37F8B" w:rsidRDefault="00D37F8B" w:rsidP="00D67846"/>
              </w:txbxContent>
            </v:textbox>
          </v:shape>
        </w:pict>
      </w:r>
    </w:p>
    <w:p w:rsidR="00D67846" w:rsidRPr="00D67846" w:rsidRDefault="00D67846" w:rsidP="00D67846">
      <w:pPr>
        <w:widowControl w:val="0"/>
        <w:spacing w:line="288" w:lineRule="auto"/>
        <w:rPr>
          <w:rFonts w:ascii="Arial" w:hAnsi="Arial" w:cs="Arial"/>
          <w:sz w:val="28"/>
          <w:szCs w:val="28"/>
          <w:lang w:val="uk-UA"/>
        </w:rPr>
      </w:pPr>
    </w:p>
    <w:p w:rsidR="00D67846" w:rsidRPr="00D67846" w:rsidRDefault="00D67846" w:rsidP="00D67846">
      <w:pPr>
        <w:widowControl w:val="0"/>
        <w:spacing w:line="288" w:lineRule="auto"/>
        <w:rPr>
          <w:rFonts w:ascii="Arial" w:hAnsi="Arial" w:cs="Arial"/>
          <w:sz w:val="28"/>
          <w:szCs w:val="28"/>
          <w:lang w:val="uk-UA"/>
        </w:rPr>
      </w:pPr>
    </w:p>
    <w:p w:rsidR="00D67846" w:rsidRPr="00D67846" w:rsidRDefault="00D67846" w:rsidP="00D67846">
      <w:pPr>
        <w:widowControl w:val="0"/>
        <w:spacing w:line="288" w:lineRule="auto"/>
        <w:rPr>
          <w:rFonts w:ascii="Arial" w:hAnsi="Arial" w:cs="Arial"/>
          <w:sz w:val="28"/>
          <w:szCs w:val="28"/>
          <w:lang w:val="uk-UA"/>
        </w:rPr>
      </w:pPr>
    </w:p>
    <w:p w:rsidR="00D67846" w:rsidRPr="00D67846" w:rsidRDefault="00D67846" w:rsidP="00D67846">
      <w:pPr>
        <w:widowControl w:val="0"/>
        <w:spacing w:line="288" w:lineRule="auto"/>
        <w:rPr>
          <w:rFonts w:ascii="Arial" w:hAnsi="Arial" w:cs="Arial"/>
          <w:sz w:val="28"/>
          <w:szCs w:val="28"/>
          <w:lang w:val="uk-UA"/>
        </w:rPr>
      </w:pPr>
    </w:p>
    <w:p w:rsidR="00D67846" w:rsidRPr="00D67846" w:rsidRDefault="00D67846" w:rsidP="00D67846">
      <w:pPr>
        <w:widowControl w:val="0"/>
        <w:spacing w:line="288" w:lineRule="auto"/>
        <w:rPr>
          <w:rFonts w:ascii="Arial" w:hAnsi="Arial" w:cs="Arial"/>
          <w:sz w:val="28"/>
          <w:szCs w:val="28"/>
          <w:lang w:val="uk-UA"/>
        </w:rPr>
      </w:pPr>
    </w:p>
    <w:p w:rsidR="00D67846" w:rsidRPr="00D67846" w:rsidRDefault="00D67846" w:rsidP="00D67846">
      <w:pPr>
        <w:widowControl w:val="0"/>
        <w:spacing w:line="288" w:lineRule="auto"/>
        <w:rPr>
          <w:rFonts w:ascii="Arial" w:hAnsi="Arial" w:cs="Arial"/>
          <w:sz w:val="28"/>
          <w:szCs w:val="28"/>
          <w:lang w:val="uk-UA"/>
        </w:rPr>
      </w:pPr>
    </w:p>
    <w:p w:rsidR="00D67846" w:rsidRPr="00D67846" w:rsidRDefault="00D67846" w:rsidP="00D67846">
      <w:pPr>
        <w:widowControl w:val="0"/>
        <w:spacing w:line="288" w:lineRule="auto"/>
        <w:rPr>
          <w:rFonts w:ascii="Arial" w:hAnsi="Arial" w:cs="Arial"/>
          <w:sz w:val="28"/>
          <w:szCs w:val="28"/>
          <w:lang w:val="uk-UA"/>
        </w:rPr>
      </w:pPr>
    </w:p>
    <w:p w:rsidR="00D67846" w:rsidRPr="00D67846" w:rsidRDefault="00D67846" w:rsidP="00D67846">
      <w:pPr>
        <w:widowControl w:val="0"/>
        <w:spacing w:line="288" w:lineRule="auto"/>
        <w:jc w:val="center"/>
        <w:rPr>
          <w:rFonts w:ascii="Arial" w:hAnsi="Arial" w:cs="Arial"/>
          <w:sz w:val="28"/>
          <w:szCs w:val="28"/>
          <w:lang w:val="uk-UA"/>
        </w:rPr>
      </w:pPr>
      <w:r w:rsidRPr="00D67846">
        <w:rPr>
          <w:rFonts w:ascii="Arial" w:hAnsi="Arial" w:cs="Arial"/>
          <w:sz w:val="28"/>
          <w:szCs w:val="28"/>
          <w:lang w:val="uk-UA"/>
        </w:rPr>
        <w:t xml:space="preserve">Рис. 9.1. </w:t>
      </w:r>
      <w:r w:rsidRPr="00D67846">
        <w:rPr>
          <w:rFonts w:ascii="Arial" w:hAnsi="Arial" w:cs="Arial"/>
          <w:b/>
          <w:sz w:val="28"/>
          <w:szCs w:val="28"/>
          <w:lang w:val="uk-UA"/>
        </w:rPr>
        <w:t>Природа та обсяг політики і процедур контролю якості, які мають розроблятися кожною аудиторською фірмою</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lastRenderedPageBreak/>
        <w:t xml:space="preserve">Аудиторська фірма та її персонал, а при потребі й інші особи, що виконують аудиторські завдання, підпадають, поряд з відповідними етичними вимогами, під вимоги незалежності (включно з експертами, яких наймає фірма).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Щонайменше раз на півроку фірма повинна отримати письмове підтвердження дотримання своєї політики і процедур стосовно незалежності від усього персоналу.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Ухвалення рішення відносно початку або продовження роботи із клієнтом або ж виконання певного завдання для даного клієнта повинні давати достатню впевненість, що аудиторська фірма приймає тільки ті завдання, які вона може виконати, а також відповідно оцінює ризики, пов'язані з наданням професійних послуг.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pacing w:val="1"/>
          <w:sz w:val="28"/>
          <w:szCs w:val="28"/>
          <w:lang w:val="uk-UA"/>
        </w:rPr>
        <w:t>Аудиторській фірмі треба оцінювати потенційних клієнтів і постійно переглядати оцінку наявних клієнтів. Вирішуючи питання</w:t>
      </w:r>
      <w:r w:rsidRPr="00D67846">
        <w:rPr>
          <w:rFonts w:ascii="Arial" w:hAnsi="Arial" w:cs="Arial"/>
          <w:sz w:val="28"/>
          <w:szCs w:val="28"/>
          <w:lang w:val="uk-UA"/>
        </w:rPr>
        <w:t xml:space="preserve"> про прийняття чи збереження клієнта, треба враховувати незалежність фірми і можливість незалежного обслуговування клієнта, а також порядність управлінського персоналу клієнта.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pacing w:val="-2"/>
          <w:sz w:val="28"/>
          <w:szCs w:val="28"/>
          <w:lang w:val="uk-UA"/>
        </w:rPr>
        <w:t>Для досягнення якісного виконання аудиторського завдання</w:t>
      </w:r>
      <w:r w:rsidRPr="00D67846">
        <w:rPr>
          <w:rFonts w:ascii="Arial" w:hAnsi="Arial" w:cs="Arial"/>
          <w:sz w:val="28"/>
          <w:szCs w:val="28"/>
          <w:lang w:val="uk-UA"/>
        </w:rPr>
        <w:t xml:space="preserve"> керівництву фірми необхідно мати впевненість, що весь персонал фірми, який входить до призначеної групи із завдання, має необхідні навички, що дають йому змогу працювати з достатньою компетентністю; робота розподілена між персоналом на підставі рівня технічної підготовки й </w:t>
      </w:r>
      <w:r w:rsidRPr="00D67846">
        <w:rPr>
          <w:rFonts w:ascii="Arial" w:hAnsi="Arial" w:cs="Arial"/>
          <w:spacing w:val="-2"/>
          <w:sz w:val="28"/>
          <w:szCs w:val="28"/>
          <w:lang w:val="uk-UA"/>
        </w:rPr>
        <w:t>досвідченості, необхідних у конкретному випадку. Елемент системи</w:t>
      </w:r>
      <w:r w:rsidRPr="00D67846">
        <w:rPr>
          <w:rFonts w:ascii="Arial" w:hAnsi="Arial" w:cs="Arial"/>
          <w:sz w:val="28"/>
          <w:szCs w:val="28"/>
          <w:lang w:val="uk-UA"/>
        </w:rPr>
        <w:t xml:space="preserve"> контролю якості </w:t>
      </w:r>
      <w:r w:rsidRPr="00D67846">
        <w:rPr>
          <w:rFonts w:ascii="Arial" w:hAnsi="Arial" w:cs="Arial"/>
          <w:color w:val="000000"/>
          <w:sz w:val="28"/>
          <w:szCs w:val="28"/>
          <w:lang w:val="uk-UA"/>
        </w:rPr>
        <w:t>“</w:t>
      </w:r>
      <w:r w:rsidRPr="00D67846">
        <w:rPr>
          <w:rFonts w:ascii="Arial" w:hAnsi="Arial" w:cs="Arial"/>
          <w:sz w:val="28"/>
          <w:szCs w:val="28"/>
          <w:lang w:val="uk-UA"/>
        </w:rPr>
        <w:t>людські ресурси</w:t>
      </w:r>
      <w:r w:rsidRPr="00D67846">
        <w:rPr>
          <w:rFonts w:ascii="Arial" w:hAnsi="Arial" w:cs="Arial"/>
          <w:color w:val="000000"/>
          <w:sz w:val="28"/>
          <w:szCs w:val="28"/>
          <w:lang w:val="uk-UA"/>
        </w:rPr>
        <w:t>”</w:t>
      </w:r>
      <w:r w:rsidRPr="00D67846">
        <w:rPr>
          <w:rFonts w:ascii="Arial" w:hAnsi="Arial" w:cs="Arial"/>
          <w:sz w:val="28"/>
          <w:szCs w:val="28"/>
          <w:lang w:val="uk-UA"/>
        </w:rPr>
        <w:t xml:space="preserve"> повинен також охоплювати такі питання </w:t>
      </w:r>
      <w:r w:rsidRPr="00D67846">
        <w:rPr>
          <w:rFonts w:ascii="Arial" w:hAnsi="Arial" w:cs="Arial"/>
          <w:sz w:val="28"/>
          <w:szCs w:val="28"/>
          <w:lang w:val="uk-UA"/>
        </w:rPr>
        <w:sym w:font="Symbol" w:char="005B"/>
      </w:r>
      <w:r w:rsidRPr="00D67846">
        <w:rPr>
          <w:rFonts w:ascii="Arial" w:hAnsi="Arial" w:cs="Arial"/>
          <w:sz w:val="28"/>
          <w:szCs w:val="28"/>
          <w:lang w:val="uk-UA"/>
        </w:rPr>
        <w:t>78</w:t>
      </w:r>
      <w:r w:rsidRPr="00D67846">
        <w:rPr>
          <w:rFonts w:ascii="Arial" w:hAnsi="Arial" w:cs="Arial"/>
          <w:sz w:val="28"/>
          <w:szCs w:val="28"/>
          <w:lang w:val="uk-UA"/>
        </w:rPr>
        <w:sym w:font="Symbol" w:char="005D"/>
      </w:r>
      <w:r w:rsidRPr="00D67846">
        <w:rPr>
          <w:rFonts w:ascii="Arial" w:hAnsi="Arial" w:cs="Arial"/>
          <w:sz w:val="28"/>
          <w:szCs w:val="28"/>
          <w:lang w:val="uk-UA"/>
        </w:rPr>
        <w:t>: наймання (прийняття на роботу); оцінювання роботи персоналу; кваліфікація; компетентність; можливість кар'єрного зростання; посадові підвищення; винагороди; оцінювання потреб персоналу.</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Весь персонал аудиторської фірми ознайомлюється з політикою та процедурами контролю якості, щоб мати обґрунтовану впевненість у тому, що політика і процедури є зрозумілими й застосовуються на практиці.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Аудитор і асистенти, які мають обов'язки з нагляду, повинні оцінювати професійну компетентність асистентів, що виконують завдання, визначаючи потрібний обсяг керівництва, нагляду й перевірки для кожного з асистентів.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Будь-яке делегування роботи асистентам треба проводити так, </w:t>
      </w:r>
      <w:r w:rsidRPr="00D67846">
        <w:rPr>
          <w:rFonts w:ascii="Arial" w:hAnsi="Arial" w:cs="Arial"/>
          <w:sz w:val="28"/>
          <w:szCs w:val="28"/>
          <w:lang w:val="uk-UA"/>
        </w:rPr>
        <w:lastRenderedPageBreak/>
        <w:t xml:space="preserve">щоб забезпечувалась обґрунтована впевненість, що цю роботу буде виконано з належною ретельністю й особами, які мають потрібний у цих умовах рівень професійної компетентності.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Асистенти, яким делегована робота, потребують належного керівництва. Це керівництво передбачає інформування асистентів про їхні обов'язки й цілі процедур, які вони мають виконати. Сюди входить також інформування їх про такі речі, як характер бізнесу суб'єкта господарювання та можливі облікові й аудиторські проблеми, що можуть вплинути на характер, час і обсяг аудиторських процедур, у яких вони задіяні.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Нагляд тісно пов'язаний з керівництвом і перевіркою. Він може містити елемент як того, так і іншого. Під час аудиторської перевірки персонал, що має обов'язки з нагляду, виконує такі функції </w:t>
      </w:r>
      <w:r w:rsidRPr="00D67846">
        <w:rPr>
          <w:rFonts w:ascii="Arial" w:hAnsi="Arial" w:cs="Arial"/>
          <w:sz w:val="28"/>
          <w:szCs w:val="28"/>
          <w:lang w:val="uk-UA"/>
        </w:rPr>
        <w:sym w:font="Symbol" w:char="005B"/>
      </w:r>
      <w:r w:rsidRPr="00D67846">
        <w:rPr>
          <w:rFonts w:ascii="Arial" w:hAnsi="Arial" w:cs="Arial"/>
          <w:sz w:val="28"/>
          <w:szCs w:val="28"/>
          <w:lang w:val="uk-UA"/>
        </w:rPr>
        <w:t>78</w:t>
      </w:r>
      <w:r w:rsidRPr="00D67846">
        <w:rPr>
          <w:rFonts w:ascii="Arial" w:hAnsi="Arial" w:cs="Arial"/>
          <w:sz w:val="28"/>
          <w:szCs w:val="28"/>
          <w:lang w:val="uk-UA"/>
        </w:rPr>
        <w:sym w:font="Symbol" w:char="005D"/>
      </w:r>
      <w:r w:rsidRPr="00D67846">
        <w:rPr>
          <w:rFonts w:ascii="Arial" w:hAnsi="Arial" w:cs="Arial"/>
          <w:sz w:val="28"/>
          <w:szCs w:val="28"/>
          <w:lang w:val="uk-UA"/>
        </w:rPr>
        <w:t xml:space="preserve">: </w:t>
      </w:r>
    </w:p>
    <w:p w:rsidR="00D67846" w:rsidRPr="00D67846" w:rsidRDefault="00D67846" w:rsidP="00D67846">
      <w:pPr>
        <w:widowControl w:val="0"/>
        <w:numPr>
          <w:ilvl w:val="0"/>
          <w:numId w:val="5"/>
        </w:numPr>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 Стежить за ходом аудиторської перевірки, щоб визначити: чи мають асистенти навички і компетентність, необхідні для виконання поставлених перед ними завдань; чи розуміють асистенти вказівки до аудиторської перевірки; чи виконується робота відповідно до загального плану і програми аудиту.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2. Отримує інформацію та розв'язує важливі питання обліку й аудиту, що виникають під час аудиторської перевірки, оцінюючи </w:t>
      </w:r>
      <w:r w:rsidRPr="00D67846">
        <w:rPr>
          <w:rFonts w:ascii="Arial" w:hAnsi="Arial" w:cs="Arial"/>
          <w:sz w:val="28"/>
          <w:szCs w:val="28"/>
          <w:lang w:val="uk-UA" w:bidi="he-IL"/>
        </w:rPr>
        <w:t xml:space="preserve">їх важливість і змінюючи за потреби загальний план та програму аудиту. </w:t>
      </w:r>
    </w:p>
    <w:p w:rsidR="00D67846" w:rsidRPr="00D67846" w:rsidRDefault="00D67846" w:rsidP="00D67846">
      <w:pPr>
        <w:widowControl w:val="0"/>
        <w:numPr>
          <w:ilvl w:val="0"/>
          <w:numId w:val="6"/>
        </w:numPr>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 Розв'язує всі суперечності у професійних судженнях між членами персоналу й обирає належний рівень консультування.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Робота, яку виконує кожен асистент, потребує </w:t>
      </w:r>
      <w:r w:rsidRPr="00D67846">
        <w:rPr>
          <w:rFonts w:ascii="Arial" w:hAnsi="Arial" w:cs="Arial"/>
          <w:i/>
          <w:iCs/>
          <w:sz w:val="28"/>
          <w:szCs w:val="28"/>
          <w:lang w:val="uk-UA" w:bidi="he-IL"/>
        </w:rPr>
        <w:t xml:space="preserve">перевірки </w:t>
      </w:r>
      <w:r w:rsidRPr="00D67846">
        <w:rPr>
          <w:rFonts w:ascii="Arial" w:hAnsi="Arial" w:cs="Arial"/>
          <w:sz w:val="28"/>
          <w:szCs w:val="28"/>
          <w:lang w:val="uk-UA" w:bidi="he-IL"/>
        </w:rPr>
        <w:t xml:space="preserve">персоналом, який є принаймні настільки компетентним, щоб з'ясувати, чи виконувалася робота відповідно до професійних стандартів та законодавчих і регуляторних вимог; виносилися на додатковий огляд важливі питання; проводилися відповідні консультації та документувалися й застосовувалися отримані в результаті висновки; є необхідність у перегляді природи, часу та обсягу робіт, що виконуються; отримані достатні та відповідні для складання висновку докази; відповідно задокументована виконана робота; було досягнуто цілей процедур виконання завдання.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Процес аудиту може містити (зокрема, у випадку великих комплексних аудиторських перевірок) прохання до персоналу, що не бере участі в аудиторській перевірці, виконати певні додаткові процедури перед наданням аудиторського висновку клієнту.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lastRenderedPageBreak/>
        <w:t xml:space="preserve">Ст. 20 </w:t>
      </w:r>
      <w:r w:rsidRPr="00D67846">
        <w:rPr>
          <w:rFonts w:ascii="Arial" w:hAnsi="Arial" w:cs="Arial"/>
          <w:color w:val="000000"/>
          <w:sz w:val="28"/>
          <w:szCs w:val="28"/>
          <w:lang w:val="uk-UA"/>
        </w:rPr>
        <w:t>“</w:t>
      </w:r>
      <w:r w:rsidRPr="00D67846">
        <w:rPr>
          <w:rFonts w:ascii="Arial" w:hAnsi="Arial" w:cs="Arial"/>
          <w:sz w:val="28"/>
          <w:szCs w:val="28"/>
          <w:lang w:val="uk-UA" w:bidi="he-IL"/>
        </w:rPr>
        <w:t>Спеціальні вимоги</w:t>
      </w:r>
      <w:r w:rsidRPr="00D67846">
        <w:rPr>
          <w:rFonts w:ascii="Arial" w:hAnsi="Arial" w:cs="Arial"/>
          <w:color w:val="000000"/>
          <w:sz w:val="28"/>
          <w:szCs w:val="28"/>
          <w:lang w:val="uk-UA"/>
        </w:rPr>
        <w:t>”</w:t>
      </w:r>
      <w:r w:rsidRPr="00D67846">
        <w:rPr>
          <w:rFonts w:ascii="Arial" w:hAnsi="Arial" w:cs="Arial"/>
          <w:sz w:val="28"/>
          <w:szCs w:val="28"/>
          <w:lang w:val="uk-UA" w:bidi="he-IL"/>
        </w:rPr>
        <w:t xml:space="preserve"> Закону України </w:t>
      </w:r>
      <w:r w:rsidRPr="00D67846">
        <w:rPr>
          <w:rFonts w:ascii="Arial" w:hAnsi="Arial" w:cs="Arial"/>
          <w:color w:val="000000"/>
          <w:sz w:val="28"/>
          <w:szCs w:val="28"/>
          <w:lang w:val="uk-UA"/>
        </w:rPr>
        <w:t>“</w:t>
      </w:r>
      <w:r w:rsidRPr="00D67846">
        <w:rPr>
          <w:rFonts w:ascii="Arial" w:hAnsi="Arial" w:cs="Arial"/>
          <w:sz w:val="28"/>
          <w:szCs w:val="28"/>
          <w:lang w:val="uk-UA" w:bidi="he-IL"/>
        </w:rPr>
        <w:t>Про аудиторську діяльність</w:t>
      </w:r>
      <w:r w:rsidRPr="00D67846">
        <w:rPr>
          <w:rFonts w:ascii="Arial" w:hAnsi="Arial" w:cs="Arial"/>
          <w:color w:val="000000"/>
          <w:sz w:val="28"/>
          <w:szCs w:val="28"/>
          <w:lang w:val="uk-UA"/>
        </w:rPr>
        <w:t>”</w:t>
      </w:r>
      <w:r w:rsidRPr="00D67846">
        <w:rPr>
          <w:rFonts w:ascii="Arial" w:hAnsi="Arial" w:cs="Arial"/>
          <w:sz w:val="28"/>
          <w:szCs w:val="28"/>
          <w:lang w:val="uk-UA" w:bidi="he-IL"/>
        </w:rPr>
        <w:t xml:space="preserve"> присвячена регламентації випадків, у яких забороняється проведення аудиту, з огляду на максимальне забезпечення якості аудиту та дотримання його незалежності від замовника </w:t>
      </w:r>
      <w:r w:rsidRPr="00D67846">
        <w:rPr>
          <w:rFonts w:ascii="Arial" w:hAnsi="Arial" w:cs="Arial"/>
          <w:sz w:val="28"/>
          <w:szCs w:val="28"/>
          <w:lang w:val="uk-UA"/>
        </w:rPr>
        <w:sym w:font="Symbol" w:char="005B"/>
      </w:r>
      <w:r w:rsidRPr="00D67846">
        <w:rPr>
          <w:rFonts w:ascii="Arial" w:hAnsi="Arial" w:cs="Arial"/>
          <w:sz w:val="28"/>
          <w:szCs w:val="28"/>
          <w:lang w:val="uk-UA"/>
        </w:rPr>
        <w:t>3</w:t>
      </w:r>
      <w:r w:rsidRPr="00D67846">
        <w:rPr>
          <w:rFonts w:ascii="Arial" w:hAnsi="Arial" w:cs="Arial"/>
          <w:sz w:val="28"/>
          <w:szCs w:val="28"/>
          <w:lang w:val="uk-UA"/>
        </w:rPr>
        <w:sym w:font="Symbol" w:char="005D"/>
      </w:r>
      <w:r w:rsidRPr="00D67846">
        <w:rPr>
          <w:rFonts w:ascii="Arial" w:hAnsi="Arial" w:cs="Arial"/>
          <w:sz w:val="28"/>
          <w:szCs w:val="28"/>
          <w:lang w:val="uk-UA" w:bidi="he-IL"/>
        </w:rPr>
        <w:t xml:space="preserve">.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Членам адміністративних, керівних та контролюючих органів аудиторських фірм, які не є аудиторами, а також засновникам, власникам, учасникам аудиторських фірм забороняється втручатися у практичне виконання аудиту у спосіб, що порушує незалежність аудиторів, які здійснюють аудит. Це дає змогу мінімізувати тиск на аудитора і вплив на формування його думки щодо перевіреної звітності.</w:t>
      </w:r>
    </w:p>
    <w:p w:rsidR="00D67846" w:rsidRPr="00D67846" w:rsidRDefault="00D67846" w:rsidP="00D67846">
      <w:pPr>
        <w:spacing w:line="312" w:lineRule="auto"/>
        <w:ind w:firstLine="709"/>
        <w:jc w:val="center"/>
        <w:rPr>
          <w:rFonts w:ascii="Arial" w:hAnsi="Arial" w:cs="Arial"/>
          <w:b/>
          <w:bCs/>
          <w:iCs/>
          <w:spacing w:val="-2"/>
          <w:sz w:val="32"/>
          <w:szCs w:val="32"/>
          <w:lang w:val="uk-UA"/>
        </w:rPr>
      </w:pPr>
      <w:r w:rsidRPr="00D67846">
        <w:rPr>
          <w:rFonts w:ascii="Arial" w:hAnsi="Arial" w:cs="Arial"/>
          <w:b/>
          <w:bCs/>
          <w:iCs/>
          <w:spacing w:val="-2"/>
          <w:sz w:val="32"/>
          <w:szCs w:val="32"/>
          <w:lang w:val="uk-UA"/>
        </w:rPr>
        <w:t>Тема 10. Реалізація матеріалів аудиту</w:t>
      </w:r>
    </w:p>
    <w:p w:rsidR="00D67846" w:rsidRPr="00D67846" w:rsidRDefault="00D67846" w:rsidP="00D67846">
      <w:pPr>
        <w:spacing w:line="312" w:lineRule="auto"/>
        <w:ind w:firstLine="709"/>
        <w:rPr>
          <w:rFonts w:ascii="Arial" w:hAnsi="Arial" w:cs="Arial"/>
          <w:b/>
          <w:bCs/>
          <w:iCs/>
          <w:spacing w:val="-2"/>
          <w:sz w:val="20"/>
          <w:szCs w:val="20"/>
          <w:lang w:val="uk-UA"/>
        </w:rPr>
      </w:pPr>
    </w:p>
    <w:p w:rsidR="00D67846" w:rsidRPr="00D67846" w:rsidRDefault="00FA08C6" w:rsidP="00D67846">
      <w:pPr>
        <w:spacing w:line="312" w:lineRule="auto"/>
        <w:ind w:firstLine="709"/>
        <w:rPr>
          <w:rFonts w:ascii="Arial" w:hAnsi="Arial" w:cs="Arial"/>
          <w:b/>
          <w:bCs/>
          <w:iCs/>
          <w:spacing w:val="-2"/>
          <w:sz w:val="20"/>
          <w:szCs w:val="20"/>
          <w:lang w:val="uk-UA"/>
        </w:rPr>
      </w:pPr>
      <w:r w:rsidRPr="00FA08C6">
        <w:rPr>
          <w:i/>
          <w:noProof/>
          <w:sz w:val="28"/>
          <w:szCs w:val="28"/>
          <w:u w:val="single"/>
        </w:rPr>
        <w:pict>
          <v:shape id="Загнутый угол 172" o:spid="_x0000_s1500" type="#_x0000_t65" style="position:absolute;left:0;text-align:left;margin-left:0;margin-top:3.1pt;width:481.65pt;height:84.0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">
            <v:textbox>
              <w:txbxContent>
                <w:p w:rsidR="00D37F8B" w:rsidRDefault="00D37F8B" w:rsidP="00D67846">
                  <w:pPr>
                    <w:spacing w:line="288" w:lineRule="auto"/>
                    <w:jc w:val="both"/>
                  </w:pPr>
                  <w:r>
                    <w:rPr>
                      <w:rFonts w:ascii="Arial" w:hAnsi="Arial" w:cs="Arial"/>
                      <w:b/>
                      <w:sz w:val="28"/>
                      <w:szCs w:val="28"/>
                      <w:lang w:val="uk-UA"/>
                    </w:rPr>
                    <w:t>Ключові терміни і поняття</w:t>
                  </w:r>
                  <w:r>
                    <w:rPr>
                      <w:rFonts w:ascii="Arial" w:hAnsi="Arial" w:cs="Arial"/>
                      <w:sz w:val="28"/>
                      <w:szCs w:val="28"/>
                      <w:lang w:val="uk-UA"/>
                    </w:rPr>
                    <w:t xml:space="preserve">: меморандум виправлених </w:t>
                  </w:r>
                  <w:r w:rsidRPr="00196500">
                    <w:rPr>
                      <w:rFonts w:ascii="Arial" w:hAnsi="Arial" w:cs="Arial"/>
                      <w:sz w:val="28"/>
                      <w:szCs w:val="28"/>
                      <w:lang w:val="uk-UA" w:bidi="he-IL"/>
                    </w:rPr>
                    <w:t>аудитором по</w:t>
                  </w:r>
                  <w:r>
                    <w:rPr>
                      <w:rFonts w:ascii="Arial" w:hAnsi="Arial" w:cs="Arial"/>
                      <w:sz w:val="28"/>
                      <w:szCs w:val="28"/>
                      <w:lang w:val="uk-UA" w:bidi="he-IL"/>
                    </w:rPr>
                    <w:t>милок</w:t>
                  </w:r>
                  <w:r>
                    <w:rPr>
                      <w:rFonts w:ascii="Arial" w:hAnsi="Arial" w:cs="Arial"/>
                      <w:sz w:val="28"/>
                      <w:szCs w:val="28"/>
                      <w:lang w:val="uk-UA"/>
                    </w:rPr>
                    <w:t>, відповідальність аудитора, модифікація аудиторського висновку внаслідок невиконання рекомендацій аудитора.</w:t>
                  </w:r>
                </w:p>
              </w:txbxContent>
            </v:textbox>
          </v:shape>
        </w:pict>
      </w:r>
    </w:p>
    <w:p w:rsidR="00D67846" w:rsidRPr="00D67846" w:rsidRDefault="00D67846" w:rsidP="00D67846">
      <w:pPr>
        <w:spacing w:line="312" w:lineRule="auto"/>
        <w:ind w:firstLine="709"/>
        <w:jc w:val="both"/>
        <w:rPr>
          <w:i/>
          <w:sz w:val="28"/>
          <w:szCs w:val="28"/>
          <w:u w:val="single"/>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16"/>
          <w:szCs w:val="16"/>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r w:rsidRPr="00D67846">
        <w:rPr>
          <w:rFonts w:ascii="Arial" w:hAnsi="Arial" w:cs="Arial"/>
          <w:b/>
          <w:sz w:val="28"/>
          <w:szCs w:val="28"/>
          <w:lang w:val="uk-UA"/>
        </w:rPr>
        <w:t>Вивчення теми передбачає розгляд таких питань:</w:t>
      </w:r>
    </w:p>
    <w:p w:rsidR="00D67846" w:rsidRPr="00D67846" w:rsidRDefault="00D67846" w:rsidP="00D67846">
      <w:pPr>
        <w:spacing w:line="312"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10.1. Меморандум виправлених аудитором помилок за результатами перевірки. </w:t>
      </w:r>
    </w:p>
    <w:p w:rsidR="00D67846" w:rsidRPr="00D67846" w:rsidRDefault="00D67846" w:rsidP="00D67846">
      <w:pPr>
        <w:autoSpaceDE w:val="0"/>
        <w:autoSpaceDN w:val="0"/>
        <w:spacing w:line="288" w:lineRule="auto"/>
        <w:ind w:firstLine="696"/>
        <w:jc w:val="both"/>
        <w:rPr>
          <w:rFonts w:ascii="Arial" w:hAnsi="Arial" w:cs="Arial"/>
          <w:sz w:val="28"/>
          <w:szCs w:val="28"/>
          <w:lang w:val="uk-UA" w:bidi="he-IL"/>
        </w:rPr>
      </w:pPr>
      <w:r w:rsidRPr="00D67846">
        <w:rPr>
          <w:rFonts w:ascii="Arial" w:hAnsi="Arial" w:cs="Arial"/>
          <w:sz w:val="28"/>
          <w:szCs w:val="28"/>
          <w:lang w:val="uk-UA" w:bidi="he-IL"/>
        </w:rPr>
        <w:t xml:space="preserve">10.2. Відстеження виконання клієнтом рекомендацій аудитора. </w:t>
      </w:r>
    </w:p>
    <w:p w:rsidR="00D67846" w:rsidRPr="00D67846" w:rsidRDefault="00D67846" w:rsidP="00D67846">
      <w:pPr>
        <w:autoSpaceDE w:val="0"/>
        <w:autoSpaceDN w:val="0"/>
        <w:spacing w:line="288" w:lineRule="auto"/>
        <w:ind w:firstLine="696"/>
        <w:jc w:val="both"/>
        <w:rPr>
          <w:rFonts w:ascii="Arial" w:hAnsi="Arial" w:cs="Arial"/>
          <w:sz w:val="28"/>
          <w:szCs w:val="28"/>
          <w:lang w:val="uk-UA" w:bidi="he-IL"/>
        </w:rPr>
      </w:pPr>
      <w:r w:rsidRPr="00D67846">
        <w:rPr>
          <w:rFonts w:ascii="Arial" w:hAnsi="Arial" w:cs="Arial"/>
          <w:sz w:val="28"/>
          <w:szCs w:val="28"/>
          <w:lang w:val="uk-UA" w:bidi="he-IL"/>
        </w:rPr>
        <w:t>10.3. Модифікація аудиторського висновку в разі невиконання клієнтом рекомендацій аудитора.</w:t>
      </w:r>
    </w:p>
    <w:p w:rsidR="00D67846" w:rsidRPr="00D67846" w:rsidRDefault="00D67846" w:rsidP="00D67846">
      <w:pPr>
        <w:spacing w:line="312" w:lineRule="auto"/>
        <w:ind w:firstLine="709"/>
        <w:jc w:val="both"/>
        <w:rPr>
          <w:rFonts w:ascii="Arial" w:hAnsi="Arial" w:cs="Arial"/>
          <w:i/>
          <w:sz w:val="28"/>
          <w:szCs w:val="28"/>
          <w:lang w:val="uk-UA"/>
        </w:rPr>
      </w:pPr>
      <w:r w:rsidRPr="00D67846">
        <w:rPr>
          <w:rFonts w:ascii="Arial" w:hAnsi="Arial" w:cs="Arial"/>
          <w:i/>
          <w:sz w:val="28"/>
          <w:szCs w:val="28"/>
          <w:lang w:val="uk-UA"/>
        </w:rPr>
        <w:t>Питання семінарського заняття</w:t>
      </w:r>
    </w:p>
    <w:p w:rsidR="00D67846" w:rsidRPr="00D67846" w:rsidRDefault="00D67846" w:rsidP="00D67846">
      <w:pPr>
        <w:spacing w:line="312" w:lineRule="auto"/>
        <w:ind w:firstLine="709"/>
        <w:jc w:val="both"/>
        <w:rPr>
          <w:rFonts w:ascii="Arial" w:hAnsi="Arial" w:cs="Arial"/>
          <w:bCs/>
          <w:i/>
          <w:sz w:val="28"/>
          <w:szCs w:val="28"/>
          <w:lang w:val="uk-UA"/>
        </w:rPr>
      </w:pPr>
      <w:r w:rsidRPr="00D67846">
        <w:rPr>
          <w:rFonts w:ascii="Arial" w:hAnsi="Arial" w:cs="Arial"/>
          <w:bCs/>
          <w:i/>
          <w:sz w:val="28"/>
          <w:szCs w:val="28"/>
          <w:lang w:val="uk-UA"/>
        </w:rPr>
        <w:t>Запитання для самодіагностики</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Питання для самостійного опрацювання</w:t>
      </w:r>
    </w:p>
    <w:p w:rsidR="00D67846" w:rsidRPr="00D67846" w:rsidRDefault="00D67846" w:rsidP="00D67846">
      <w:pPr>
        <w:widowControl w:val="0"/>
        <w:autoSpaceDE w:val="0"/>
        <w:autoSpaceDN w:val="0"/>
        <w:spacing w:line="288" w:lineRule="auto"/>
        <w:ind w:firstLine="709"/>
        <w:jc w:val="both"/>
        <w:rPr>
          <w:rFonts w:ascii="Arial" w:hAnsi="Arial" w:cs="Arial"/>
          <w:bCs/>
          <w:i/>
          <w:sz w:val="28"/>
          <w:szCs w:val="28"/>
          <w:lang w:val="uk-UA"/>
        </w:rPr>
      </w:pPr>
      <w:r w:rsidRPr="00D67846">
        <w:rPr>
          <w:rFonts w:ascii="Arial" w:hAnsi="Arial" w:cs="Arial"/>
          <w:bCs/>
          <w:i/>
          <w:sz w:val="28"/>
          <w:szCs w:val="28"/>
          <w:lang w:val="uk-UA"/>
        </w:rPr>
        <w:t>Практичні завдання і ситуації</w:t>
      </w:r>
    </w:p>
    <w:p w:rsidR="00D67846" w:rsidRPr="00D67846" w:rsidRDefault="00D67846" w:rsidP="00D67846">
      <w:pPr>
        <w:widowControl w:val="0"/>
        <w:autoSpaceDE w:val="0"/>
        <w:autoSpaceDN w:val="0"/>
        <w:spacing w:line="288" w:lineRule="auto"/>
        <w:ind w:firstLine="709"/>
        <w:jc w:val="both"/>
        <w:rPr>
          <w:rFonts w:ascii="Arial" w:hAnsi="Arial" w:cs="Arial"/>
          <w:bCs/>
          <w:i/>
          <w:sz w:val="28"/>
          <w:szCs w:val="28"/>
          <w:lang w:val="uk-UA"/>
        </w:rPr>
      </w:pPr>
      <w:r w:rsidRPr="00D67846">
        <w:rPr>
          <w:rFonts w:ascii="Arial" w:hAnsi="Arial" w:cs="Arial"/>
          <w:bCs/>
          <w:i/>
          <w:sz w:val="28"/>
          <w:szCs w:val="28"/>
          <w:lang w:val="uk-UA"/>
        </w:rPr>
        <w:t>Контрольні тести</w:t>
      </w:r>
    </w:p>
    <w:p w:rsidR="00D67846" w:rsidRPr="00D67846" w:rsidRDefault="00D67846" w:rsidP="00D67846">
      <w:pPr>
        <w:widowControl w:val="0"/>
        <w:autoSpaceDE w:val="0"/>
        <w:autoSpaceDN w:val="0"/>
        <w:adjustRightInd w:val="0"/>
        <w:spacing w:line="288" w:lineRule="auto"/>
        <w:jc w:val="center"/>
        <w:rPr>
          <w:rFonts w:ascii="Arial" w:hAnsi="Arial" w:cs="Arial"/>
          <w:b/>
          <w:bCs/>
          <w:sz w:val="28"/>
          <w:szCs w:val="28"/>
          <w:lang w:val="uk-UA"/>
        </w:rPr>
      </w:pPr>
    </w:p>
    <w:p w:rsidR="00D67846" w:rsidRPr="00D67846" w:rsidRDefault="00D67846" w:rsidP="00D67846">
      <w:pPr>
        <w:widowControl w:val="0"/>
        <w:autoSpaceDE w:val="0"/>
        <w:autoSpaceDN w:val="0"/>
        <w:adjustRightInd w:val="0"/>
        <w:spacing w:line="288" w:lineRule="auto"/>
        <w:jc w:val="center"/>
        <w:rPr>
          <w:rFonts w:ascii="Arial" w:hAnsi="Arial" w:cs="Arial"/>
          <w:b/>
          <w:bCs/>
          <w:sz w:val="28"/>
          <w:szCs w:val="28"/>
          <w:lang w:val="uk-UA"/>
        </w:rPr>
      </w:pPr>
      <w:r w:rsidRPr="00D67846">
        <w:rPr>
          <w:rFonts w:ascii="Arial" w:hAnsi="Arial" w:cs="Arial"/>
          <w:b/>
          <w:bCs/>
          <w:sz w:val="28"/>
          <w:szCs w:val="28"/>
          <w:lang w:val="uk-UA"/>
        </w:rPr>
        <w:t xml:space="preserve">Компетенції, яких набувають студенти </w:t>
      </w:r>
    </w:p>
    <w:p w:rsidR="00D67846" w:rsidRPr="00D67846" w:rsidRDefault="00D67846" w:rsidP="00D67846">
      <w:pPr>
        <w:widowControl w:val="0"/>
        <w:spacing w:line="288" w:lineRule="auto"/>
        <w:jc w:val="center"/>
        <w:rPr>
          <w:rFonts w:ascii="Arial" w:hAnsi="Arial" w:cs="Arial"/>
          <w:b/>
          <w:bCs/>
          <w:sz w:val="28"/>
          <w:szCs w:val="28"/>
          <w:lang w:val="uk-UA"/>
        </w:rPr>
      </w:pPr>
      <w:r w:rsidRPr="00D67846">
        <w:rPr>
          <w:rFonts w:ascii="Arial" w:hAnsi="Arial" w:cs="Arial"/>
          <w:b/>
          <w:bCs/>
          <w:sz w:val="28"/>
          <w:szCs w:val="28"/>
          <w:lang w:val="uk-UA"/>
        </w:rPr>
        <w:t>після вивчення цієї теми</w:t>
      </w:r>
    </w:p>
    <w:tbl>
      <w:tblPr>
        <w:tblStyle w:val="51"/>
        <w:tblW w:w="9999" w:type="dxa"/>
        <w:tblLook w:val="01E0"/>
      </w:tblPr>
      <w:tblGrid>
        <w:gridCol w:w="7618"/>
        <w:gridCol w:w="2381"/>
      </w:tblGrid>
      <w:tr w:rsidR="00D67846" w:rsidRPr="00D67846" w:rsidTr="00D67846">
        <w:trPr>
          <w:trHeight w:val="354"/>
        </w:trPr>
        <w:tc>
          <w:tcPr>
            <w:tcW w:w="7618" w:type="dxa"/>
          </w:tcPr>
          <w:p w:rsidR="00D67846" w:rsidRPr="00D67846" w:rsidRDefault="00D67846" w:rsidP="00D67846">
            <w:pPr>
              <w:widowControl w:val="0"/>
              <w:spacing w:line="288" w:lineRule="auto"/>
              <w:ind w:firstLine="709"/>
              <w:jc w:val="center"/>
              <w:rPr>
                <w:rFonts w:ascii="Arial" w:hAnsi="Arial" w:cs="Arial"/>
                <w:lang w:val="uk-UA"/>
              </w:rPr>
            </w:pPr>
            <w:r w:rsidRPr="00D67846">
              <w:rPr>
                <w:rFonts w:ascii="Arial" w:hAnsi="Arial" w:cs="Arial"/>
                <w:lang w:val="uk-UA"/>
              </w:rPr>
              <w:t>Зміст компетенції</w:t>
            </w:r>
          </w:p>
        </w:tc>
        <w:tc>
          <w:tcPr>
            <w:tcW w:w="2381" w:type="dxa"/>
          </w:tcPr>
          <w:p w:rsidR="00D67846" w:rsidRPr="00D67846" w:rsidRDefault="00D67846" w:rsidP="00D67846">
            <w:pPr>
              <w:widowControl w:val="0"/>
              <w:spacing w:line="288" w:lineRule="auto"/>
              <w:jc w:val="center"/>
              <w:rPr>
                <w:rFonts w:ascii="Arial" w:hAnsi="Arial" w:cs="Arial"/>
                <w:lang w:val="uk-UA"/>
              </w:rPr>
            </w:pPr>
            <w:r w:rsidRPr="00D67846">
              <w:rPr>
                <w:rFonts w:ascii="Arial" w:hAnsi="Arial" w:cs="Arial"/>
                <w:lang w:val="uk-UA"/>
              </w:rPr>
              <w:t>Шифр</w:t>
            </w:r>
          </w:p>
        </w:tc>
      </w:tr>
      <w:tr w:rsidR="00D67846" w:rsidRPr="00D67846" w:rsidTr="00D67846">
        <w:trPr>
          <w:trHeight w:val="726"/>
        </w:trPr>
        <w:tc>
          <w:tcPr>
            <w:tcW w:w="7618" w:type="dxa"/>
          </w:tcPr>
          <w:p w:rsidR="00D67846" w:rsidRPr="00D67846" w:rsidRDefault="00D67846" w:rsidP="00D67846">
            <w:pPr>
              <w:widowControl w:val="0"/>
              <w:autoSpaceDE w:val="0"/>
              <w:autoSpaceDN w:val="0"/>
              <w:spacing w:line="288" w:lineRule="auto"/>
              <w:jc w:val="both"/>
              <w:rPr>
                <w:rFonts w:ascii="Arial" w:hAnsi="Arial" w:cs="Arial"/>
                <w:bCs/>
                <w:sz w:val="28"/>
                <w:szCs w:val="28"/>
                <w:lang w:val="uk-UA"/>
              </w:rPr>
            </w:pPr>
            <w:r w:rsidRPr="00D67846">
              <w:rPr>
                <w:rFonts w:ascii="Arial" w:hAnsi="Arial" w:cs="Arial"/>
                <w:lang w:val="uk-UA"/>
              </w:rPr>
              <w:t>Вміти складати меморандум виправлених аудитором помилок за результатами перевірки</w:t>
            </w:r>
          </w:p>
        </w:tc>
        <w:tc>
          <w:tcPr>
            <w:tcW w:w="2381" w:type="dxa"/>
          </w:tcPr>
          <w:p w:rsidR="00D67846" w:rsidRPr="00D67846" w:rsidRDefault="00D67846" w:rsidP="00D67846">
            <w:pPr>
              <w:widowControl w:val="0"/>
              <w:autoSpaceDE w:val="0"/>
              <w:autoSpaceDN w:val="0"/>
              <w:spacing w:line="288" w:lineRule="auto"/>
              <w:jc w:val="both"/>
              <w:rPr>
                <w:rFonts w:ascii="Arial" w:hAnsi="Arial" w:cs="Arial"/>
                <w:bCs/>
                <w:i/>
                <w:sz w:val="28"/>
                <w:szCs w:val="28"/>
                <w:lang w:val="uk-UA"/>
              </w:rPr>
            </w:pPr>
            <w:r w:rsidRPr="00D67846">
              <w:rPr>
                <w:rFonts w:ascii="Arial" w:hAnsi="Arial" w:cs="Arial"/>
              </w:rPr>
              <w:t>3ПФ.Д 03ЗР.О 01</w:t>
            </w:r>
          </w:p>
        </w:tc>
      </w:tr>
      <w:tr w:rsidR="00D67846" w:rsidRPr="00D67846" w:rsidTr="00D67846">
        <w:trPr>
          <w:trHeight w:val="708"/>
        </w:trPr>
        <w:tc>
          <w:tcPr>
            <w:tcW w:w="7618" w:type="dxa"/>
          </w:tcPr>
          <w:p w:rsidR="00D67846" w:rsidRPr="00D67846" w:rsidRDefault="00D67846" w:rsidP="00D67846">
            <w:pPr>
              <w:widowControl w:val="0"/>
              <w:autoSpaceDE w:val="0"/>
              <w:autoSpaceDN w:val="0"/>
              <w:spacing w:line="288" w:lineRule="auto"/>
              <w:jc w:val="both"/>
              <w:rPr>
                <w:rFonts w:ascii="Arial" w:hAnsi="Arial" w:cs="Arial"/>
                <w:lang w:val="uk-UA"/>
              </w:rPr>
            </w:pPr>
            <w:r w:rsidRPr="00D67846">
              <w:rPr>
                <w:rFonts w:ascii="Arial" w:hAnsi="Arial" w:cs="Arial"/>
                <w:lang w:val="uk-UA"/>
              </w:rPr>
              <w:t>Знати міру відповідальності аудитора та управлінського персоналу підприємства за неякісне виконання своїх обов’язків</w:t>
            </w:r>
          </w:p>
        </w:tc>
        <w:tc>
          <w:tcPr>
            <w:tcW w:w="2381" w:type="dxa"/>
          </w:tcPr>
          <w:p w:rsidR="00D67846" w:rsidRPr="00D67846" w:rsidRDefault="00D67846" w:rsidP="00D67846">
            <w:pPr>
              <w:widowControl w:val="0"/>
              <w:autoSpaceDE w:val="0"/>
              <w:autoSpaceDN w:val="0"/>
              <w:spacing w:line="288" w:lineRule="auto"/>
              <w:jc w:val="both"/>
              <w:rPr>
                <w:rFonts w:ascii="Arial" w:hAnsi="Arial" w:cs="Arial"/>
                <w:bCs/>
                <w:i/>
                <w:sz w:val="28"/>
                <w:szCs w:val="28"/>
                <w:lang w:val="uk-UA"/>
              </w:rPr>
            </w:pPr>
            <w:r w:rsidRPr="00D67846">
              <w:rPr>
                <w:rFonts w:ascii="Arial" w:hAnsi="Arial" w:cs="Arial"/>
              </w:rPr>
              <w:t>3ПФ.</w:t>
            </w:r>
            <w:r w:rsidRPr="00D67846">
              <w:rPr>
                <w:rFonts w:ascii="Arial" w:hAnsi="Arial" w:cs="Arial"/>
                <w:lang w:val="uk-UA"/>
              </w:rPr>
              <w:t>С</w:t>
            </w:r>
            <w:r w:rsidRPr="00D67846">
              <w:rPr>
                <w:rFonts w:ascii="Arial" w:hAnsi="Arial" w:cs="Arial"/>
              </w:rPr>
              <w:t xml:space="preserve"> 03ЗР.</w:t>
            </w:r>
            <w:r w:rsidRPr="00D67846">
              <w:rPr>
                <w:rFonts w:ascii="Arial" w:hAnsi="Arial" w:cs="Arial"/>
                <w:lang w:val="uk-UA"/>
              </w:rPr>
              <w:t>Р</w:t>
            </w:r>
            <w:r w:rsidRPr="00D67846">
              <w:rPr>
                <w:rFonts w:ascii="Arial" w:hAnsi="Arial" w:cs="Arial"/>
              </w:rPr>
              <w:t xml:space="preserve"> 0</w:t>
            </w:r>
            <w:r w:rsidRPr="00D67846">
              <w:rPr>
                <w:rFonts w:ascii="Arial" w:hAnsi="Arial" w:cs="Arial"/>
                <w:lang w:val="uk-UA"/>
              </w:rPr>
              <w:t>2</w:t>
            </w:r>
          </w:p>
        </w:tc>
      </w:tr>
      <w:tr w:rsidR="00D67846" w:rsidRPr="00D67846" w:rsidTr="00D67846">
        <w:trPr>
          <w:trHeight w:val="354"/>
        </w:trPr>
        <w:tc>
          <w:tcPr>
            <w:tcW w:w="7618" w:type="dxa"/>
          </w:tcPr>
          <w:p w:rsidR="00D67846" w:rsidRPr="00D67846" w:rsidRDefault="00D67846" w:rsidP="00D67846">
            <w:pPr>
              <w:widowControl w:val="0"/>
              <w:autoSpaceDE w:val="0"/>
              <w:autoSpaceDN w:val="0"/>
              <w:spacing w:line="288" w:lineRule="auto"/>
              <w:jc w:val="both"/>
              <w:rPr>
                <w:rFonts w:ascii="Arial" w:hAnsi="Arial" w:cs="Arial"/>
                <w:lang w:val="uk-UA"/>
              </w:rPr>
            </w:pPr>
            <w:r w:rsidRPr="00D67846">
              <w:rPr>
                <w:rFonts w:ascii="Arial" w:hAnsi="Arial" w:cs="Arial"/>
                <w:lang w:val="uk-UA"/>
              </w:rPr>
              <w:lastRenderedPageBreak/>
              <w:t>Знати форми реалізації матеріалів аудиту</w:t>
            </w:r>
          </w:p>
        </w:tc>
        <w:tc>
          <w:tcPr>
            <w:tcW w:w="2381" w:type="dxa"/>
          </w:tcPr>
          <w:p w:rsidR="00D67846" w:rsidRPr="00D67846" w:rsidRDefault="00D67846" w:rsidP="00D67846">
            <w:pPr>
              <w:widowControl w:val="0"/>
              <w:autoSpaceDE w:val="0"/>
              <w:autoSpaceDN w:val="0"/>
              <w:spacing w:line="288" w:lineRule="auto"/>
              <w:jc w:val="both"/>
              <w:rPr>
                <w:rFonts w:ascii="Arial" w:hAnsi="Arial" w:cs="Arial"/>
                <w:bCs/>
                <w:i/>
                <w:sz w:val="28"/>
                <w:szCs w:val="28"/>
                <w:lang w:val="uk-UA"/>
              </w:rPr>
            </w:pPr>
            <w:r w:rsidRPr="00D67846">
              <w:rPr>
                <w:rFonts w:ascii="Arial" w:hAnsi="Arial" w:cs="Arial"/>
              </w:rPr>
              <w:t>3ПФ.</w:t>
            </w:r>
            <w:r w:rsidRPr="00D67846">
              <w:rPr>
                <w:rFonts w:ascii="Arial" w:hAnsi="Arial" w:cs="Arial"/>
                <w:lang w:val="uk-UA"/>
              </w:rPr>
              <w:t>С</w:t>
            </w:r>
            <w:r w:rsidRPr="00D67846">
              <w:rPr>
                <w:rFonts w:ascii="Arial" w:hAnsi="Arial" w:cs="Arial"/>
              </w:rPr>
              <w:t xml:space="preserve"> 03ЗР.</w:t>
            </w:r>
            <w:r w:rsidRPr="00D67846">
              <w:rPr>
                <w:rFonts w:ascii="Arial" w:hAnsi="Arial" w:cs="Arial"/>
                <w:lang w:val="uk-UA"/>
              </w:rPr>
              <w:t>Р</w:t>
            </w:r>
            <w:r w:rsidRPr="00D67846">
              <w:rPr>
                <w:rFonts w:ascii="Arial" w:hAnsi="Arial" w:cs="Arial"/>
              </w:rPr>
              <w:t xml:space="preserve"> 0</w:t>
            </w:r>
            <w:r w:rsidRPr="00D67846">
              <w:rPr>
                <w:rFonts w:ascii="Arial" w:hAnsi="Arial" w:cs="Arial"/>
                <w:lang w:val="uk-UA"/>
              </w:rPr>
              <w:t>3</w:t>
            </w:r>
          </w:p>
        </w:tc>
      </w:tr>
      <w:tr w:rsidR="00D67846" w:rsidRPr="00D67846" w:rsidTr="00D67846">
        <w:trPr>
          <w:trHeight w:val="726"/>
        </w:trPr>
        <w:tc>
          <w:tcPr>
            <w:tcW w:w="7618" w:type="dxa"/>
          </w:tcPr>
          <w:p w:rsidR="00D67846" w:rsidRPr="00D67846" w:rsidRDefault="00D67846" w:rsidP="00D67846">
            <w:pPr>
              <w:widowControl w:val="0"/>
              <w:autoSpaceDE w:val="0"/>
              <w:autoSpaceDN w:val="0"/>
              <w:spacing w:line="288" w:lineRule="auto"/>
              <w:jc w:val="both"/>
              <w:rPr>
                <w:rFonts w:ascii="Arial" w:hAnsi="Arial" w:cs="Arial"/>
                <w:lang w:val="uk-UA"/>
              </w:rPr>
            </w:pPr>
            <w:r w:rsidRPr="00D67846">
              <w:rPr>
                <w:rFonts w:ascii="Arial" w:hAnsi="Arial" w:cs="Arial"/>
                <w:lang w:val="uk-UA"/>
              </w:rPr>
              <w:t>Знати послідовність дій управлінського персоналу  за результатами аудиторської перевірки</w:t>
            </w:r>
          </w:p>
        </w:tc>
        <w:tc>
          <w:tcPr>
            <w:tcW w:w="2381" w:type="dxa"/>
          </w:tcPr>
          <w:p w:rsidR="00D67846" w:rsidRPr="00D67846" w:rsidRDefault="00D67846" w:rsidP="00D67846">
            <w:pPr>
              <w:widowControl w:val="0"/>
              <w:autoSpaceDE w:val="0"/>
              <w:autoSpaceDN w:val="0"/>
              <w:spacing w:line="288" w:lineRule="auto"/>
              <w:jc w:val="both"/>
              <w:rPr>
                <w:rFonts w:ascii="Arial" w:hAnsi="Arial" w:cs="Arial"/>
                <w:bCs/>
                <w:i/>
                <w:sz w:val="28"/>
                <w:szCs w:val="28"/>
                <w:lang w:val="uk-UA"/>
              </w:rPr>
            </w:pPr>
            <w:r w:rsidRPr="00D67846">
              <w:rPr>
                <w:rFonts w:ascii="Arial" w:hAnsi="Arial" w:cs="Arial"/>
              </w:rPr>
              <w:t>3ПФ.</w:t>
            </w:r>
            <w:r w:rsidRPr="00D67846">
              <w:rPr>
                <w:rFonts w:ascii="Arial" w:hAnsi="Arial" w:cs="Arial"/>
                <w:lang w:val="uk-UA"/>
              </w:rPr>
              <w:t>С</w:t>
            </w:r>
            <w:r w:rsidRPr="00D67846">
              <w:rPr>
                <w:rFonts w:ascii="Arial" w:hAnsi="Arial" w:cs="Arial"/>
              </w:rPr>
              <w:t xml:space="preserve"> 03ЗР.</w:t>
            </w:r>
            <w:r w:rsidRPr="00D67846">
              <w:rPr>
                <w:rFonts w:ascii="Arial" w:hAnsi="Arial" w:cs="Arial"/>
                <w:lang w:val="uk-UA"/>
              </w:rPr>
              <w:t>Р</w:t>
            </w:r>
            <w:r w:rsidRPr="00D67846">
              <w:rPr>
                <w:rFonts w:ascii="Arial" w:hAnsi="Arial" w:cs="Arial"/>
              </w:rPr>
              <w:t xml:space="preserve"> 0</w:t>
            </w:r>
            <w:r w:rsidRPr="00D67846">
              <w:rPr>
                <w:rFonts w:ascii="Arial" w:hAnsi="Arial" w:cs="Arial"/>
                <w:lang w:val="uk-UA"/>
              </w:rPr>
              <w:t>4</w:t>
            </w:r>
          </w:p>
        </w:tc>
      </w:tr>
      <w:tr w:rsidR="00D67846" w:rsidRPr="00D67846" w:rsidTr="00D67846">
        <w:trPr>
          <w:trHeight w:val="726"/>
        </w:trPr>
        <w:tc>
          <w:tcPr>
            <w:tcW w:w="7618" w:type="dxa"/>
          </w:tcPr>
          <w:p w:rsidR="00D67846" w:rsidRPr="00D67846" w:rsidRDefault="00D67846" w:rsidP="00D67846">
            <w:pPr>
              <w:widowControl w:val="0"/>
              <w:autoSpaceDE w:val="0"/>
              <w:autoSpaceDN w:val="0"/>
              <w:spacing w:line="288" w:lineRule="auto"/>
              <w:jc w:val="both"/>
              <w:rPr>
                <w:rFonts w:ascii="Arial" w:hAnsi="Arial" w:cs="Arial"/>
                <w:lang w:val="uk-UA"/>
              </w:rPr>
            </w:pPr>
            <w:r w:rsidRPr="00D67846">
              <w:rPr>
                <w:rFonts w:ascii="Arial" w:hAnsi="Arial" w:cs="Arial"/>
                <w:lang w:val="uk-UA"/>
              </w:rPr>
              <w:t>Вміти модифікувати аудиторський висновок залежно від обставин, що виникли внаслідок реалізації матеріалів аудиту</w:t>
            </w:r>
          </w:p>
        </w:tc>
        <w:tc>
          <w:tcPr>
            <w:tcW w:w="2381" w:type="dxa"/>
          </w:tcPr>
          <w:p w:rsidR="00D67846" w:rsidRPr="00D67846" w:rsidRDefault="00D67846" w:rsidP="00D67846">
            <w:pPr>
              <w:widowControl w:val="0"/>
              <w:autoSpaceDE w:val="0"/>
              <w:autoSpaceDN w:val="0"/>
              <w:spacing w:line="288" w:lineRule="auto"/>
              <w:jc w:val="both"/>
              <w:rPr>
                <w:rFonts w:ascii="Arial" w:hAnsi="Arial" w:cs="Arial"/>
                <w:bCs/>
                <w:i/>
                <w:sz w:val="28"/>
                <w:szCs w:val="28"/>
                <w:lang w:val="uk-UA"/>
              </w:rPr>
            </w:pPr>
            <w:r w:rsidRPr="00D67846">
              <w:rPr>
                <w:rFonts w:ascii="Arial" w:hAnsi="Arial" w:cs="Arial"/>
              </w:rPr>
              <w:t>3ПФ.Д 03ЗР.О 0</w:t>
            </w:r>
            <w:r w:rsidRPr="00D67846">
              <w:rPr>
                <w:rFonts w:ascii="Arial" w:hAnsi="Arial" w:cs="Arial"/>
                <w:lang w:val="uk-UA"/>
              </w:rPr>
              <w:t>5</w:t>
            </w:r>
          </w:p>
        </w:tc>
      </w:tr>
    </w:tbl>
    <w:p w:rsidR="00D67846" w:rsidRPr="00D67846" w:rsidRDefault="00D67846" w:rsidP="00D67846">
      <w:pPr>
        <w:widowControl w:val="0"/>
        <w:autoSpaceDE w:val="0"/>
        <w:autoSpaceDN w:val="0"/>
        <w:spacing w:line="288" w:lineRule="auto"/>
        <w:ind w:firstLine="709"/>
        <w:jc w:val="both"/>
        <w:rPr>
          <w:rFonts w:ascii="Arial" w:hAnsi="Arial" w:cs="Arial"/>
          <w:bCs/>
          <w:i/>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b/>
          <w:sz w:val="28"/>
          <w:szCs w:val="28"/>
          <w:lang w:val="uk-UA"/>
        </w:rPr>
        <w:t xml:space="preserve">Нормативні документи, які слід використовувати при підготовці до заняття: </w:t>
      </w:r>
      <w:r w:rsidRPr="00D67846">
        <w:rPr>
          <w:rFonts w:ascii="Arial" w:hAnsi="Arial" w:cs="Arial"/>
          <w:sz w:val="28"/>
          <w:szCs w:val="28"/>
          <w:lang w:val="uk-UA" w:bidi="he-IL"/>
        </w:rPr>
        <w:t xml:space="preserve">МСА 260 </w:t>
      </w:r>
      <w:r w:rsidRPr="00D67846">
        <w:rPr>
          <w:rFonts w:ascii="Arial" w:hAnsi="Arial" w:cs="Arial"/>
          <w:color w:val="000000"/>
          <w:sz w:val="28"/>
          <w:szCs w:val="28"/>
          <w:lang w:val="uk-UA"/>
        </w:rPr>
        <w:t>“</w:t>
      </w:r>
      <w:r w:rsidRPr="00D67846">
        <w:rPr>
          <w:rFonts w:ascii="Arial" w:hAnsi="Arial" w:cs="Arial"/>
          <w:sz w:val="28"/>
          <w:szCs w:val="28"/>
          <w:lang w:val="uk-UA" w:bidi="he-IL"/>
        </w:rPr>
        <w:t>Повідомлення інформації з питань аудиту найвищому управлінському персоналу</w:t>
      </w:r>
      <w:r w:rsidRPr="00D67846">
        <w:rPr>
          <w:rFonts w:ascii="Arial" w:hAnsi="Arial" w:cs="Arial"/>
          <w:color w:val="000000"/>
          <w:sz w:val="28"/>
          <w:szCs w:val="28"/>
          <w:lang w:val="uk-UA"/>
        </w:rPr>
        <w:t>”</w:t>
      </w:r>
      <w:r w:rsidRPr="00D67846">
        <w:rPr>
          <w:rFonts w:ascii="Arial" w:hAnsi="Arial" w:cs="Arial"/>
          <w:sz w:val="28"/>
          <w:szCs w:val="28"/>
          <w:lang w:val="uk-UA" w:bidi="he-IL"/>
        </w:rPr>
        <w:t xml:space="preserve">, Закону України </w:t>
      </w:r>
      <w:r w:rsidRPr="00D67846">
        <w:rPr>
          <w:rFonts w:ascii="Arial" w:hAnsi="Arial" w:cs="Arial"/>
          <w:color w:val="000000"/>
          <w:sz w:val="28"/>
          <w:szCs w:val="28"/>
          <w:lang w:val="uk-UA"/>
        </w:rPr>
        <w:t>“</w:t>
      </w:r>
      <w:r w:rsidRPr="00D67846">
        <w:rPr>
          <w:rFonts w:ascii="Arial" w:hAnsi="Arial" w:cs="Arial"/>
          <w:sz w:val="28"/>
          <w:szCs w:val="28"/>
          <w:lang w:val="uk-UA" w:bidi="he-IL"/>
        </w:rPr>
        <w:t>Про аудиторську діяльність</w:t>
      </w:r>
      <w:r w:rsidRPr="00D67846">
        <w:rPr>
          <w:rFonts w:ascii="Arial" w:hAnsi="Arial" w:cs="Arial"/>
          <w:color w:val="000000"/>
          <w:sz w:val="28"/>
          <w:szCs w:val="28"/>
          <w:lang w:val="uk-UA"/>
        </w:rPr>
        <w:t>”</w:t>
      </w:r>
      <w:r w:rsidRPr="00D67846">
        <w:rPr>
          <w:rFonts w:ascii="Arial" w:hAnsi="Arial" w:cs="Arial"/>
          <w:sz w:val="28"/>
          <w:szCs w:val="28"/>
          <w:lang w:val="uk-UA" w:bidi="he-IL"/>
        </w:rPr>
        <w:t>, Рішення АПУ №176/9.2 від 26.04.2007 р.</w:t>
      </w:r>
    </w:p>
    <w:p w:rsidR="00D67846" w:rsidRPr="00D67846" w:rsidRDefault="00D67846" w:rsidP="00D67846">
      <w:pPr>
        <w:rPr>
          <w:lang w:val="uk-UA"/>
        </w:rPr>
      </w:pPr>
    </w:p>
    <w:p w:rsidR="00D67846" w:rsidRPr="00D67846" w:rsidRDefault="00D67846" w:rsidP="00D67846">
      <w:pPr>
        <w:spacing w:line="312" w:lineRule="auto"/>
        <w:ind w:firstLine="709"/>
        <w:jc w:val="both"/>
        <w:rPr>
          <w:rFonts w:ascii="Arial" w:hAnsi="Arial" w:cs="Arial"/>
          <w:b/>
          <w:sz w:val="28"/>
          <w:szCs w:val="28"/>
          <w:lang w:val="uk-UA" w:bidi="he-IL"/>
        </w:rPr>
      </w:pPr>
      <w:r w:rsidRPr="00D67846">
        <w:rPr>
          <w:rFonts w:ascii="Arial" w:hAnsi="Arial" w:cs="Arial"/>
          <w:b/>
          <w:sz w:val="28"/>
          <w:szCs w:val="28"/>
          <w:lang w:val="uk-UA" w:bidi="he-IL"/>
        </w:rPr>
        <w:t xml:space="preserve">10.1. Меморандум виправлених аудитором помилок за результатами перевірки </w:t>
      </w:r>
    </w:p>
    <w:p w:rsidR="00D67846" w:rsidRPr="00D67846" w:rsidRDefault="00D67846" w:rsidP="00D67846">
      <w:pPr>
        <w:spacing w:line="312"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Як відомо, результати роботи аудиторів узагальнюються у вигляді аудиторського звіту, який складається, базуючись на робочих документах аудитора, і має на меті надання підприємству-клієнту в особі управлінського персоналу інформації про результати перевірки з детальним описом усіх виявлених викривлень. У свою чергу, контроль виконання підприємством-клієнтом вказаних помилок здійснюється аудитором за допомогою проміжного документа, який називається </w:t>
      </w:r>
      <w:r w:rsidRPr="00D67846">
        <w:rPr>
          <w:rFonts w:ascii="Arial" w:hAnsi="Arial" w:cs="Arial"/>
          <w:i/>
          <w:sz w:val="28"/>
          <w:szCs w:val="28"/>
          <w:lang w:val="uk-UA" w:bidi="he-IL"/>
        </w:rPr>
        <w:t>меморандумом виправлених викривлень</w:t>
      </w:r>
      <w:r w:rsidRPr="00D67846">
        <w:rPr>
          <w:rFonts w:ascii="Arial" w:hAnsi="Arial" w:cs="Arial"/>
          <w:sz w:val="28"/>
          <w:szCs w:val="28"/>
          <w:lang w:val="uk-UA" w:bidi="he-IL"/>
        </w:rPr>
        <w:t xml:space="preserve">, що встановлені під час аудиту господарських операцій, які відображені в бухгалтерському обліку підприємства.  </w:t>
      </w:r>
    </w:p>
    <w:p w:rsidR="00D67846" w:rsidRPr="00D67846" w:rsidRDefault="00D67846" w:rsidP="00D67846">
      <w:pPr>
        <w:spacing w:line="312" w:lineRule="auto"/>
        <w:ind w:firstLine="709"/>
        <w:jc w:val="both"/>
        <w:rPr>
          <w:rFonts w:ascii="Arial" w:hAnsi="Arial" w:cs="Arial"/>
          <w:sz w:val="28"/>
          <w:szCs w:val="28"/>
          <w:lang w:val="uk-UA" w:bidi="he-IL"/>
        </w:rPr>
      </w:pPr>
      <w:r w:rsidRPr="00D67846">
        <w:rPr>
          <w:rFonts w:ascii="Arial" w:hAnsi="Arial" w:cs="Arial"/>
          <w:sz w:val="28"/>
          <w:szCs w:val="28"/>
          <w:lang w:val="uk-UA" w:bidi="he-IL"/>
        </w:rPr>
        <w:t>Такий документ є різновидом робочих документів аудитора та складається з метою відстеження виконання підприємством виправлень у всіх знайдених аудитором випадках викривлення облікових даних.</w:t>
      </w:r>
    </w:p>
    <w:p w:rsidR="00D67846" w:rsidRPr="00D67846" w:rsidRDefault="00D67846" w:rsidP="00D67846">
      <w:pPr>
        <w:spacing w:line="312" w:lineRule="auto"/>
        <w:ind w:firstLine="709"/>
        <w:jc w:val="both"/>
        <w:rPr>
          <w:rFonts w:ascii="Arial" w:hAnsi="Arial" w:cs="Arial"/>
          <w:sz w:val="28"/>
          <w:szCs w:val="28"/>
          <w:lang w:val="uk-UA" w:bidi="he-IL"/>
        </w:rPr>
      </w:pPr>
      <w:r w:rsidRPr="00D67846">
        <w:rPr>
          <w:rFonts w:ascii="Arial" w:hAnsi="Arial" w:cs="Arial"/>
          <w:sz w:val="28"/>
          <w:szCs w:val="28"/>
          <w:lang w:val="uk-UA" w:bidi="he-IL"/>
        </w:rPr>
        <w:t>За своєю структурою меморандум має вигляд робочої таблиці, в якій вказуються наступні дані: розділ звіту (розділ звіту аудитора, в якому йдеться про знайдене викривлення); пункт розділу звіту; сторінка звіту; зміст порушення (порушення, яке було виявлене й описане у звіті аудита); відмітка про виправлення.</w:t>
      </w:r>
    </w:p>
    <w:p w:rsidR="00D67846" w:rsidRPr="00D67846" w:rsidRDefault="00D67846" w:rsidP="00D67846">
      <w:pPr>
        <w:spacing w:line="312" w:lineRule="auto"/>
        <w:ind w:firstLine="709"/>
        <w:jc w:val="both"/>
        <w:rPr>
          <w:rFonts w:ascii="Arial" w:hAnsi="Arial" w:cs="Arial"/>
          <w:sz w:val="28"/>
          <w:szCs w:val="28"/>
          <w:lang w:val="uk-UA" w:bidi="he-IL"/>
        </w:rPr>
      </w:pPr>
      <w:r w:rsidRPr="00D67846">
        <w:rPr>
          <w:rFonts w:ascii="Arial" w:hAnsi="Arial" w:cs="Arial"/>
          <w:sz w:val="28"/>
          <w:szCs w:val="28"/>
          <w:lang w:val="uk-UA" w:bidi="he-IL"/>
        </w:rPr>
        <w:t>Більш наочно форму меморандуму зображено в табл. 10.1.</w:t>
      </w:r>
    </w:p>
    <w:p w:rsidR="00D67846" w:rsidRPr="00D67846" w:rsidRDefault="00D67846" w:rsidP="00D67846">
      <w:pPr>
        <w:spacing w:line="312" w:lineRule="auto"/>
        <w:ind w:firstLine="709"/>
        <w:jc w:val="both"/>
        <w:rPr>
          <w:rFonts w:ascii="Arial" w:hAnsi="Arial" w:cs="Arial"/>
          <w:sz w:val="20"/>
          <w:szCs w:val="20"/>
          <w:lang w:val="uk-UA" w:bidi="he-IL"/>
        </w:rPr>
      </w:pPr>
    </w:p>
    <w:p w:rsidR="00D67846" w:rsidRPr="00D67846" w:rsidRDefault="00D67846" w:rsidP="00D67846">
      <w:pPr>
        <w:spacing w:line="312" w:lineRule="auto"/>
        <w:ind w:firstLine="709"/>
        <w:jc w:val="right"/>
        <w:rPr>
          <w:rFonts w:ascii="Arial" w:hAnsi="Arial" w:cs="Arial"/>
          <w:sz w:val="28"/>
          <w:szCs w:val="28"/>
          <w:lang w:val="uk-UA" w:bidi="he-IL"/>
        </w:rPr>
      </w:pPr>
      <w:r w:rsidRPr="00D67846">
        <w:rPr>
          <w:rFonts w:ascii="Arial" w:hAnsi="Arial" w:cs="Arial"/>
          <w:sz w:val="28"/>
          <w:szCs w:val="28"/>
          <w:lang w:val="uk-UA" w:bidi="he-IL"/>
        </w:rPr>
        <w:t>Таблиця 10.1</w:t>
      </w:r>
    </w:p>
    <w:p w:rsidR="00D67846" w:rsidRPr="00D67846" w:rsidRDefault="00D67846" w:rsidP="00D67846">
      <w:pPr>
        <w:autoSpaceDE w:val="0"/>
        <w:autoSpaceDN w:val="0"/>
        <w:adjustRightInd w:val="0"/>
        <w:jc w:val="center"/>
        <w:rPr>
          <w:rFonts w:ascii="Arial" w:hAnsi="Arial" w:cs="Arial"/>
          <w:b/>
          <w:bCs/>
          <w:sz w:val="28"/>
          <w:szCs w:val="16"/>
          <w:lang w:val="uk-UA"/>
        </w:rPr>
      </w:pPr>
      <w:r w:rsidRPr="00D67846">
        <w:rPr>
          <w:rFonts w:ascii="Arial" w:hAnsi="Arial" w:cs="Arial"/>
          <w:b/>
          <w:bCs/>
          <w:sz w:val="28"/>
          <w:szCs w:val="16"/>
          <w:lang w:val="uk-UA"/>
        </w:rPr>
        <w:t>Меморандум</w:t>
      </w:r>
    </w:p>
    <w:p w:rsidR="00D67846" w:rsidRPr="00D67846" w:rsidRDefault="00D67846" w:rsidP="00D67846">
      <w:pPr>
        <w:autoSpaceDE w:val="0"/>
        <w:autoSpaceDN w:val="0"/>
        <w:adjustRightInd w:val="0"/>
        <w:jc w:val="center"/>
        <w:rPr>
          <w:rFonts w:ascii="Arial" w:hAnsi="Arial" w:cs="Arial"/>
          <w:b/>
          <w:bCs/>
          <w:sz w:val="28"/>
          <w:szCs w:val="16"/>
          <w:lang w:val="uk-UA"/>
        </w:rPr>
      </w:pPr>
      <w:r w:rsidRPr="00D67846">
        <w:rPr>
          <w:rFonts w:ascii="Arial" w:hAnsi="Arial" w:cs="Arial"/>
          <w:b/>
          <w:bCs/>
          <w:sz w:val="28"/>
          <w:szCs w:val="16"/>
          <w:lang w:val="uk-UA"/>
        </w:rPr>
        <w:lastRenderedPageBreak/>
        <w:t xml:space="preserve">виправлених викривлень, які встановлені під час аудиту </w:t>
      </w:r>
    </w:p>
    <w:p w:rsidR="00D67846" w:rsidRPr="00D67846" w:rsidRDefault="00D67846" w:rsidP="00D67846">
      <w:pPr>
        <w:autoSpaceDE w:val="0"/>
        <w:autoSpaceDN w:val="0"/>
        <w:adjustRightInd w:val="0"/>
        <w:jc w:val="center"/>
        <w:rPr>
          <w:rFonts w:ascii="Arial" w:hAnsi="Arial" w:cs="Arial"/>
          <w:b/>
          <w:bCs/>
          <w:sz w:val="28"/>
          <w:szCs w:val="16"/>
          <w:lang w:val="uk-UA"/>
        </w:rPr>
      </w:pPr>
      <w:r w:rsidRPr="00D67846">
        <w:rPr>
          <w:rFonts w:ascii="Arial" w:hAnsi="Arial" w:cs="Arial"/>
          <w:b/>
          <w:bCs/>
          <w:sz w:val="28"/>
          <w:szCs w:val="16"/>
          <w:lang w:val="uk-UA"/>
        </w:rPr>
        <w:t xml:space="preserve">господарських операцій, які відображені в бухгалтерському обліку підприємства (назва підприємства) за період (указується період </w:t>
      </w:r>
    </w:p>
    <w:p w:rsidR="00D67846" w:rsidRPr="00D67846" w:rsidRDefault="00D67846" w:rsidP="00D67846">
      <w:pPr>
        <w:autoSpaceDE w:val="0"/>
        <w:autoSpaceDN w:val="0"/>
        <w:adjustRightInd w:val="0"/>
        <w:jc w:val="center"/>
        <w:rPr>
          <w:rFonts w:ascii="Arial" w:hAnsi="Arial" w:cs="Arial"/>
          <w:b/>
          <w:bCs/>
          <w:sz w:val="28"/>
          <w:szCs w:val="16"/>
          <w:lang w:val="uk-UA"/>
        </w:rPr>
      </w:pPr>
      <w:r w:rsidRPr="00D67846">
        <w:rPr>
          <w:rFonts w:ascii="Arial" w:hAnsi="Arial" w:cs="Arial"/>
          <w:b/>
          <w:bCs/>
          <w:sz w:val="28"/>
          <w:szCs w:val="16"/>
          <w:lang w:val="uk-UA"/>
        </w:rPr>
        <w:t>перевірки)</w:t>
      </w:r>
    </w:p>
    <w:p w:rsidR="00D67846" w:rsidRPr="00D67846" w:rsidRDefault="00D67846" w:rsidP="00D67846">
      <w:pPr>
        <w:autoSpaceDE w:val="0"/>
        <w:autoSpaceDN w:val="0"/>
        <w:adjustRightInd w:val="0"/>
        <w:ind w:firstLine="709"/>
        <w:jc w:val="center"/>
        <w:rPr>
          <w:rFonts w:ascii="Arial" w:hAnsi="Arial" w:cs="Arial"/>
          <w:bCs/>
          <w:sz w:val="28"/>
          <w:szCs w:val="16"/>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840"/>
        <w:gridCol w:w="840"/>
        <w:gridCol w:w="840"/>
        <w:gridCol w:w="4320"/>
        <w:gridCol w:w="2280"/>
      </w:tblGrid>
      <w:tr w:rsidR="00D67846" w:rsidRPr="00D67846" w:rsidTr="00D67846">
        <w:trPr>
          <w:trHeight w:val="257"/>
        </w:trPr>
        <w:tc>
          <w:tcPr>
            <w:tcW w:w="600" w:type="dxa"/>
            <w:vAlign w:val="center"/>
          </w:tcPr>
          <w:p w:rsidR="00D67846" w:rsidRPr="00D67846" w:rsidRDefault="00D67846" w:rsidP="00D67846">
            <w:pPr>
              <w:jc w:val="center"/>
              <w:rPr>
                <w:rFonts w:ascii="Arial" w:hAnsi="Arial" w:cs="Arial"/>
                <w:sz w:val="20"/>
                <w:szCs w:val="20"/>
              </w:rPr>
            </w:pPr>
            <w:r w:rsidRPr="00D67846">
              <w:rPr>
                <w:rFonts w:ascii="Arial" w:hAnsi="Arial" w:cs="Arial"/>
                <w:sz w:val="20"/>
                <w:szCs w:val="20"/>
              </w:rPr>
              <w:t xml:space="preserve">№ </w:t>
            </w:r>
            <w:r w:rsidRPr="00D67846">
              <w:rPr>
                <w:rFonts w:ascii="Arial" w:hAnsi="Arial" w:cs="Arial"/>
                <w:sz w:val="20"/>
                <w:szCs w:val="20"/>
                <w:lang w:val="uk-UA"/>
              </w:rPr>
              <w:t>з</w:t>
            </w:r>
            <w:r w:rsidRPr="00D67846">
              <w:rPr>
                <w:rFonts w:ascii="Arial" w:hAnsi="Arial" w:cs="Arial"/>
                <w:sz w:val="20"/>
                <w:szCs w:val="20"/>
              </w:rPr>
              <w:t>/п</w:t>
            </w:r>
          </w:p>
        </w:tc>
        <w:tc>
          <w:tcPr>
            <w:tcW w:w="840" w:type="dxa"/>
            <w:vAlign w:val="center"/>
          </w:tcPr>
          <w:p w:rsidR="00D67846" w:rsidRPr="00D67846" w:rsidRDefault="00D67846" w:rsidP="00D67846">
            <w:pPr>
              <w:jc w:val="center"/>
              <w:rPr>
                <w:rFonts w:ascii="Arial" w:hAnsi="Arial" w:cs="Arial"/>
                <w:sz w:val="20"/>
                <w:szCs w:val="20"/>
              </w:rPr>
            </w:pPr>
            <w:r w:rsidRPr="00D67846">
              <w:rPr>
                <w:rFonts w:ascii="Arial" w:hAnsi="Arial" w:cs="Arial"/>
                <w:sz w:val="20"/>
                <w:szCs w:val="20"/>
                <w:lang w:val="uk-UA"/>
              </w:rPr>
              <w:t>Розділ звіту</w:t>
            </w:r>
          </w:p>
        </w:tc>
        <w:tc>
          <w:tcPr>
            <w:tcW w:w="840" w:type="dxa"/>
            <w:vAlign w:val="center"/>
          </w:tcPr>
          <w:p w:rsidR="00D67846" w:rsidRPr="00D67846" w:rsidRDefault="00D67846" w:rsidP="00D67846">
            <w:pPr>
              <w:jc w:val="center"/>
              <w:rPr>
                <w:rFonts w:ascii="Arial" w:hAnsi="Arial" w:cs="Arial"/>
                <w:sz w:val="20"/>
                <w:szCs w:val="20"/>
                <w:lang w:val="uk-UA"/>
              </w:rPr>
            </w:pPr>
            <w:r w:rsidRPr="00D67846">
              <w:rPr>
                <w:rFonts w:ascii="Arial" w:hAnsi="Arial" w:cs="Arial"/>
                <w:sz w:val="20"/>
                <w:szCs w:val="20"/>
                <w:lang w:val="uk-UA"/>
              </w:rPr>
              <w:t>Пункт розділу звіту</w:t>
            </w:r>
          </w:p>
        </w:tc>
        <w:tc>
          <w:tcPr>
            <w:tcW w:w="840" w:type="dxa"/>
            <w:vAlign w:val="center"/>
          </w:tcPr>
          <w:p w:rsidR="00D67846" w:rsidRPr="00D67846" w:rsidRDefault="00D67846" w:rsidP="00D67846">
            <w:pPr>
              <w:jc w:val="center"/>
              <w:rPr>
                <w:rFonts w:ascii="Arial" w:hAnsi="Arial" w:cs="Arial"/>
                <w:sz w:val="20"/>
                <w:szCs w:val="20"/>
                <w:lang w:val="uk-UA"/>
              </w:rPr>
            </w:pPr>
            <w:r w:rsidRPr="00D67846">
              <w:rPr>
                <w:rFonts w:ascii="Arial" w:hAnsi="Arial" w:cs="Arial"/>
                <w:sz w:val="20"/>
                <w:szCs w:val="20"/>
                <w:lang w:val="uk-UA"/>
              </w:rPr>
              <w:t>Сторінка звіту</w:t>
            </w:r>
          </w:p>
        </w:tc>
        <w:tc>
          <w:tcPr>
            <w:tcW w:w="4320" w:type="dxa"/>
            <w:vAlign w:val="center"/>
          </w:tcPr>
          <w:p w:rsidR="00D67846" w:rsidRPr="00D67846" w:rsidRDefault="00D67846" w:rsidP="00D67846">
            <w:pPr>
              <w:tabs>
                <w:tab w:val="left" w:pos="252"/>
              </w:tabs>
              <w:jc w:val="center"/>
              <w:rPr>
                <w:rFonts w:ascii="Arial" w:hAnsi="Arial" w:cs="Arial"/>
                <w:sz w:val="20"/>
                <w:szCs w:val="20"/>
                <w:lang w:val="uk-UA"/>
              </w:rPr>
            </w:pPr>
            <w:r w:rsidRPr="00D67846">
              <w:rPr>
                <w:rFonts w:ascii="Arial" w:hAnsi="Arial" w:cs="Arial"/>
                <w:sz w:val="20"/>
                <w:szCs w:val="20"/>
                <w:lang w:val="uk-UA"/>
              </w:rPr>
              <w:t>Зміст порушення</w:t>
            </w:r>
          </w:p>
        </w:tc>
        <w:tc>
          <w:tcPr>
            <w:tcW w:w="2280" w:type="dxa"/>
            <w:vAlign w:val="center"/>
          </w:tcPr>
          <w:p w:rsidR="00D67846" w:rsidRPr="00D67846" w:rsidRDefault="00D67846" w:rsidP="00D67846">
            <w:pPr>
              <w:jc w:val="center"/>
              <w:rPr>
                <w:rFonts w:ascii="Arial" w:hAnsi="Arial" w:cs="Arial"/>
                <w:sz w:val="20"/>
                <w:szCs w:val="20"/>
              </w:rPr>
            </w:pPr>
            <w:r w:rsidRPr="00D67846">
              <w:rPr>
                <w:rFonts w:ascii="Arial" w:hAnsi="Arial" w:cs="Arial"/>
                <w:sz w:val="20"/>
                <w:szCs w:val="20"/>
                <w:lang w:val="uk-UA"/>
              </w:rPr>
              <w:t>Відмітка про виправлення</w:t>
            </w:r>
          </w:p>
        </w:tc>
      </w:tr>
      <w:tr w:rsidR="00D67846" w:rsidRPr="00D67846" w:rsidTr="00D67846">
        <w:trPr>
          <w:trHeight w:val="257"/>
        </w:trPr>
        <w:tc>
          <w:tcPr>
            <w:tcW w:w="600" w:type="dxa"/>
            <w:vAlign w:val="center"/>
          </w:tcPr>
          <w:p w:rsidR="00D67846" w:rsidRPr="00D67846" w:rsidRDefault="00D67846" w:rsidP="00D67846">
            <w:pPr>
              <w:jc w:val="center"/>
              <w:rPr>
                <w:rFonts w:ascii="Arial" w:hAnsi="Arial" w:cs="Arial"/>
                <w:b/>
                <w:bCs/>
                <w:sz w:val="20"/>
                <w:szCs w:val="20"/>
              </w:rPr>
            </w:pPr>
          </w:p>
        </w:tc>
        <w:tc>
          <w:tcPr>
            <w:tcW w:w="840" w:type="dxa"/>
            <w:vAlign w:val="center"/>
          </w:tcPr>
          <w:p w:rsidR="00D67846" w:rsidRPr="00D67846" w:rsidRDefault="00D67846" w:rsidP="00D67846">
            <w:pPr>
              <w:jc w:val="center"/>
              <w:rPr>
                <w:rFonts w:ascii="Arial" w:hAnsi="Arial" w:cs="Arial"/>
                <w:bCs/>
                <w:sz w:val="20"/>
                <w:szCs w:val="20"/>
              </w:rPr>
            </w:pPr>
          </w:p>
        </w:tc>
        <w:tc>
          <w:tcPr>
            <w:tcW w:w="840" w:type="dxa"/>
            <w:vAlign w:val="center"/>
          </w:tcPr>
          <w:p w:rsidR="00D67846" w:rsidRPr="00D67846" w:rsidRDefault="00D67846" w:rsidP="00D67846">
            <w:pPr>
              <w:jc w:val="center"/>
              <w:rPr>
                <w:rFonts w:ascii="Arial" w:hAnsi="Arial" w:cs="Arial"/>
                <w:bCs/>
                <w:sz w:val="20"/>
                <w:szCs w:val="20"/>
              </w:rPr>
            </w:pPr>
          </w:p>
        </w:tc>
        <w:tc>
          <w:tcPr>
            <w:tcW w:w="840" w:type="dxa"/>
            <w:vAlign w:val="center"/>
          </w:tcPr>
          <w:p w:rsidR="00D67846" w:rsidRPr="00D67846" w:rsidRDefault="00D67846" w:rsidP="00D67846">
            <w:pPr>
              <w:jc w:val="center"/>
              <w:rPr>
                <w:rFonts w:ascii="Arial" w:hAnsi="Arial" w:cs="Arial"/>
                <w:bCs/>
                <w:sz w:val="20"/>
                <w:szCs w:val="20"/>
              </w:rPr>
            </w:pPr>
          </w:p>
        </w:tc>
        <w:tc>
          <w:tcPr>
            <w:tcW w:w="4320" w:type="dxa"/>
          </w:tcPr>
          <w:p w:rsidR="00D67846" w:rsidRPr="00D67846" w:rsidRDefault="00D67846" w:rsidP="00D67846">
            <w:pPr>
              <w:jc w:val="both"/>
              <w:rPr>
                <w:rFonts w:ascii="Arial" w:hAnsi="Arial" w:cs="Arial"/>
                <w:i/>
                <w:sz w:val="20"/>
                <w:szCs w:val="20"/>
              </w:rPr>
            </w:pPr>
          </w:p>
        </w:tc>
        <w:tc>
          <w:tcPr>
            <w:tcW w:w="2280" w:type="dxa"/>
            <w:vAlign w:val="center"/>
          </w:tcPr>
          <w:p w:rsidR="00D67846" w:rsidRPr="00D67846" w:rsidRDefault="00D67846" w:rsidP="00D67846">
            <w:pPr>
              <w:jc w:val="center"/>
              <w:rPr>
                <w:rFonts w:ascii="Arial" w:hAnsi="Arial" w:cs="Arial"/>
                <w:bCs/>
                <w:sz w:val="20"/>
                <w:szCs w:val="20"/>
              </w:rPr>
            </w:pPr>
          </w:p>
        </w:tc>
      </w:tr>
    </w:tbl>
    <w:p w:rsidR="00D67846" w:rsidRPr="00D67846" w:rsidRDefault="00D67846" w:rsidP="00D67846">
      <w:pPr>
        <w:spacing w:line="312" w:lineRule="auto"/>
        <w:ind w:firstLine="709"/>
        <w:jc w:val="both"/>
        <w:rPr>
          <w:rFonts w:ascii="Arial" w:hAnsi="Arial" w:cs="Arial"/>
          <w:sz w:val="28"/>
          <w:szCs w:val="28"/>
          <w:lang w:bidi="he-IL"/>
        </w:rPr>
      </w:pPr>
    </w:p>
    <w:p w:rsidR="00D67846" w:rsidRPr="00D67846" w:rsidRDefault="00D67846" w:rsidP="00D67846">
      <w:pPr>
        <w:spacing w:line="312" w:lineRule="auto"/>
        <w:ind w:firstLine="709"/>
        <w:jc w:val="both"/>
        <w:rPr>
          <w:rFonts w:ascii="Arial" w:hAnsi="Arial" w:cs="Arial"/>
          <w:sz w:val="28"/>
          <w:szCs w:val="28"/>
          <w:lang w:val="uk-UA" w:bidi="he-IL"/>
        </w:rPr>
      </w:pPr>
      <w:r w:rsidRPr="00D67846">
        <w:rPr>
          <w:rFonts w:ascii="Arial" w:hAnsi="Arial" w:cs="Arial"/>
          <w:sz w:val="28"/>
          <w:szCs w:val="28"/>
          <w:lang w:val="uk-UA" w:bidi="he-IL"/>
        </w:rPr>
        <w:t>Результати аналізу меморандуму аудитор повинен обов’язково обговорити з управлінським персоналом та головним бухгалтером з метою його остаточної впевненості в можливості сформулювати думку відносно достовірності наданої на перевірку інформації в усіх суттєвих аспектах. Після проведення такої бесіди аудитор складає аудиторський висновок як остаточний документ, який свідчить про достовірність інформації, що відображається в бухгалтерському обліку та узагальнена у фінансових звітах підприємства.</w:t>
      </w:r>
    </w:p>
    <w:p w:rsidR="00D67846" w:rsidRPr="00D67846" w:rsidRDefault="00D67846" w:rsidP="00D67846">
      <w:pPr>
        <w:spacing w:line="312" w:lineRule="auto"/>
        <w:ind w:firstLine="709"/>
        <w:jc w:val="both"/>
        <w:rPr>
          <w:rFonts w:ascii="Arial" w:hAnsi="Arial" w:cs="Arial"/>
          <w:b/>
          <w:spacing w:val="-2"/>
          <w:sz w:val="28"/>
          <w:szCs w:val="28"/>
          <w:lang w:val="uk-UA" w:bidi="he-IL"/>
        </w:rPr>
      </w:pPr>
    </w:p>
    <w:p w:rsidR="00D67846" w:rsidRPr="00D67846" w:rsidRDefault="00D67846" w:rsidP="00D67846">
      <w:pPr>
        <w:spacing w:line="312" w:lineRule="auto"/>
        <w:ind w:firstLine="709"/>
        <w:jc w:val="both"/>
        <w:rPr>
          <w:rFonts w:ascii="Arial" w:hAnsi="Arial" w:cs="Arial"/>
          <w:b/>
          <w:spacing w:val="-2"/>
          <w:sz w:val="28"/>
          <w:szCs w:val="28"/>
          <w:lang w:val="uk-UA" w:bidi="he-IL"/>
        </w:rPr>
      </w:pPr>
      <w:r w:rsidRPr="00D67846">
        <w:rPr>
          <w:rFonts w:ascii="Arial" w:hAnsi="Arial" w:cs="Arial"/>
          <w:b/>
          <w:spacing w:val="-2"/>
          <w:sz w:val="28"/>
          <w:szCs w:val="28"/>
          <w:lang w:val="uk-UA" w:bidi="he-IL"/>
        </w:rPr>
        <w:t xml:space="preserve">10.2. Відстеження виконання клієнтом рекомендацій аудитора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За результатами аудиторської перевірки аудитор складає певні підсумкові документи, що і слугують джерелом інформації для формування аудиторського висновку. Однак перш ніж аудитор висловить своє остаточне рішення відносно того, чи відповідає надана на перевірку інформація встановленим для неї критеріям, управлінський персонал підприємства, що підлягає перевірці, ще має можливість вплинути на рішення аудитора через виконання всіх запропонованих аудитором рекомендацій.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Надання рекомендацій щодо інформування управлінського персоналу з питань аудиту обговорено в МСА 260 </w:t>
      </w:r>
      <w:r w:rsidRPr="00D67846">
        <w:rPr>
          <w:rFonts w:ascii="Arial" w:hAnsi="Arial" w:cs="Arial"/>
          <w:color w:val="000000"/>
          <w:sz w:val="28"/>
          <w:szCs w:val="28"/>
          <w:lang w:val="uk-UA"/>
        </w:rPr>
        <w:t>“</w:t>
      </w:r>
      <w:r w:rsidRPr="00D67846">
        <w:rPr>
          <w:rFonts w:ascii="Arial" w:hAnsi="Arial" w:cs="Arial"/>
          <w:sz w:val="28"/>
          <w:szCs w:val="28"/>
          <w:lang w:val="uk-UA" w:bidi="he-IL"/>
        </w:rPr>
        <w:t>Повідомлення інформації з питань аудиту найвищому управлінському персоналу</w:t>
      </w:r>
      <w:r w:rsidRPr="00D67846">
        <w:rPr>
          <w:rFonts w:ascii="Arial" w:hAnsi="Arial" w:cs="Arial"/>
          <w:color w:val="000000"/>
          <w:sz w:val="28"/>
          <w:szCs w:val="28"/>
          <w:lang w:val="uk-UA"/>
        </w:rPr>
        <w:t xml:space="preserve">” </w:t>
      </w:r>
      <w:r w:rsidRPr="00D67846">
        <w:rPr>
          <w:rFonts w:ascii="Arial" w:hAnsi="Arial" w:cs="Arial"/>
          <w:sz w:val="28"/>
          <w:szCs w:val="28"/>
          <w:lang w:val="uk-UA"/>
        </w:rPr>
        <w:sym w:font="Symbol" w:char="005B"/>
      </w:r>
      <w:r w:rsidRPr="00D67846">
        <w:rPr>
          <w:rFonts w:ascii="Arial" w:hAnsi="Arial" w:cs="Arial"/>
          <w:sz w:val="28"/>
          <w:szCs w:val="28"/>
          <w:lang w:val="uk-UA"/>
        </w:rPr>
        <w:t>24</w:t>
      </w:r>
      <w:r w:rsidRPr="00D67846">
        <w:rPr>
          <w:rFonts w:ascii="Arial" w:hAnsi="Arial" w:cs="Arial"/>
          <w:sz w:val="28"/>
          <w:szCs w:val="28"/>
          <w:lang w:val="uk-UA"/>
        </w:rPr>
        <w:sym w:font="Symbol" w:char="005D"/>
      </w:r>
      <w:r w:rsidRPr="00D67846">
        <w:rPr>
          <w:rFonts w:ascii="Arial" w:hAnsi="Arial" w:cs="Arial"/>
          <w:sz w:val="28"/>
          <w:szCs w:val="28"/>
          <w:lang w:val="uk-UA" w:bidi="he-IL"/>
        </w:rPr>
        <w:t xml:space="preserve">.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Цим МСА визначено форми повідомлення інформації. Аудитор може повідомляти інформацію управлінському персоналу усно або письмово. На це впливають наступні фактори [24]: розмір, операційна структура, організаційно-правова форма суб'єкта господарювання і процес повідомлення інформації на суб'єкті господарювання, де проводиться аудиторська перевірка; характер, чутливість і важливість </w:t>
      </w:r>
      <w:r w:rsidRPr="00D67846">
        <w:rPr>
          <w:rFonts w:ascii="Arial" w:hAnsi="Arial" w:cs="Arial"/>
          <w:sz w:val="28"/>
          <w:szCs w:val="28"/>
          <w:lang w:val="uk-UA" w:bidi="he-IL"/>
        </w:rPr>
        <w:lastRenderedPageBreak/>
        <w:t xml:space="preserve">інформації з питань аудиту, яка має значення для управління; домовленість щодо регулярних зустрічей або звітування про інформацію з питань аудиту, яка має значення для управління; обсяг постійних контактів та контакти, які підтримує аудитор з управлінським персоналом.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Якщо управлінська структура суб'єкта господарювання чітко не визначена, то аудитор повинен узгодити із замовником, кому треба повідомляти важливу для управління інформацію з питань аудиту. З цією метою МСА рекомендують до листа-зобов'язання включити [24]: опис форми, в якій буде повідомлятися інформація з питань аудиту, що має значення для управління; зазначення відповідних осіб, яким буде повідомлятися така інформація; зазначення будь-якої інформації з конкретних питань аудиту, яка має значення для управління, а отже, </w:t>
      </w:r>
      <w:r w:rsidRPr="00D67846">
        <w:rPr>
          <w:rFonts w:ascii="Arial" w:hAnsi="Arial" w:cs="Arial"/>
          <w:w w:val="110"/>
          <w:sz w:val="28"/>
          <w:szCs w:val="28"/>
          <w:lang w:val="uk-UA" w:bidi="he-IL"/>
        </w:rPr>
        <w:t xml:space="preserve">її </w:t>
      </w:r>
      <w:r w:rsidRPr="00D67846">
        <w:rPr>
          <w:rFonts w:ascii="Arial" w:hAnsi="Arial" w:cs="Arial"/>
          <w:sz w:val="28"/>
          <w:szCs w:val="28"/>
          <w:lang w:val="uk-UA" w:bidi="he-IL"/>
        </w:rPr>
        <w:t xml:space="preserve">треба повідомляти згідно з попередньою домовленістю.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У відповідь на рекомендації аудитора керівництво підприємства також повинно вчинити ряд дій для реалізації матеріалів аудиту. До них, зокрема, відноситься: складання проекту рішення за матеріалами аудиту; розгляд його на Загальних зборах (акціонерів, учасників тощо); складання довідок, необхідних для пояснення окремих питань користувачам аудиторського висновку; передача матеріалів аудиту – висновку чи звіту замовнику.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У свою чергу, і аудитор, і управлінський персонал підприємства  не повинні забувати про відповідальність за неякісне виконання своїх обов’язків. Так, аудитор за неналежне виконання своїх обов'язків несе професійну, дисциплінарну та майнову відповідальність перед клієнтом, органами, що видали дозвіл на заняття аудиторською діяльністю, аудиторською фірмою, третіми особами.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У ході виконання аудиту відповідальність згідно з договором розподіляється між аудитором, замовником та третіми особами (інвестори, кредитори, постачальники, акціонери тощо). Аудитор несе відповідальність перед замовником за професійну думку. Замовник несе відповідальність перед аудитором за фінансову звітність та вхідні залишки за рахунками, а також перед третіми особами в порядку черговості погашення боргів.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До аудиторів можуть бути застосовані й інші види відповідальності (а не тільки майнова чи інша цивільно-правова, наприклад, кримінальна). Відповідно до законодавства України ст. 22 </w:t>
      </w:r>
      <w:r w:rsidRPr="00D67846">
        <w:rPr>
          <w:rFonts w:ascii="Arial" w:hAnsi="Arial" w:cs="Arial"/>
          <w:sz w:val="28"/>
          <w:szCs w:val="28"/>
          <w:lang w:val="uk-UA" w:bidi="he-IL"/>
        </w:rPr>
        <w:lastRenderedPageBreak/>
        <w:t xml:space="preserve">Закону України </w:t>
      </w:r>
      <w:r w:rsidRPr="00D67846">
        <w:rPr>
          <w:rFonts w:ascii="Arial" w:hAnsi="Arial" w:cs="Arial"/>
          <w:color w:val="000000"/>
          <w:sz w:val="28"/>
          <w:szCs w:val="28"/>
          <w:lang w:val="uk-UA"/>
        </w:rPr>
        <w:t>“</w:t>
      </w:r>
      <w:r w:rsidRPr="00D67846">
        <w:rPr>
          <w:rFonts w:ascii="Arial" w:hAnsi="Arial" w:cs="Arial"/>
          <w:sz w:val="28"/>
          <w:szCs w:val="28"/>
          <w:lang w:val="uk-UA" w:bidi="he-IL"/>
        </w:rPr>
        <w:t>Про аудиторську діяльність</w:t>
      </w:r>
      <w:r w:rsidRPr="00D67846">
        <w:rPr>
          <w:rFonts w:ascii="Arial" w:hAnsi="Arial" w:cs="Arial"/>
          <w:color w:val="000000"/>
          <w:sz w:val="28"/>
          <w:szCs w:val="28"/>
          <w:lang w:val="uk-UA"/>
        </w:rPr>
        <w:t>”</w:t>
      </w:r>
      <w:r w:rsidRPr="00D67846">
        <w:rPr>
          <w:rFonts w:ascii="Arial" w:hAnsi="Arial" w:cs="Arial"/>
          <w:sz w:val="28"/>
          <w:szCs w:val="28"/>
          <w:lang w:val="uk-UA" w:bidi="he-IL"/>
        </w:rPr>
        <w:t xml:space="preserve"> передбачає, що порядок застосування стягнень до аудиторів (аудиторських фірм) визначається АПУ, а </w:t>
      </w:r>
      <w:r w:rsidRPr="00D67846">
        <w:rPr>
          <w:rFonts w:ascii="Arial" w:hAnsi="Arial" w:cs="Arial"/>
          <w:w w:val="110"/>
          <w:sz w:val="28"/>
          <w:szCs w:val="28"/>
          <w:lang w:val="uk-UA" w:bidi="he-IL"/>
        </w:rPr>
        <w:t xml:space="preserve">її </w:t>
      </w:r>
      <w:r w:rsidRPr="00D67846">
        <w:rPr>
          <w:rFonts w:ascii="Arial" w:hAnsi="Arial" w:cs="Arial"/>
          <w:sz w:val="28"/>
          <w:szCs w:val="28"/>
          <w:lang w:val="uk-UA" w:bidi="he-IL"/>
        </w:rPr>
        <w:t xml:space="preserve">рішення щодо стягнень можуть бути оскаржені в суді.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АПУ окремим рішенням затвердила Положення про Дисциплінарну комісію Аудиторської палати України (Рішення АПУ №176/9.2 від 266.04.2007 р.), яким визначаються її головні завдання. До них, зокрема, відносяться [28]: розгляд матеріалів дисциплінарного впровадження за фактами порушення аудиторами та аудиторськими фірмами України вимог Закону України </w:t>
      </w:r>
      <w:r w:rsidRPr="00D67846">
        <w:rPr>
          <w:rFonts w:ascii="Arial" w:hAnsi="Arial" w:cs="Arial"/>
          <w:color w:val="000000"/>
          <w:sz w:val="28"/>
          <w:szCs w:val="28"/>
          <w:lang w:val="uk-UA"/>
        </w:rPr>
        <w:t>“</w:t>
      </w:r>
      <w:r w:rsidRPr="00D67846">
        <w:rPr>
          <w:rFonts w:ascii="Arial" w:hAnsi="Arial" w:cs="Arial"/>
          <w:sz w:val="28"/>
          <w:szCs w:val="28"/>
          <w:lang w:val="uk-UA" w:bidi="he-IL"/>
        </w:rPr>
        <w:t>Про аудиторську діяльність</w:t>
      </w:r>
      <w:r w:rsidRPr="00D67846">
        <w:rPr>
          <w:rFonts w:ascii="Arial" w:hAnsi="Arial" w:cs="Arial"/>
          <w:color w:val="000000"/>
          <w:sz w:val="28"/>
          <w:szCs w:val="28"/>
          <w:lang w:val="uk-UA"/>
        </w:rPr>
        <w:t>”</w:t>
      </w:r>
      <w:r w:rsidRPr="00D67846">
        <w:rPr>
          <w:rFonts w:ascii="Arial" w:hAnsi="Arial" w:cs="Arial"/>
          <w:sz w:val="28"/>
          <w:szCs w:val="28"/>
          <w:lang w:val="uk-UA" w:bidi="he-IL"/>
        </w:rPr>
        <w:t xml:space="preserve">, стандартів аудиту та норм професійної етики; прийняття рішень, спрямованих на запобігання в аудиторській практиці порушень професійних і законодавчих вимог щодо аудиторської діяльності та </w:t>
      </w:r>
      <w:r w:rsidRPr="00D67846">
        <w:rPr>
          <w:rFonts w:ascii="Arial" w:hAnsi="Arial" w:cs="Arial"/>
          <w:w w:val="112"/>
          <w:sz w:val="28"/>
          <w:szCs w:val="28"/>
          <w:lang w:val="uk-UA" w:bidi="he-IL"/>
        </w:rPr>
        <w:t xml:space="preserve">її </w:t>
      </w:r>
      <w:r w:rsidRPr="00D67846">
        <w:rPr>
          <w:rFonts w:ascii="Arial" w:hAnsi="Arial" w:cs="Arial"/>
          <w:sz w:val="28"/>
          <w:szCs w:val="28"/>
          <w:lang w:val="uk-UA" w:bidi="he-IL"/>
        </w:rPr>
        <w:t xml:space="preserve">якості.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Перелічені факти ще раз свідчать про високу відповідальність аудитора за якість своєї роботи та професійність аудиторського судження, яке відображається в аудиторському висновку. </w:t>
      </w:r>
    </w:p>
    <w:p w:rsidR="00D67846" w:rsidRPr="00D67846" w:rsidRDefault="00D67846" w:rsidP="00D67846">
      <w:pPr>
        <w:autoSpaceDE w:val="0"/>
        <w:autoSpaceDN w:val="0"/>
        <w:spacing w:line="288" w:lineRule="auto"/>
        <w:ind w:firstLine="696"/>
        <w:jc w:val="both"/>
        <w:rPr>
          <w:rFonts w:ascii="Arial" w:hAnsi="Arial" w:cs="Arial"/>
          <w:b/>
          <w:sz w:val="28"/>
          <w:szCs w:val="28"/>
          <w:lang w:val="uk-UA" w:bidi="he-IL"/>
        </w:rPr>
      </w:pPr>
      <w:r w:rsidRPr="00D67846">
        <w:rPr>
          <w:rFonts w:ascii="Arial" w:hAnsi="Arial" w:cs="Arial"/>
          <w:b/>
          <w:sz w:val="28"/>
          <w:szCs w:val="28"/>
          <w:lang w:val="uk-UA" w:bidi="he-IL"/>
        </w:rPr>
        <w:t>10.3. Модифікація аудиторського висновку в разі невиконання клієнтом рекомендацій аудитора</w:t>
      </w:r>
    </w:p>
    <w:p w:rsidR="00D67846" w:rsidRPr="00D67846" w:rsidRDefault="00D67846" w:rsidP="00D67846">
      <w:pPr>
        <w:shd w:val="clear" w:color="auto" w:fill="FFFFFF"/>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Складання аудиторського висновку регламентується МСА 700 </w:t>
      </w:r>
      <w:r w:rsidRPr="00D67846">
        <w:rPr>
          <w:rFonts w:ascii="Arial" w:hAnsi="Arial" w:cs="Arial"/>
          <w:color w:val="000000"/>
          <w:sz w:val="28"/>
          <w:szCs w:val="28"/>
          <w:lang w:val="uk-UA"/>
        </w:rPr>
        <w:t>“</w:t>
      </w:r>
      <w:r w:rsidRPr="00D67846">
        <w:rPr>
          <w:rFonts w:ascii="Arial" w:hAnsi="Arial" w:cs="Arial"/>
          <w:sz w:val="28"/>
          <w:szCs w:val="28"/>
          <w:lang w:val="uk-UA"/>
        </w:rPr>
        <w:t>Аудиторський висновок про фінансову звітність</w:t>
      </w:r>
      <w:r w:rsidRPr="00D67846">
        <w:rPr>
          <w:rFonts w:ascii="Arial" w:hAnsi="Arial" w:cs="Arial"/>
          <w:color w:val="000000"/>
          <w:sz w:val="28"/>
          <w:szCs w:val="28"/>
          <w:lang w:val="uk-UA"/>
        </w:rPr>
        <w:t>”</w:t>
      </w:r>
      <w:r w:rsidRPr="00D67846">
        <w:rPr>
          <w:rFonts w:ascii="Arial" w:hAnsi="Arial" w:cs="Arial"/>
          <w:sz w:val="28"/>
          <w:szCs w:val="28"/>
          <w:lang w:val="uk-UA"/>
        </w:rPr>
        <w:t xml:space="preserve">, а факти, що впливають на можливість модифікації аудиторського висновку, більш детально описані в МСА 701 </w:t>
      </w:r>
      <w:r w:rsidRPr="00D67846">
        <w:rPr>
          <w:rFonts w:ascii="Arial" w:hAnsi="Arial" w:cs="Arial"/>
          <w:color w:val="000000"/>
          <w:sz w:val="28"/>
          <w:szCs w:val="28"/>
          <w:lang w:val="uk-UA"/>
        </w:rPr>
        <w:t>“</w:t>
      </w:r>
      <w:r w:rsidRPr="00D67846">
        <w:rPr>
          <w:rFonts w:ascii="Arial" w:hAnsi="Arial" w:cs="Arial"/>
          <w:sz w:val="28"/>
          <w:szCs w:val="28"/>
          <w:lang w:val="uk-UA"/>
        </w:rPr>
        <w:t>Модифікація висновку незалежного аудитора</w:t>
      </w:r>
      <w:r w:rsidRPr="00D67846">
        <w:rPr>
          <w:rFonts w:ascii="Arial" w:hAnsi="Arial" w:cs="Arial"/>
          <w:color w:val="000000"/>
          <w:sz w:val="28"/>
          <w:szCs w:val="28"/>
          <w:lang w:val="uk-UA"/>
        </w:rPr>
        <w:t xml:space="preserve">” </w:t>
      </w:r>
      <w:r w:rsidRPr="00D67846">
        <w:rPr>
          <w:rFonts w:ascii="Arial" w:hAnsi="Arial" w:cs="Arial"/>
          <w:sz w:val="28"/>
          <w:szCs w:val="28"/>
          <w:lang w:val="uk-UA"/>
        </w:rPr>
        <w:sym w:font="Symbol" w:char="005B"/>
      </w:r>
      <w:r w:rsidRPr="00D67846">
        <w:rPr>
          <w:rFonts w:ascii="Arial" w:hAnsi="Arial" w:cs="Arial"/>
          <w:sz w:val="28"/>
          <w:szCs w:val="28"/>
          <w:lang w:val="uk-UA"/>
        </w:rPr>
        <w:t>24</w:t>
      </w:r>
      <w:r w:rsidRPr="00D67846">
        <w:rPr>
          <w:rFonts w:ascii="Arial" w:hAnsi="Arial" w:cs="Arial"/>
          <w:sz w:val="28"/>
          <w:szCs w:val="28"/>
          <w:lang w:val="uk-UA"/>
        </w:rPr>
        <w:sym w:font="Symbol" w:char="005D"/>
      </w:r>
      <w:r w:rsidRPr="00D67846">
        <w:rPr>
          <w:rFonts w:ascii="Arial" w:hAnsi="Arial" w:cs="Arial"/>
          <w:sz w:val="28"/>
          <w:szCs w:val="28"/>
          <w:lang w:val="uk-UA"/>
        </w:rPr>
        <w:t xml:space="preserve">. </w:t>
      </w:r>
    </w:p>
    <w:p w:rsidR="00D67846" w:rsidRPr="00D67846" w:rsidRDefault="00D67846" w:rsidP="00D67846">
      <w:pPr>
        <w:shd w:val="clear" w:color="auto" w:fill="FFFFFF"/>
        <w:spacing w:line="288" w:lineRule="auto"/>
        <w:ind w:firstLine="709"/>
        <w:jc w:val="both"/>
        <w:rPr>
          <w:rFonts w:ascii="Arial" w:hAnsi="Arial" w:cs="Arial"/>
          <w:sz w:val="28"/>
          <w:szCs w:val="28"/>
          <w:lang w:val="uk-UA"/>
        </w:rPr>
      </w:pPr>
      <w:r w:rsidRPr="00D67846">
        <w:rPr>
          <w:rFonts w:ascii="Arial" w:hAnsi="Arial" w:cs="Arial"/>
          <w:sz w:val="28"/>
          <w:szCs w:val="28"/>
          <w:lang w:val="uk-UA"/>
        </w:rPr>
        <w:t>Основними критеріями, які впливають на можливість модифікації аудиторського висновку, є: обмеження аудитора в інформації; обмеження аудитора в часі проведення перевірки; фундаментальна незгода аудитора з обраною підприємством обліковою політикою.</w:t>
      </w:r>
    </w:p>
    <w:p w:rsidR="00D67846" w:rsidRPr="00D67846" w:rsidRDefault="00D67846" w:rsidP="00D67846">
      <w:pPr>
        <w:shd w:val="clear" w:color="auto" w:fill="FFFFFF"/>
        <w:spacing w:line="288" w:lineRule="auto"/>
        <w:ind w:firstLine="709"/>
        <w:jc w:val="both"/>
        <w:rPr>
          <w:rFonts w:ascii="Arial" w:hAnsi="Arial" w:cs="Arial"/>
          <w:sz w:val="28"/>
          <w:szCs w:val="28"/>
          <w:lang w:val="uk-UA"/>
        </w:rPr>
      </w:pPr>
      <w:r w:rsidRPr="00D67846">
        <w:rPr>
          <w:rFonts w:ascii="Arial" w:hAnsi="Arial" w:cs="Arial"/>
          <w:sz w:val="28"/>
          <w:szCs w:val="28"/>
          <w:lang w:val="uk-UA"/>
        </w:rPr>
        <w:t>Розглядаючи можливість модифікації аудиторського висновку на етапі реалізації матеріалів аудиторського звіту, доречно звернути увагу на ті обставини, що притаманні саме цьому етапу перевірки, коли аудитор вже виявив помилки, але ще не має достатньої впевненості щодо остаточного висновку.</w:t>
      </w:r>
    </w:p>
    <w:p w:rsidR="00D67846" w:rsidRPr="00D67846" w:rsidRDefault="00D67846" w:rsidP="00D67846">
      <w:pPr>
        <w:shd w:val="clear" w:color="auto" w:fill="FFFFFF"/>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У разі </w:t>
      </w:r>
      <w:r w:rsidRPr="00D67846">
        <w:rPr>
          <w:rFonts w:ascii="Arial" w:hAnsi="Arial" w:cs="Arial"/>
          <w:i/>
          <w:sz w:val="28"/>
          <w:szCs w:val="28"/>
          <w:lang w:val="uk-UA"/>
        </w:rPr>
        <w:t xml:space="preserve">фундаментальної незгоди аудитора з обраною підприємством обліковою політикою </w:t>
      </w:r>
      <w:r w:rsidRPr="00D67846">
        <w:rPr>
          <w:rFonts w:ascii="Arial" w:hAnsi="Arial" w:cs="Arial"/>
          <w:sz w:val="28"/>
          <w:szCs w:val="28"/>
          <w:lang w:val="uk-UA"/>
        </w:rPr>
        <w:t xml:space="preserve">аудитор може чітко визначитись з аудиторським висновком і надати негативний аудиторський висновок, оскільки, на його думку, обрана облікова політика не відображає </w:t>
      </w:r>
      <w:r w:rsidRPr="00D67846">
        <w:rPr>
          <w:rFonts w:ascii="Arial" w:hAnsi="Arial" w:cs="Arial"/>
          <w:sz w:val="28"/>
          <w:szCs w:val="28"/>
          <w:lang w:val="uk-UA"/>
        </w:rPr>
        <w:lastRenderedPageBreak/>
        <w:t>повністю і чітко всі факти господарської діяльності, а відтак підприємство не правильно веде бухгалтерський облік.</w:t>
      </w:r>
    </w:p>
    <w:p w:rsidR="00D67846" w:rsidRPr="00D67846" w:rsidRDefault="00D67846" w:rsidP="00D67846">
      <w:pPr>
        <w:shd w:val="clear" w:color="auto" w:fill="FFFFFF"/>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У разі </w:t>
      </w:r>
      <w:r w:rsidRPr="00D67846">
        <w:rPr>
          <w:rFonts w:ascii="Arial" w:hAnsi="Arial" w:cs="Arial"/>
          <w:i/>
          <w:sz w:val="28"/>
          <w:szCs w:val="28"/>
          <w:lang w:val="uk-UA"/>
        </w:rPr>
        <w:t>обмеження аудитора в часі проведення перевірки</w:t>
      </w:r>
      <w:r w:rsidRPr="00D67846">
        <w:rPr>
          <w:rFonts w:ascii="Arial" w:hAnsi="Arial" w:cs="Arial"/>
          <w:sz w:val="28"/>
          <w:szCs w:val="28"/>
          <w:lang w:val="uk-UA"/>
        </w:rPr>
        <w:t xml:space="preserve"> аудитор стикається з двома ситуаціями. Якщо аудитору не вистачило часу для виконання всіх процедур, він може звернутися до управлінського персоналу з проханням про подовження терміну аудиторської перевірки і за результатами перевірки матиме змогу проаналізувати можливість надання висновку. Інша ситуація: якщо управлінський персонал відмовить аудитору в подовженні терміну, в такому випадку аудитор відмовляє підприємству в наданні аудиторського висновку, аргументуючи це тим, що аудитор у наслідок браку часу не може висловити думку стосовно достовірності фінансової інформації підприємства-клієнта. </w:t>
      </w:r>
    </w:p>
    <w:p w:rsidR="00D67846" w:rsidRPr="00D67846" w:rsidRDefault="00D67846" w:rsidP="00D67846">
      <w:pPr>
        <w:shd w:val="clear" w:color="auto" w:fill="FFFFFF"/>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У разі </w:t>
      </w:r>
      <w:r w:rsidRPr="00D67846">
        <w:rPr>
          <w:rFonts w:ascii="Arial" w:hAnsi="Arial" w:cs="Arial"/>
          <w:i/>
          <w:sz w:val="28"/>
          <w:szCs w:val="28"/>
          <w:lang w:val="uk-UA"/>
        </w:rPr>
        <w:t>обмеження аудитора в інформації</w:t>
      </w:r>
      <w:r w:rsidRPr="00D67846">
        <w:rPr>
          <w:rFonts w:ascii="Arial" w:hAnsi="Arial" w:cs="Arial"/>
          <w:sz w:val="28"/>
          <w:szCs w:val="28"/>
          <w:lang w:val="uk-UA"/>
        </w:rPr>
        <w:t xml:space="preserve"> ситуація буде схожою на попередню, однак у цій ситуації доцільно проаналізувати вагомість виявлених викривлень, а також дії управлінського персоналу щодо можливості виправлення виявлених викривлень. </w:t>
      </w:r>
    </w:p>
    <w:p w:rsidR="00D67846" w:rsidRPr="00D67846" w:rsidRDefault="00D67846" w:rsidP="00D67846">
      <w:pPr>
        <w:shd w:val="clear" w:color="auto" w:fill="FFFFFF"/>
        <w:spacing w:line="288" w:lineRule="auto"/>
        <w:ind w:firstLine="709"/>
        <w:jc w:val="both"/>
        <w:rPr>
          <w:rFonts w:ascii="Arial" w:hAnsi="Arial" w:cs="Arial"/>
          <w:sz w:val="28"/>
          <w:szCs w:val="28"/>
          <w:lang w:val="uk-UA"/>
        </w:rPr>
      </w:pPr>
      <w:r w:rsidRPr="00D67846">
        <w:rPr>
          <w:rFonts w:ascii="Arial" w:hAnsi="Arial" w:cs="Arial"/>
          <w:sz w:val="28"/>
          <w:szCs w:val="28"/>
          <w:lang w:val="uk-UA"/>
        </w:rPr>
        <w:t>Модифікація аудиторського висновку залежно від вагомості порушення та дій управлінського персоналу більш детально наведена в табл. 10.2.</w:t>
      </w:r>
    </w:p>
    <w:p w:rsidR="00D67846" w:rsidRPr="00D67846" w:rsidRDefault="00D67846" w:rsidP="00D67846">
      <w:pPr>
        <w:shd w:val="clear" w:color="auto" w:fill="FFFFFF"/>
        <w:spacing w:line="288" w:lineRule="auto"/>
        <w:ind w:firstLine="709"/>
        <w:jc w:val="right"/>
        <w:rPr>
          <w:rFonts w:ascii="Arial" w:hAnsi="Arial" w:cs="Arial"/>
          <w:sz w:val="28"/>
          <w:szCs w:val="28"/>
          <w:lang w:val="uk-UA"/>
        </w:rPr>
      </w:pPr>
    </w:p>
    <w:p w:rsidR="00D67846" w:rsidRPr="00D67846" w:rsidRDefault="00D67846" w:rsidP="00D67846">
      <w:pPr>
        <w:shd w:val="clear" w:color="auto" w:fill="FFFFFF"/>
        <w:spacing w:line="288" w:lineRule="auto"/>
        <w:ind w:firstLine="709"/>
        <w:jc w:val="right"/>
        <w:rPr>
          <w:rFonts w:ascii="Arial" w:hAnsi="Arial" w:cs="Arial"/>
          <w:sz w:val="28"/>
          <w:szCs w:val="28"/>
          <w:lang w:val="uk-UA"/>
        </w:rPr>
      </w:pPr>
      <w:r w:rsidRPr="00D67846">
        <w:rPr>
          <w:rFonts w:ascii="Arial" w:hAnsi="Arial" w:cs="Arial"/>
          <w:sz w:val="28"/>
          <w:szCs w:val="28"/>
          <w:lang w:val="uk-UA"/>
        </w:rPr>
        <w:t>Таблиця 10.2</w:t>
      </w:r>
    </w:p>
    <w:p w:rsidR="00D67846" w:rsidRPr="00D67846" w:rsidRDefault="00D67846" w:rsidP="00D67846">
      <w:pPr>
        <w:shd w:val="clear" w:color="auto" w:fill="FFFFFF"/>
        <w:spacing w:line="288" w:lineRule="auto"/>
        <w:ind w:firstLine="709"/>
        <w:jc w:val="center"/>
        <w:rPr>
          <w:rFonts w:ascii="Arial" w:hAnsi="Arial" w:cs="Arial"/>
          <w:b/>
          <w:sz w:val="28"/>
          <w:szCs w:val="28"/>
          <w:lang w:val="uk-UA"/>
        </w:rPr>
      </w:pPr>
      <w:r w:rsidRPr="00D67846">
        <w:rPr>
          <w:rFonts w:ascii="Arial" w:hAnsi="Arial" w:cs="Arial"/>
          <w:b/>
          <w:sz w:val="28"/>
          <w:szCs w:val="28"/>
          <w:lang w:val="uk-UA"/>
        </w:rPr>
        <w:t>Модифікація аудиторського висновку залежно від вагомості викривлення</w:t>
      </w:r>
    </w:p>
    <w:tbl>
      <w:tblPr>
        <w:tblStyle w:val="51"/>
        <w:tblW w:w="10046" w:type="dxa"/>
        <w:tblLook w:val="01E0"/>
      </w:tblPr>
      <w:tblGrid>
        <w:gridCol w:w="836"/>
        <w:gridCol w:w="838"/>
        <w:gridCol w:w="1674"/>
        <w:gridCol w:w="1674"/>
        <w:gridCol w:w="1674"/>
        <w:gridCol w:w="1675"/>
        <w:gridCol w:w="1675"/>
      </w:tblGrid>
      <w:tr w:rsidR="00D67846" w:rsidRPr="00D67846" w:rsidTr="00D67846">
        <w:trPr>
          <w:trHeight w:val="322"/>
        </w:trPr>
        <w:tc>
          <w:tcPr>
            <w:tcW w:w="1674" w:type="dxa"/>
            <w:gridSpan w:val="2"/>
            <w:tcBorders>
              <w:tl2br w:val="single" w:sz="4" w:space="0" w:color="auto"/>
            </w:tcBorders>
          </w:tcPr>
          <w:p w:rsidR="00D67846" w:rsidRPr="00D67846" w:rsidRDefault="00D67846" w:rsidP="00D67846">
            <w:pPr>
              <w:spacing w:line="288" w:lineRule="auto"/>
              <w:jc w:val="both"/>
              <w:rPr>
                <w:rFonts w:ascii="Arial" w:hAnsi="Arial" w:cs="Arial"/>
                <w:lang w:val="uk-UA"/>
              </w:rPr>
            </w:pPr>
          </w:p>
        </w:tc>
        <w:tc>
          <w:tcPr>
            <w:tcW w:w="1674" w:type="dxa"/>
          </w:tcPr>
          <w:p w:rsidR="00D67846" w:rsidRPr="00D67846" w:rsidRDefault="00D67846" w:rsidP="00D67846">
            <w:pPr>
              <w:spacing w:line="288" w:lineRule="auto"/>
              <w:jc w:val="center"/>
              <w:rPr>
                <w:rFonts w:ascii="Arial" w:hAnsi="Arial" w:cs="Arial"/>
                <w:lang w:val="uk-UA"/>
              </w:rPr>
            </w:pPr>
            <w:r w:rsidRPr="00D67846">
              <w:rPr>
                <w:rFonts w:ascii="Arial" w:hAnsi="Arial" w:cs="Arial"/>
                <w:lang w:val="uk-UA"/>
              </w:rPr>
              <w:t>БПАВ</w:t>
            </w:r>
          </w:p>
        </w:tc>
        <w:tc>
          <w:tcPr>
            <w:tcW w:w="1674" w:type="dxa"/>
          </w:tcPr>
          <w:p w:rsidR="00D67846" w:rsidRPr="00D67846" w:rsidRDefault="00D67846" w:rsidP="00D67846">
            <w:pPr>
              <w:spacing w:line="288" w:lineRule="auto"/>
              <w:jc w:val="center"/>
              <w:rPr>
                <w:rFonts w:ascii="Arial" w:hAnsi="Arial" w:cs="Arial"/>
                <w:lang w:val="uk-UA"/>
              </w:rPr>
            </w:pPr>
            <w:r w:rsidRPr="00D67846">
              <w:rPr>
                <w:rFonts w:ascii="Arial" w:hAnsi="Arial" w:cs="Arial"/>
                <w:lang w:val="uk-UA"/>
              </w:rPr>
              <w:t>УПАВ зПП</w:t>
            </w:r>
          </w:p>
        </w:tc>
        <w:tc>
          <w:tcPr>
            <w:tcW w:w="1674" w:type="dxa"/>
          </w:tcPr>
          <w:p w:rsidR="00D67846" w:rsidRPr="00D67846" w:rsidRDefault="00D67846" w:rsidP="00D67846">
            <w:pPr>
              <w:spacing w:line="288" w:lineRule="auto"/>
              <w:jc w:val="center"/>
              <w:rPr>
                <w:rFonts w:ascii="Arial" w:hAnsi="Arial" w:cs="Arial"/>
                <w:lang w:val="uk-UA"/>
              </w:rPr>
            </w:pPr>
            <w:r w:rsidRPr="00D67846">
              <w:rPr>
                <w:rFonts w:ascii="Arial" w:hAnsi="Arial" w:cs="Arial"/>
                <w:lang w:val="uk-UA"/>
              </w:rPr>
              <w:t>УПАВ</w:t>
            </w:r>
          </w:p>
        </w:tc>
        <w:tc>
          <w:tcPr>
            <w:tcW w:w="1675" w:type="dxa"/>
          </w:tcPr>
          <w:p w:rsidR="00D67846" w:rsidRPr="00D67846" w:rsidRDefault="00D67846" w:rsidP="00D67846">
            <w:pPr>
              <w:spacing w:line="288" w:lineRule="auto"/>
              <w:jc w:val="center"/>
              <w:rPr>
                <w:rFonts w:ascii="Arial" w:hAnsi="Arial" w:cs="Arial"/>
                <w:lang w:val="uk-UA"/>
              </w:rPr>
            </w:pPr>
            <w:r w:rsidRPr="00D67846">
              <w:rPr>
                <w:rFonts w:ascii="Arial" w:hAnsi="Arial" w:cs="Arial"/>
                <w:lang w:val="uk-UA"/>
              </w:rPr>
              <w:t>НАВ</w:t>
            </w:r>
          </w:p>
        </w:tc>
        <w:tc>
          <w:tcPr>
            <w:tcW w:w="1675" w:type="dxa"/>
          </w:tcPr>
          <w:p w:rsidR="00D67846" w:rsidRPr="00D67846" w:rsidRDefault="00D67846" w:rsidP="00D67846">
            <w:pPr>
              <w:spacing w:line="288" w:lineRule="auto"/>
              <w:jc w:val="center"/>
              <w:rPr>
                <w:rFonts w:ascii="Arial" w:hAnsi="Arial" w:cs="Arial"/>
                <w:lang w:val="uk-UA"/>
              </w:rPr>
            </w:pPr>
            <w:r w:rsidRPr="00D67846">
              <w:rPr>
                <w:rFonts w:ascii="Arial" w:hAnsi="Arial" w:cs="Arial"/>
                <w:lang w:val="uk-UA"/>
              </w:rPr>
              <w:t>В</w:t>
            </w:r>
          </w:p>
        </w:tc>
      </w:tr>
      <w:tr w:rsidR="00D67846" w:rsidRPr="00D67846" w:rsidTr="00D67846">
        <w:trPr>
          <w:cantSplit/>
          <w:trHeight w:val="1626"/>
        </w:trPr>
        <w:tc>
          <w:tcPr>
            <w:tcW w:w="836" w:type="dxa"/>
            <w:vMerge w:val="restart"/>
            <w:textDirection w:val="btLr"/>
          </w:tcPr>
          <w:p w:rsidR="00D67846" w:rsidRPr="00D67846" w:rsidRDefault="00D67846" w:rsidP="00D67846">
            <w:pPr>
              <w:spacing w:line="288" w:lineRule="auto"/>
              <w:ind w:left="113" w:right="113"/>
              <w:jc w:val="center"/>
              <w:rPr>
                <w:rFonts w:ascii="Arial" w:hAnsi="Arial" w:cs="Arial"/>
                <w:lang w:val="uk-UA"/>
              </w:rPr>
            </w:pPr>
            <w:r w:rsidRPr="00D67846">
              <w:rPr>
                <w:rFonts w:ascii="Arial" w:hAnsi="Arial" w:cs="Arial"/>
                <w:lang w:val="uk-UA"/>
              </w:rPr>
              <w:t>Невагомі викривлення</w:t>
            </w:r>
          </w:p>
        </w:tc>
        <w:tc>
          <w:tcPr>
            <w:tcW w:w="838" w:type="dxa"/>
            <w:textDirection w:val="btLr"/>
          </w:tcPr>
          <w:p w:rsidR="00D67846" w:rsidRPr="00D67846" w:rsidRDefault="00D67846" w:rsidP="00D67846">
            <w:pPr>
              <w:spacing w:line="288" w:lineRule="auto"/>
              <w:ind w:left="113" w:right="113"/>
              <w:jc w:val="center"/>
              <w:rPr>
                <w:rFonts w:ascii="Arial" w:hAnsi="Arial" w:cs="Arial"/>
                <w:lang w:val="uk-UA"/>
              </w:rPr>
            </w:pPr>
            <w:r w:rsidRPr="00D67846">
              <w:rPr>
                <w:rFonts w:ascii="Arial" w:hAnsi="Arial" w:cs="Arial"/>
                <w:lang w:val="uk-UA"/>
              </w:rPr>
              <w:t>Не виправлені</w:t>
            </w:r>
          </w:p>
        </w:tc>
        <w:tc>
          <w:tcPr>
            <w:tcW w:w="1674"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c>
          <w:tcPr>
            <w:tcW w:w="1674"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c>
          <w:tcPr>
            <w:tcW w:w="1674"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c>
          <w:tcPr>
            <w:tcW w:w="1675"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c>
          <w:tcPr>
            <w:tcW w:w="1675"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r>
      <w:tr w:rsidR="00D67846" w:rsidRPr="00D67846" w:rsidTr="00D67846">
        <w:trPr>
          <w:cantSplit/>
          <w:trHeight w:val="1608"/>
        </w:trPr>
        <w:tc>
          <w:tcPr>
            <w:tcW w:w="836" w:type="dxa"/>
            <w:vMerge/>
          </w:tcPr>
          <w:p w:rsidR="00D67846" w:rsidRPr="00D67846" w:rsidRDefault="00D67846" w:rsidP="00D67846">
            <w:pPr>
              <w:spacing w:line="288" w:lineRule="auto"/>
              <w:jc w:val="both"/>
              <w:rPr>
                <w:rFonts w:ascii="Arial" w:hAnsi="Arial" w:cs="Arial"/>
                <w:lang w:val="uk-UA"/>
              </w:rPr>
            </w:pPr>
          </w:p>
        </w:tc>
        <w:tc>
          <w:tcPr>
            <w:tcW w:w="838" w:type="dxa"/>
            <w:textDirection w:val="btLr"/>
          </w:tcPr>
          <w:p w:rsidR="00D67846" w:rsidRPr="00D67846" w:rsidRDefault="00D67846" w:rsidP="00D67846">
            <w:pPr>
              <w:spacing w:line="288" w:lineRule="auto"/>
              <w:ind w:left="113" w:right="113"/>
              <w:jc w:val="both"/>
              <w:rPr>
                <w:rFonts w:ascii="Arial" w:hAnsi="Arial" w:cs="Arial"/>
                <w:lang w:val="uk-UA"/>
              </w:rPr>
            </w:pPr>
            <w:r w:rsidRPr="00D67846">
              <w:rPr>
                <w:rFonts w:ascii="Arial" w:hAnsi="Arial" w:cs="Arial"/>
                <w:lang w:val="uk-UA"/>
              </w:rPr>
              <w:t>Виправлені</w:t>
            </w:r>
          </w:p>
        </w:tc>
        <w:tc>
          <w:tcPr>
            <w:tcW w:w="1674"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c>
          <w:tcPr>
            <w:tcW w:w="1674"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c>
          <w:tcPr>
            <w:tcW w:w="1674"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c>
          <w:tcPr>
            <w:tcW w:w="1675"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c>
          <w:tcPr>
            <w:tcW w:w="1675"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r>
      <w:tr w:rsidR="00D67846" w:rsidRPr="00D67846" w:rsidTr="00D67846">
        <w:trPr>
          <w:cantSplit/>
          <w:trHeight w:val="1604"/>
        </w:trPr>
        <w:tc>
          <w:tcPr>
            <w:tcW w:w="836" w:type="dxa"/>
            <w:vMerge w:val="restart"/>
            <w:textDirection w:val="btLr"/>
          </w:tcPr>
          <w:p w:rsidR="00D67846" w:rsidRPr="00D67846" w:rsidRDefault="00D67846" w:rsidP="00D67846">
            <w:pPr>
              <w:spacing w:line="288" w:lineRule="auto"/>
              <w:ind w:left="113" w:right="113"/>
              <w:jc w:val="center"/>
              <w:rPr>
                <w:rFonts w:ascii="Arial" w:hAnsi="Arial" w:cs="Arial"/>
                <w:lang w:val="uk-UA"/>
              </w:rPr>
            </w:pPr>
            <w:r w:rsidRPr="00D67846">
              <w:rPr>
                <w:rFonts w:ascii="Arial" w:hAnsi="Arial" w:cs="Arial"/>
                <w:lang w:val="uk-UA"/>
              </w:rPr>
              <w:t>Вагомі викривлення</w:t>
            </w:r>
          </w:p>
        </w:tc>
        <w:tc>
          <w:tcPr>
            <w:tcW w:w="838" w:type="dxa"/>
            <w:textDirection w:val="btLr"/>
          </w:tcPr>
          <w:p w:rsidR="00D67846" w:rsidRPr="00D67846" w:rsidRDefault="00D67846" w:rsidP="00D67846">
            <w:pPr>
              <w:spacing w:line="288" w:lineRule="auto"/>
              <w:ind w:left="113" w:right="113"/>
              <w:jc w:val="center"/>
              <w:rPr>
                <w:rFonts w:ascii="Arial" w:hAnsi="Arial" w:cs="Arial"/>
                <w:lang w:val="uk-UA"/>
              </w:rPr>
            </w:pPr>
            <w:r w:rsidRPr="00D67846">
              <w:rPr>
                <w:rFonts w:ascii="Arial" w:hAnsi="Arial" w:cs="Arial"/>
                <w:lang w:val="uk-UA"/>
              </w:rPr>
              <w:t>Не виправлені</w:t>
            </w:r>
          </w:p>
        </w:tc>
        <w:tc>
          <w:tcPr>
            <w:tcW w:w="1674"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c>
          <w:tcPr>
            <w:tcW w:w="1674"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c>
          <w:tcPr>
            <w:tcW w:w="1674"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c>
          <w:tcPr>
            <w:tcW w:w="1675"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c>
          <w:tcPr>
            <w:tcW w:w="1675"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r>
      <w:tr w:rsidR="00D67846" w:rsidRPr="00D67846" w:rsidTr="00D67846">
        <w:trPr>
          <w:cantSplit/>
          <w:trHeight w:val="1601"/>
        </w:trPr>
        <w:tc>
          <w:tcPr>
            <w:tcW w:w="836" w:type="dxa"/>
            <w:vMerge/>
          </w:tcPr>
          <w:p w:rsidR="00D67846" w:rsidRPr="00D67846" w:rsidRDefault="00D67846" w:rsidP="00D67846">
            <w:pPr>
              <w:spacing w:line="288" w:lineRule="auto"/>
              <w:jc w:val="center"/>
              <w:rPr>
                <w:rFonts w:ascii="Arial" w:hAnsi="Arial" w:cs="Arial"/>
                <w:lang w:val="uk-UA"/>
              </w:rPr>
            </w:pPr>
          </w:p>
        </w:tc>
        <w:tc>
          <w:tcPr>
            <w:tcW w:w="838" w:type="dxa"/>
            <w:textDirection w:val="btLr"/>
          </w:tcPr>
          <w:p w:rsidR="00D67846" w:rsidRPr="00D67846" w:rsidRDefault="00D67846" w:rsidP="00D67846">
            <w:pPr>
              <w:spacing w:line="288" w:lineRule="auto"/>
              <w:ind w:left="113" w:right="113"/>
              <w:jc w:val="center"/>
              <w:rPr>
                <w:rFonts w:ascii="Arial" w:hAnsi="Arial" w:cs="Arial"/>
                <w:lang w:val="uk-UA"/>
              </w:rPr>
            </w:pPr>
            <w:r w:rsidRPr="00D67846">
              <w:rPr>
                <w:rFonts w:ascii="Arial" w:hAnsi="Arial" w:cs="Arial"/>
                <w:lang w:val="uk-UA"/>
              </w:rPr>
              <w:t>Виправлені</w:t>
            </w:r>
          </w:p>
        </w:tc>
        <w:tc>
          <w:tcPr>
            <w:tcW w:w="1674"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c>
          <w:tcPr>
            <w:tcW w:w="1674"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c>
          <w:tcPr>
            <w:tcW w:w="1674"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c>
          <w:tcPr>
            <w:tcW w:w="1675"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c>
          <w:tcPr>
            <w:tcW w:w="1675"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r>
      <w:tr w:rsidR="00D67846" w:rsidRPr="00D67846" w:rsidTr="00D67846">
        <w:trPr>
          <w:cantSplit/>
          <w:trHeight w:val="1088"/>
        </w:trPr>
        <w:tc>
          <w:tcPr>
            <w:tcW w:w="1674" w:type="dxa"/>
            <w:gridSpan w:val="2"/>
          </w:tcPr>
          <w:p w:rsidR="00D67846" w:rsidRPr="00D67846" w:rsidRDefault="00D67846" w:rsidP="00D67846">
            <w:pPr>
              <w:spacing w:line="288" w:lineRule="auto"/>
              <w:ind w:left="-57" w:right="113"/>
              <w:jc w:val="center"/>
              <w:rPr>
                <w:rFonts w:ascii="Arial" w:hAnsi="Arial" w:cs="Arial"/>
                <w:lang w:val="uk-UA"/>
              </w:rPr>
            </w:pPr>
            <w:r w:rsidRPr="00D67846">
              <w:rPr>
                <w:rFonts w:ascii="Arial" w:hAnsi="Arial" w:cs="Arial"/>
                <w:lang w:val="uk-UA"/>
              </w:rPr>
              <w:t>Виявлення фактів шахрайства</w:t>
            </w:r>
          </w:p>
        </w:tc>
        <w:tc>
          <w:tcPr>
            <w:tcW w:w="1674"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c>
          <w:tcPr>
            <w:tcW w:w="1674"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c>
          <w:tcPr>
            <w:tcW w:w="1674"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c>
          <w:tcPr>
            <w:tcW w:w="1675"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c>
          <w:tcPr>
            <w:tcW w:w="1675" w:type="dxa"/>
            <w:vAlign w:val="center"/>
          </w:tcPr>
          <w:p w:rsidR="00D67846" w:rsidRPr="00D67846" w:rsidRDefault="00D67846" w:rsidP="00D67846">
            <w:pPr>
              <w:spacing w:line="288" w:lineRule="auto"/>
              <w:jc w:val="center"/>
              <w:rPr>
                <w:rFonts w:ascii="Arial" w:hAnsi="Arial" w:cs="Arial"/>
                <w:sz w:val="32"/>
                <w:szCs w:val="32"/>
                <w:lang w:val="uk-UA"/>
              </w:rPr>
            </w:pPr>
            <w:r w:rsidRPr="00D67846">
              <w:rPr>
                <w:rFonts w:ascii="Arial" w:hAnsi="Arial" w:cs="Arial"/>
                <w:sz w:val="32"/>
                <w:szCs w:val="32"/>
                <w:lang w:val="uk-UA"/>
              </w:rPr>
              <w:t>+</w:t>
            </w:r>
          </w:p>
        </w:tc>
      </w:tr>
    </w:tbl>
    <w:p w:rsidR="00D67846" w:rsidRPr="00D67846" w:rsidRDefault="00D67846" w:rsidP="00D67846">
      <w:pPr>
        <w:shd w:val="clear" w:color="auto" w:fill="FFFFFF"/>
        <w:spacing w:line="288" w:lineRule="auto"/>
        <w:ind w:firstLine="709"/>
        <w:jc w:val="both"/>
        <w:rPr>
          <w:rFonts w:ascii="Arial" w:hAnsi="Arial" w:cs="Arial"/>
          <w:i/>
          <w:sz w:val="28"/>
          <w:szCs w:val="28"/>
          <w:lang w:val="uk-UA"/>
        </w:rPr>
      </w:pPr>
    </w:p>
    <w:p w:rsidR="00D67846" w:rsidRPr="00D67846" w:rsidRDefault="00D67846" w:rsidP="00D67846">
      <w:pPr>
        <w:shd w:val="clear" w:color="auto" w:fill="FFFFFF"/>
        <w:spacing w:line="288" w:lineRule="auto"/>
        <w:ind w:firstLine="709"/>
        <w:jc w:val="both"/>
        <w:rPr>
          <w:rFonts w:ascii="Arial" w:hAnsi="Arial" w:cs="Arial"/>
          <w:i/>
          <w:sz w:val="28"/>
          <w:szCs w:val="28"/>
          <w:lang w:val="uk-UA"/>
        </w:rPr>
      </w:pPr>
      <w:r w:rsidRPr="00D67846">
        <w:rPr>
          <w:rFonts w:ascii="Arial" w:hAnsi="Arial" w:cs="Arial"/>
          <w:i/>
          <w:sz w:val="28"/>
          <w:szCs w:val="28"/>
          <w:lang w:val="uk-UA"/>
        </w:rPr>
        <w:t>Умовні позначення:</w:t>
      </w:r>
    </w:p>
    <w:p w:rsidR="00D67846" w:rsidRPr="00D67846" w:rsidRDefault="00D67846" w:rsidP="00D67846">
      <w:pPr>
        <w:shd w:val="clear" w:color="auto" w:fill="FFFFFF"/>
        <w:spacing w:line="288" w:lineRule="auto"/>
        <w:ind w:firstLine="709"/>
        <w:jc w:val="both"/>
        <w:rPr>
          <w:rFonts w:ascii="Arial" w:hAnsi="Arial" w:cs="Arial"/>
          <w:sz w:val="28"/>
          <w:szCs w:val="28"/>
          <w:lang w:val="uk-UA"/>
        </w:rPr>
      </w:pPr>
      <w:r w:rsidRPr="00D67846">
        <w:rPr>
          <w:rFonts w:ascii="Arial" w:hAnsi="Arial" w:cs="Arial"/>
          <w:sz w:val="28"/>
          <w:szCs w:val="28"/>
          <w:lang w:val="uk-UA"/>
        </w:rPr>
        <w:t>БПАВ – безумовно позитивний аудиторський висновок;</w:t>
      </w:r>
    </w:p>
    <w:p w:rsidR="00D67846" w:rsidRPr="00D67846" w:rsidRDefault="00D67846" w:rsidP="00D67846">
      <w:pPr>
        <w:shd w:val="clear" w:color="auto" w:fill="FFFFFF"/>
        <w:spacing w:line="288" w:lineRule="auto"/>
        <w:ind w:firstLine="709"/>
        <w:jc w:val="both"/>
        <w:rPr>
          <w:rFonts w:ascii="Arial" w:hAnsi="Arial" w:cs="Arial"/>
          <w:sz w:val="28"/>
          <w:szCs w:val="28"/>
          <w:lang w:val="uk-UA"/>
        </w:rPr>
      </w:pPr>
      <w:r w:rsidRPr="00D67846">
        <w:rPr>
          <w:rFonts w:ascii="Arial" w:hAnsi="Arial" w:cs="Arial"/>
          <w:sz w:val="28"/>
          <w:szCs w:val="28"/>
          <w:lang w:val="uk-UA"/>
        </w:rPr>
        <w:t>УПАВ зПП – умовно-позитивний аудиторський висновок з пояснювальним параграфом;</w:t>
      </w:r>
    </w:p>
    <w:p w:rsidR="00D67846" w:rsidRPr="00D67846" w:rsidRDefault="00D67846" w:rsidP="00D67846">
      <w:pPr>
        <w:shd w:val="clear" w:color="auto" w:fill="FFFFFF"/>
        <w:spacing w:line="288" w:lineRule="auto"/>
        <w:ind w:firstLine="709"/>
        <w:jc w:val="both"/>
        <w:rPr>
          <w:rFonts w:ascii="Arial" w:hAnsi="Arial" w:cs="Arial"/>
          <w:sz w:val="28"/>
          <w:szCs w:val="28"/>
          <w:lang w:val="uk-UA"/>
        </w:rPr>
      </w:pPr>
      <w:r w:rsidRPr="00D67846">
        <w:rPr>
          <w:rFonts w:ascii="Arial" w:hAnsi="Arial" w:cs="Arial"/>
          <w:sz w:val="28"/>
          <w:szCs w:val="28"/>
          <w:lang w:val="uk-UA"/>
        </w:rPr>
        <w:t>УПАВ – умовно-позитивний аудиторський висновок;</w:t>
      </w:r>
    </w:p>
    <w:p w:rsidR="00D67846" w:rsidRPr="00D67846" w:rsidRDefault="00D67846" w:rsidP="00D67846">
      <w:pPr>
        <w:shd w:val="clear" w:color="auto" w:fill="FFFFFF"/>
        <w:spacing w:line="288" w:lineRule="auto"/>
        <w:ind w:firstLine="709"/>
        <w:jc w:val="both"/>
        <w:rPr>
          <w:rFonts w:ascii="Arial" w:hAnsi="Arial" w:cs="Arial"/>
          <w:sz w:val="28"/>
          <w:szCs w:val="28"/>
          <w:lang w:val="uk-UA"/>
        </w:rPr>
      </w:pPr>
      <w:r w:rsidRPr="00D67846">
        <w:rPr>
          <w:rFonts w:ascii="Arial" w:hAnsi="Arial" w:cs="Arial"/>
          <w:sz w:val="28"/>
          <w:szCs w:val="28"/>
          <w:lang w:val="uk-UA"/>
        </w:rPr>
        <w:t>НАВ – негативний аудиторський висновок;</w:t>
      </w:r>
    </w:p>
    <w:p w:rsidR="00D67846" w:rsidRPr="00D67846" w:rsidRDefault="00D67846" w:rsidP="00D67846">
      <w:pPr>
        <w:shd w:val="clear" w:color="auto" w:fill="FFFFFF"/>
        <w:spacing w:line="288" w:lineRule="auto"/>
        <w:ind w:firstLine="709"/>
        <w:jc w:val="both"/>
        <w:rPr>
          <w:rFonts w:ascii="Arial" w:hAnsi="Arial" w:cs="Arial"/>
          <w:sz w:val="28"/>
          <w:szCs w:val="28"/>
          <w:lang w:val="uk-UA"/>
        </w:rPr>
      </w:pPr>
      <w:r w:rsidRPr="00D67846">
        <w:rPr>
          <w:rFonts w:ascii="Arial" w:hAnsi="Arial" w:cs="Arial"/>
          <w:sz w:val="28"/>
          <w:szCs w:val="28"/>
          <w:lang w:val="uk-UA"/>
        </w:rPr>
        <w:t>В – відмова від надання аудиторського висновку.</w:t>
      </w:r>
    </w:p>
    <w:p w:rsidR="00D67846" w:rsidRPr="00D67846" w:rsidRDefault="00D67846" w:rsidP="00D67846">
      <w:pPr>
        <w:shd w:val="clear" w:color="auto" w:fill="FFFFFF"/>
        <w:spacing w:line="288" w:lineRule="auto"/>
        <w:ind w:firstLine="709"/>
        <w:jc w:val="both"/>
        <w:rPr>
          <w:rFonts w:ascii="Arial" w:hAnsi="Arial" w:cs="Arial"/>
          <w:sz w:val="28"/>
          <w:szCs w:val="28"/>
          <w:lang w:val="uk-UA"/>
        </w:rPr>
      </w:pPr>
    </w:p>
    <w:p w:rsidR="00D67846" w:rsidRPr="00D67846" w:rsidRDefault="00D67846" w:rsidP="00D67846">
      <w:pPr>
        <w:shd w:val="clear" w:color="auto" w:fill="FFFFFF"/>
        <w:spacing w:line="288" w:lineRule="auto"/>
        <w:ind w:firstLine="709"/>
        <w:jc w:val="both"/>
        <w:rPr>
          <w:rFonts w:ascii="Arial" w:hAnsi="Arial" w:cs="Arial"/>
          <w:sz w:val="28"/>
          <w:szCs w:val="28"/>
          <w:lang w:val="uk-UA"/>
        </w:rPr>
      </w:pPr>
      <w:r w:rsidRPr="00D67846">
        <w:rPr>
          <w:rFonts w:ascii="Arial" w:hAnsi="Arial" w:cs="Arial"/>
          <w:sz w:val="28"/>
          <w:szCs w:val="28"/>
          <w:lang w:val="uk-UA"/>
        </w:rPr>
        <w:t>Отже, модифікація аудиторського висновку є важливою процедурою результативної стадії технології аудиту.</w:t>
      </w:r>
    </w:p>
    <w:p w:rsidR="00D67846" w:rsidRPr="00D67846" w:rsidRDefault="00D67846" w:rsidP="00D67846">
      <w:pPr>
        <w:spacing w:line="288" w:lineRule="auto"/>
        <w:ind w:firstLine="709"/>
        <w:rPr>
          <w:rFonts w:ascii="Arial" w:hAnsi="Arial" w:cs="Arial"/>
          <w:b/>
          <w:i/>
          <w:color w:val="000000"/>
          <w:sz w:val="28"/>
          <w:szCs w:val="28"/>
          <w:lang w:val="uk-UA"/>
        </w:rPr>
      </w:pPr>
    </w:p>
    <w:p w:rsidR="00D67846" w:rsidRPr="00D67846" w:rsidRDefault="00D67846" w:rsidP="00D67846">
      <w:pPr>
        <w:widowControl w:val="0"/>
        <w:spacing w:line="288" w:lineRule="auto"/>
        <w:ind w:firstLine="709"/>
        <w:jc w:val="center"/>
        <w:rPr>
          <w:rFonts w:ascii="Arial" w:hAnsi="Arial" w:cs="Arial"/>
          <w:b/>
          <w:bCs/>
          <w:sz w:val="32"/>
          <w:szCs w:val="32"/>
          <w:lang w:val="uk-UA"/>
        </w:rPr>
      </w:pPr>
      <w:r w:rsidRPr="00D67846">
        <w:rPr>
          <w:rFonts w:ascii="Arial" w:hAnsi="Arial" w:cs="Arial"/>
          <w:b/>
          <w:bCs/>
          <w:iCs/>
          <w:sz w:val="32"/>
          <w:szCs w:val="32"/>
          <w:lang w:val="uk-UA"/>
        </w:rPr>
        <w:t xml:space="preserve">Тема 11. </w:t>
      </w:r>
      <w:r w:rsidRPr="00D67846">
        <w:rPr>
          <w:rFonts w:ascii="Arial" w:hAnsi="Arial" w:cs="Arial"/>
          <w:b/>
          <w:bCs/>
          <w:sz w:val="32"/>
          <w:szCs w:val="32"/>
          <w:lang w:val="uk-UA"/>
        </w:rPr>
        <w:t>Аудиторські послуги, їх об’єкти і види</w:t>
      </w:r>
    </w:p>
    <w:p w:rsidR="00D67846" w:rsidRPr="00D67846" w:rsidRDefault="00D67846" w:rsidP="00D67846">
      <w:pPr>
        <w:widowControl w:val="0"/>
        <w:ind w:firstLine="709"/>
        <w:jc w:val="center"/>
        <w:rPr>
          <w:rFonts w:ascii="Arial" w:hAnsi="Arial" w:cs="Arial"/>
          <w:b/>
          <w:bCs/>
          <w:sz w:val="20"/>
          <w:szCs w:val="20"/>
          <w:lang w:val="uk-UA"/>
        </w:rPr>
      </w:pPr>
    </w:p>
    <w:p w:rsidR="00D67846" w:rsidRPr="00D67846" w:rsidRDefault="00FA08C6" w:rsidP="00D67846">
      <w:pPr>
        <w:widowControl w:val="0"/>
        <w:shd w:val="clear" w:color="auto" w:fill="FFFFFF"/>
        <w:autoSpaceDE w:val="0"/>
        <w:autoSpaceDN w:val="0"/>
        <w:adjustRightInd w:val="0"/>
        <w:ind w:firstLine="57"/>
        <w:jc w:val="both"/>
        <w:rPr>
          <w:rFonts w:ascii="Arial" w:hAnsi="Arial" w:cs="Arial"/>
          <w:b/>
          <w:sz w:val="20"/>
          <w:szCs w:val="20"/>
          <w:lang w:val="uk-UA"/>
        </w:rPr>
      </w:pPr>
      <w:r>
        <w:rPr>
          <w:rFonts w:ascii="Arial" w:hAnsi="Arial" w:cs="Arial"/>
          <w:b/>
          <w:noProof/>
          <w:sz w:val="20"/>
          <w:szCs w:val="20"/>
        </w:rPr>
      </w:r>
      <w:r w:rsidRPr="00FA08C6">
        <w:rPr>
          <w:rFonts w:ascii="Arial" w:hAnsi="Arial" w:cs="Arial"/>
          <w:b/>
          <w:noProof/>
          <w:sz w:val="20"/>
          <w:szCs w:val="20"/>
        </w:rPr>
        <w:pict>
          <v:group id="Полотно 190" o:spid="_x0000_s1501" editas="canvas" style="width:481.65pt;height:135pt;mso-position-horizontal-relative:char;mso-position-vertical-relative:line" coordsize="6116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">
            <v:shape id="_x0000_s1502" type="#_x0000_t75" style="position:absolute;width:61169;height:17145;visibility:visible">
              <v:fill o:detectmouseclick="t"/>
              <v:path o:connecttype="none"/>
            </v:shape>
            <v:shape id="AutoShape 210" o:spid="_x0000_s1503" type="#_x0000_t65" style="position:absolute;width:61169;height:17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oaL8A&#10;AADcAAAADwAAAGRycy9kb3ducmV2LnhtbERPyWrDMBC9F/oPYgq91XIKDakbJQTTQKCnLOQ8WBPb&#10;xBoZSVbsv68Cgdzm8dZZrkfTiUjOt5YVzLIcBHFldcu1gtNx+7EA4QOyxs4yKZjIw3r1+rLEQtsb&#10;7ykeQi1SCPsCFTQh9IWUvmrIoM9sT5y4i3UGQ4KultrhLYWbTn7m+VwabDk1NNhT2VB1PQxGQVnW&#10;OBn+/RuGGN0XnacqcqvU+9u4+QERaAxP8cO902n+4hvuz6QL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E6hovwAAANwAAAAPAAAAAAAAAAAAAAAAAJgCAABkcnMvZG93bnJl&#10;di54bWxQSwUGAAAAAAQABAD1AAAAhAMAAAAA&#10;">
              <v:textbox>
                <w:txbxContent>
                  <w:p w:rsidR="00D37F8B" w:rsidRPr="00DD31EB" w:rsidRDefault="00D37F8B" w:rsidP="00D67846">
                    <w:pPr>
                      <w:spacing w:line="288" w:lineRule="auto"/>
                      <w:jc w:val="both"/>
                      <w:rPr>
                        <w:rFonts w:ascii="Arial" w:hAnsi="Arial" w:cs="Arial"/>
                        <w:sz w:val="28"/>
                        <w:szCs w:val="28"/>
                      </w:rPr>
                    </w:pPr>
                    <w:r>
                      <w:rPr>
                        <w:rFonts w:ascii="Arial" w:hAnsi="Arial" w:cs="Arial"/>
                        <w:b/>
                        <w:sz w:val="28"/>
                        <w:szCs w:val="28"/>
                        <w:lang w:val="uk-UA"/>
                      </w:rPr>
                      <w:t>Ключові терміни і поняття</w:t>
                    </w:r>
                    <w:r>
                      <w:rPr>
                        <w:rFonts w:ascii="Arial" w:hAnsi="Arial" w:cs="Arial"/>
                        <w:sz w:val="28"/>
                        <w:szCs w:val="28"/>
                        <w:lang w:val="uk-UA"/>
                      </w:rPr>
                      <w:t xml:space="preserve">: </w:t>
                    </w:r>
                    <w:r w:rsidRPr="00DD31EB">
                      <w:rPr>
                        <w:rFonts w:ascii="Arial" w:hAnsi="Arial" w:cs="Arial"/>
                        <w:sz w:val="28"/>
                        <w:szCs w:val="28"/>
                        <w:lang w:val="uk-UA"/>
                      </w:rPr>
                      <w:t>аудиторські послуги, об’єкти аудиторських послуг, перелік послуг, які можуть надавати аудитори (аудиторські фірми),</w:t>
                    </w:r>
                    <w:r w:rsidRPr="00DD31EB">
                      <w:rPr>
                        <w:rFonts w:ascii="Arial" w:hAnsi="Arial" w:cs="Arial"/>
                        <w:iCs/>
                        <w:color w:val="000000"/>
                        <w:sz w:val="28"/>
                        <w:szCs w:val="28"/>
                        <w:lang w:val="uk-UA"/>
                      </w:rPr>
                      <w:t xml:space="preserve"> послуги дії, послуги контролю, інформаційні послуги, послуги</w:t>
                    </w:r>
                    <w:r>
                      <w:rPr>
                        <w:rFonts w:ascii="Arial" w:hAnsi="Arial" w:cs="Arial"/>
                        <w:iCs/>
                        <w:color w:val="000000"/>
                        <w:sz w:val="28"/>
                        <w:szCs w:val="28"/>
                        <w:lang w:val="uk-UA"/>
                      </w:rPr>
                      <w:t>, н</w:t>
                    </w:r>
                    <w:r w:rsidRPr="00DD31EB">
                      <w:rPr>
                        <w:rFonts w:ascii="Arial" w:hAnsi="Arial" w:cs="Arial"/>
                        <w:iCs/>
                        <w:color w:val="000000"/>
                        <w:sz w:val="28"/>
                        <w:szCs w:val="28"/>
                        <w:lang w:val="uk-UA"/>
                      </w:rPr>
                      <w:t>е сумісні з проведенням у господарюючого суб’єкта обов'язкового аудиту</w:t>
                    </w:r>
                    <w:r>
                      <w:rPr>
                        <w:rFonts w:ascii="Arial" w:hAnsi="Arial" w:cs="Arial"/>
                        <w:iCs/>
                        <w:color w:val="000000"/>
                        <w:sz w:val="28"/>
                        <w:szCs w:val="28"/>
                        <w:lang w:val="uk-UA"/>
                      </w:rPr>
                      <w:t>,</w:t>
                    </w:r>
                    <w:r w:rsidRPr="00DD31EB">
                      <w:rPr>
                        <w:rFonts w:ascii="Arial" w:hAnsi="Arial" w:cs="Arial"/>
                        <w:iCs/>
                        <w:color w:val="000000"/>
                        <w:sz w:val="28"/>
                        <w:szCs w:val="28"/>
                        <w:lang w:val="uk-UA"/>
                      </w:rPr>
                      <w:t xml:space="preserve"> послуги</w:t>
                    </w:r>
                    <w:r>
                      <w:rPr>
                        <w:rFonts w:ascii="Arial" w:hAnsi="Arial" w:cs="Arial"/>
                        <w:iCs/>
                        <w:color w:val="000000"/>
                        <w:sz w:val="28"/>
                        <w:szCs w:val="28"/>
                        <w:lang w:val="uk-UA"/>
                      </w:rPr>
                      <w:t>,</w:t>
                    </w:r>
                    <w:r w:rsidRPr="00DD31EB">
                      <w:rPr>
                        <w:rFonts w:ascii="Arial" w:hAnsi="Arial" w:cs="Arial"/>
                        <w:iCs/>
                        <w:color w:val="000000"/>
                        <w:sz w:val="28"/>
                        <w:szCs w:val="28"/>
                        <w:lang w:val="uk-UA"/>
                      </w:rPr>
                      <w:t xml:space="preserve"> сумісн</w:t>
                    </w:r>
                    <w:r>
                      <w:rPr>
                        <w:rFonts w:ascii="Arial" w:hAnsi="Arial" w:cs="Arial"/>
                        <w:iCs/>
                        <w:color w:val="000000"/>
                        <w:sz w:val="28"/>
                        <w:szCs w:val="28"/>
                        <w:lang w:val="uk-UA"/>
                      </w:rPr>
                      <w:t>і</w:t>
                    </w:r>
                    <w:r w:rsidRPr="00DD31EB">
                      <w:rPr>
                        <w:rFonts w:ascii="Arial" w:hAnsi="Arial" w:cs="Arial"/>
                        <w:iCs/>
                        <w:color w:val="000000"/>
                        <w:sz w:val="28"/>
                        <w:szCs w:val="28"/>
                        <w:lang w:val="uk-UA"/>
                      </w:rPr>
                      <w:t xml:space="preserve"> з проведенням у господарюючого суб’єкта обов'язкового аудит</w:t>
                    </w:r>
                    <w:r>
                      <w:rPr>
                        <w:rFonts w:ascii="Arial" w:hAnsi="Arial" w:cs="Arial"/>
                        <w:iCs/>
                        <w:color w:val="000000"/>
                        <w:sz w:val="28"/>
                        <w:szCs w:val="28"/>
                        <w:lang w:val="uk-UA"/>
                      </w:rPr>
                      <w:t>у.</w:t>
                    </w:r>
                  </w:p>
                  <w:p w:rsidR="00D37F8B" w:rsidRDefault="00D37F8B" w:rsidP="00D67846"/>
                </w:txbxContent>
              </v:textbox>
            </v:shape>
            <w10:wrap type="none"/>
            <w10:anchorlock/>
          </v:group>
        </w:pict>
      </w:r>
    </w:p>
    <w:p w:rsidR="00D67846" w:rsidRPr="00D67846" w:rsidRDefault="00D67846" w:rsidP="00D67846">
      <w:pPr>
        <w:widowControl w:val="0"/>
        <w:shd w:val="clear" w:color="auto" w:fill="FFFFFF"/>
        <w:autoSpaceDE w:val="0"/>
        <w:autoSpaceDN w:val="0"/>
        <w:adjustRightInd w:val="0"/>
        <w:ind w:firstLine="741"/>
        <w:jc w:val="both"/>
        <w:rPr>
          <w:rFonts w:ascii="Arial" w:hAnsi="Arial" w:cs="Arial"/>
          <w:b/>
          <w:sz w:val="20"/>
          <w:szCs w:val="20"/>
          <w:lang w:val="uk-UA"/>
        </w:rPr>
      </w:pPr>
    </w:p>
    <w:p w:rsidR="00D67846" w:rsidRPr="00D67846" w:rsidRDefault="00D67846" w:rsidP="00D67846">
      <w:pPr>
        <w:widowControl w:val="0"/>
        <w:shd w:val="clear" w:color="auto" w:fill="FFFFFF"/>
        <w:autoSpaceDE w:val="0"/>
        <w:autoSpaceDN w:val="0"/>
        <w:adjustRightInd w:val="0"/>
        <w:spacing w:line="288" w:lineRule="auto"/>
        <w:ind w:firstLine="798"/>
        <w:jc w:val="both"/>
        <w:rPr>
          <w:rFonts w:ascii="Arial" w:hAnsi="Arial" w:cs="Arial"/>
          <w:b/>
          <w:sz w:val="28"/>
          <w:szCs w:val="28"/>
          <w:lang w:val="uk-UA"/>
        </w:rPr>
      </w:pPr>
      <w:r w:rsidRPr="00D67846">
        <w:rPr>
          <w:rFonts w:ascii="Arial" w:hAnsi="Arial" w:cs="Arial"/>
          <w:b/>
          <w:sz w:val="28"/>
          <w:szCs w:val="28"/>
          <w:lang w:val="uk-UA"/>
        </w:rPr>
        <w:t>Вивчення теми передбачає розгляд таких питань:</w:t>
      </w:r>
    </w:p>
    <w:p w:rsidR="00D67846" w:rsidRPr="00D67846" w:rsidRDefault="00D67846" w:rsidP="00D67846">
      <w:pPr>
        <w:widowControl w:val="0"/>
        <w:spacing w:line="288" w:lineRule="auto"/>
        <w:ind w:firstLine="798"/>
        <w:jc w:val="both"/>
        <w:rPr>
          <w:rFonts w:ascii="Arial" w:hAnsi="Arial" w:cs="Arial"/>
          <w:sz w:val="28"/>
          <w:szCs w:val="28"/>
          <w:lang w:val="uk-UA"/>
        </w:rPr>
      </w:pPr>
      <w:r w:rsidRPr="00D67846">
        <w:rPr>
          <w:rFonts w:ascii="Arial" w:hAnsi="Arial" w:cs="Arial"/>
          <w:spacing w:val="-2"/>
          <w:sz w:val="28"/>
          <w:szCs w:val="28"/>
          <w:lang w:val="uk-UA"/>
        </w:rPr>
        <w:t>11.1. Поняття аудиторської послуги.</w:t>
      </w:r>
    </w:p>
    <w:p w:rsidR="00D67846" w:rsidRPr="00D67846" w:rsidRDefault="00D67846" w:rsidP="00D67846">
      <w:pPr>
        <w:widowControl w:val="0"/>
        <w:spacing w:line="288" w:lineRule="auto"/>
        <w:ind w:firstLine="798"/>
        <w:jc w:val="both"/>
        <w:rPr>
          <w:rFonts w:ascii="Arial" w:hAnsi="Arial" w:cs="Arial"/>
          <w:sz w:val="28"/>
          <w:szCs w:val="28"/>
          <w:lang w:val="uk-UA"/>
        </w:rPr>
      </w:pPr>
      <w:r w:rsidRPr="00D67846">
        <w:rPr>
          <w:rFonts w:ascii="Arial" w:hAnsi="Arial" w:cs="Arial"/>
          <w:sz w:val="28"/>
          <w:szCs w:val="28"/>
          <w:lang w:val="uk-UA"/>
        </w:rPr>
        <w:t>11.2. Об’єкти і види аудиторських послуг.</w:t>
      </w:r>
    </w:p>
    <w:p w:rsidR="00D67846" w:rsidRPr="00D67846" w:rsidRDefault="00D67846" w:rsidP="00D67846">
      <w:pPr>
        <w:widowControl w:val="0"/>
        <w:spacing w:line="288" w:lineRule="auto"/>
        <w:ind w:firstLine="798"/>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Питання семінарського заняття</w:t>
      </w:r>
    </w:p>
    <w:p w:rsidR="00D67846" w:rsidRPr="00D67846" w:rsidRDefault="00D67846" w:rsidP="00D67846">
      <w:pPr>
        <w:widowControl w:val="0"/>
        <w:spacing w:line="288" w:lineRule="auto"/>
        <w:ind w:firstLine="798"/>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Запитання для самодіагностики</w:t>
      </w:r>
    </w:p>
    <w:p w:rsidR="00D67846" w:rsidRPr="00D67846" w:rsidRDefault="00D67846" w:rsidP="00D67846">
      <w:pPr>
        <w:widowControl w:val="0"/>
        <w:spacing w:line="288" w:lineRule="auto"/>
        <w:ind w:firstLine="798"/>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Питання для самостійного опрацювання</w:t>
      </w:r>
    </w:p>
    <w:p w:rsidR="00D67846" w:rsidRPr="00D67846" w:rsidRDefault="00D67846" w:rsidP="00D67846">
      <w:pPr>
        <w:widowControl w:val="0"/>
        <w:autoSpaceDE w:val="0"/>
        <w:autoSpaceDN w:val="0"/>
        <w:spacing w:line="288" w:lineRule="auto"/>
        <w:ind w:firstLine="798"/>
        <w:jc w:val="both"/>
        <w:rPr>
          <w:rFonts w:ascii="Arial" w:hAnsi="Arial" w:cs="Arial"/>
          <w:bCs/>
          <w:i/>
          <w:sz w:val="28"/>
          <w:szCs w:val="28"/>
          <w:lang w:val="uk-UA"/>
        </w:rPr>
      </w:pPr>
      <w:r w:rsidRPr="00D67846">
        <w:rPr>
          <w:rFonts w:ascii="Arial" w:hAnsi="Arial" w:cs="Arial"/>
          <w:bCs/>
          <w:i/>
          <w:sz w:val="28"/>
          <w:szCs w:val="28"/>
          <w:lang w:val="uk-UA"/>
        </w:rPr>
        <w:t>Практичні завдання і ситуації</w:t>
      </w:r>
    </w:p>
    <w:p w:rsidR="00D67846" w:rsidRPr="00D67846" w:rsidRDefault="00D67846" w:rsidP="00D67846">
      <w:pPr>
        <w:widowControl w:val="0"/>
        <w:autoSpaceDE w:val="0"/>
        <w:autoSpaceDN w:val="0"/>
        <w:spacing w:line="288" w:lineRule="auto"/>
        <w:ind w:firstLine="798"/>
        <w:jc w:val="both"/>
        <w:rPr>
          <w:rFonts w:ascii="Arial" w:hAnsi="Arial" w:cs="Arial"/>
          <w:bCs/>
          <w:i/>
          <w:sz w:val="28"/>
          <w:szCs w:val="28"/>
          <w:lang w:val="uk-UA"/>
        </w:rPr>
      </w:pPr>
      <w:r w:rsidRPr="00D67846">
        <w:rPr>
          <w:rFonts w:ascii="Arial" w:hAnsi="Arial" w:cs="Arial"/>
          <w:bCs/>
          <w:i/>
          <w:sz w:val="28"/>
          <w:szCs w:val="28"/>
          <w:lang w:val="uk-UA"/>
        </w:rPr>
        <w:t>Контрольні тести</w:t>
      </w:r>
    </w:p>
    <w:p w:rsidR="00D67846" w:rsidRPr="00D67846" w:rsidRDefault="00D67846" w:rsidP="00D67846">
      <w:pPr>
        <w:widowControl w:val="0"/>
        <w:autoSpaceDE w:val="0"/>
        <w:autoSpaceDN w:val="0"/>
        <w:adjustRightInd w:val="0"/>
        <w:spacing w:line="288" w:lineRule="auto"/>
        <w:jc w:val="center"/>
        <w:rPr>
          <w:rFonts w:ascii="Arial" w:hAnsi="Arial" w:cs="Arial"/>
          <w:b/>
          <w:bCs/>
          <w:sz w:val="28"/>
          <w:szCs w:val="28"/>
          <w:lang w:val="uk-UA"/>
        </w:rPr>
      </w:pPr>
    </w:p>
    <w:p w:rsidR="00D67846" w:rsidRPr="00D67846" w:rsidRDefault="00D67846" w:rsidP="00D67846">
      <w:pPr>
        <w:widowControl w:val="0"/>
        <w:autoSpaceDE w:val="0"/>
        <w:autoSpaceDN w:val="0"/>
        <w:adjustRightInd w:val="0"/>
        <w:spacing w:line="288" w:lineRule="auto"/>
        <w:jc w:val="center"/>
        <w:rPr>
          <w:rFonts w:ascii="Arial" w:hAnsi="Arial" w:cs="Arial"/>
          <w:b/>
          <w:bCs/>
          <w:sz w:val="28"/>
          <w:szCs w:val="28"/>
          <w:lang w:val="uk-UA"/>
        </w:rPr>
      </w:pPr>
      <w:r w:rsidRPr="00D67846">
        <w:rPr>
          <w:rFonts w:ascii="Arial" w:hAnsi="Arial" w:cs="Arial"/>
          <w:b/>
          <w:bCs/>
          <w:sz w:val="28"/>
          <w:szCs w:val="28"/>
          <w:lang w:val="uk-UA"/>
        </w:rPr>
        <w:lastRenderedPageBreak/>
        <w:t xml:space="preserve">Компетенції, яких набувають студенти </w:t>
      </w:r>
    </w:p>
    <w:p w:rsidR="00D67846" w:rsidRPr="00D67846" w:rsidRDefault="00D67846" w:rsidP="00D67846">
      <w:pPr>
        <w:widowControl w:val="0"/>
        <w:spacing w:line="288" w:lineRule="auto"/>
        <w:jc w:val="center"/>
        <w:rPr>
          <w:rFonts w:ascii="Arial" w:hAnsi="Arial" w:cs="Arial"/>
          <w:b/>
          <w:bCs/>
          <w:sz w:val="28"/>
          <w:szCs w:val="28"/>
          <w:lang w:val="uk-UA"/>
        </w:rPr>
      </w:pPr>
      <w:r w:rsidRPr="00D67846">
        <w:rPr>
          <w:rFonts w:ascii="Arial" w:hAnsi="Arial" w:cs="Arial"/>
          <w:b/>
          <w:bCs/>
          <w:sz w:val="28"/>
          <w:szCs w:val="28"/>
          <w:lang w:val="uk-UA"/>
        </w:rPr>
        <w:t>після вивчення цієї теми</w:t>
      </w:r>
    </w:p>
    <w:tbl>
      <w:tblPr>
        <w:tblStyle w:val="61"/>
        <w:tblW w:w="9828" w:type="dxa"/>
        <w:tblLook w:val="01E0"/>
      </w:tblPr>
      <w:tblGrid>
        <w:gridCol w:w="7488"/>
        <w:gridCol w:w="2340"/>
      </w:tblGrid>
      <w:tr w:rsidR="00D67846" w:rsidRPr="00D67846" w:rsidTr="00D67846">
        <w:tc>
          <w:tcPr>
            <w:tcW w:w="7488" w:type="dxa"/>
          </w:tcPr>
          <w:p w:rsidR="00D67846" w:rsidRPr="00D67846" w:rsidRDefault="00D67846" w:rsidP="00D67846">
            <w:pPr>
              <w:widowControl w:val="0"/>
              <w:spacing w:line="288" w:lineRule="auto"/>
              <w:ind w:firstLine="709"/>
              <w:jc w:val="center"/>
              <w:rPr>
                <w:rFonts w:ascii="Arial" w:hAnsi="Arial" w:cs="Arial"/>
                <w:lang w:val="uk-UA"/>
              </w:rPr>
            </w:pPr>
            <w:r w:rsidRPr="00D67846">
              <w:rPr>
                <w:rFonts w:ascii="Arial" w:hAnsi="Arial" w:cs="Arial"/>
                <w:lang w:val="uk-UA"/>
              </w:rPr>
              <w:t>Зміст компетенції</w:t>
            </w:r>
          </w:p>
        </w:tc>
        <w:tc>
          <w:tcPr>
            <w:tcW w:w="2340" w:type="dxa"/>
          </w:tcPr>
          <w:p w:rsidR="00D67846" w:rsidRPr="00D67846" w:rsidRDefault="00D67846" w:rsidP="00D67846">
            <w:pPr>
              <w:widowControl w:val="0"/>
              <w:spacing w:line="288" w:lineRule="auto"/>
              <w:ind w:firstLine="36"/>
              <w:jc w:val="center"/>
              <w:rPr>
                <w:rFonts w:ascii="Arial" w:hAnsi="Arial" w:cs="Arial"/>
                <w:lang w:val="uk-UA"/>
              </w:rPr>
            </w:pPr>
            <w:r w:rsidRPr="00D67846">
              <w:rPr>
                <w:rFonts w:ascii="Arial" w:hAnsi="Arial" w:cs="Arial"/>
                <w:lang w:val="uk-UA"/>
              </w:rPr>
              <w:t>Шифр</w:t>
            </w:r>
          </w:p>
        </w:tc>
      </w:tr>
      <w:tr w:rsidR="00D67846" w:rsidRPr="00D67846" w:rsidTr="00D67846">
        <w:tc>
          <w:tcPr>
            <w:tcW w:w="7488"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Вести та відновлювати бухгалтерський облік підприємства-клієнта</w:t>
            </w:r>
          </w:p>
        </w:tc>
        <w:tc>
          <w:tcPr>
            <w:tcW w:w="2340" w:type="dxa"/>
          </w:tcPr>
          <w:p w:rsidR="00D67846" w:rsidRPr="00D67846" w:rsidRDefault="00D67846" w:rsidP="00D67846">
            <w:pPr>
              <w:widowControl w:val="0"/>
              <w:spacing w:line="288" w:lineRule="auto"/>
              <w:rPr>
                <w:rFonts w:ascii="Arial" w:hAnsi="Arial" w:cs="Arial"/>
                <w:lang w:val="uk-UA"/>
              </w:rPr>
            </w:pPr>
            <w:r w:rsidRPr="00D67846">
              <w:rPr>
                <w:rFonts w:ascii="Arial" w:hAnsi="Arial" w:cs="Arial"/>
                <w:lang w:val="uk-UA"/>
              </w:rPr>
              <w:t>2ПФ.С 02 ПР.О 0</w:t>
            </w:r>
          </w:p>
        </w:tc>
      </w:tr>
      <w:tr w:rsidR="00D67846" w:rsidRPr="00D67846" w:rsidTr="00D67846">
        <w:tc>
          <w:tcPr>
            <w:tcW w:w="7488"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Проводити консультування з питань бухгалтерського обліку та фінансової звітності</w:t>
            </w:r>
          </w:p>
        </w:tc>
        <w:tc>
          <w:tcPr>
            <w:tcW w:w="2340" w:type="dxa"/>
          </w:tcPr>
          <w:p w:rsidR="00D67846" w:rsidRPr="00D67846" w:rsidRDefault="00D67846" w:rsidP="00D67846">
            <w:pPr>
              <w:widowControl w:val="0"/>
              <w:spacing w:line="288" w:lineRule="auto"/>
              <w:rPr>
                <w:rFonts w:ascii="Arial" w:hAnsi="Arial" w:cs="Arial"/>
                <w:lang w:val="uk-UA"/>
              </w:rPr>
            </w:pPr>
            <w:r w:rsidRPr="00D67846">
              <w:rPr>
                <w:rFonts w:ascii="Arial" w:hAnsi="Arial" w:cs="Arial"/>
                <w:lang w:val="uk-UA"/>
              </w:rPr>
              <w:t>2ПФ.Д 02 ПР.О 02</w:t>
            </w:r>
          </w:p>
        </w:tc>
      </w:tr>
      <w:tr w:rsidR="00D67846" w:rsidRPr="00D67846" w:rsidTr="00D67846">
        <w:tc>
          <w:tcPr>
            <w:tcW w:w="7488"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Здійснювати експертизу та оцінку стану фінансово-господарської діяльності підприємства</w:t>
            </w:r>
          </w:p>
        </w:tc>
        <w:tc>
          <w:tcPr>
            <w:tcW w:w="2340" w:type="dxa"/>
          </w:tcPr>
          <w:p w:rsidR="00D67846" w:rsidRPr="00D67846" w:rsidRDefault="00D67846" w:rsidP="00D67846">
            <w:pPr>
              <w:widowControl w:val="0"/>
              <w:spacing w:line="288" w:lineRule="auto"/>
              <w:rPr>
                <w:rFonts w:ascii="Arial" w:hAnsi="Arial" w:cs="Arial"/>
                <w:lang w:val="uk-UA"/>
              </w:rPr>
            </w:pPr>
            <w:r w:rsidRPr="00D67846">
              <w:rPr>
                <w:rFonts w:ascii="Arial" w:hAnsi="Arial" w:cs="Arial"/>
                <w:lang w:val="uk-UA"/>
              </w:rPr>
              <w:t>2ПФ.Е 02 ПР.О 03</w:t>
            </w:r>
          </w:p>
        </w:tc>
      </w:tr>
      <w:tr w:rsidR="00D67846" w:rsidRPr="00D67846" w:rsidTr="00D67846">
        <w:tc>
          <w:tcPr>
            <w:tcW w:w="7488"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Надавати послуги з інших видів економіко-правового забезпечення господарської діяльності суб’єктів господарювання</w:t>
            </w:r>
          </w:p>
        </w:tc>
        <w:tc>
          <w:tcPr>
            <w:tcW w:w="2340" w:type="dxa"/>
          </w:tcPr>
          <w:p w:rsidR="00D67846" w:rsidRPr="00D67846" w:rsidRDefault="00D67846" w:rsidP="00D67846">
            <w:pPr>
              <w:widowControl w:val="0"/>
              <w:spacing w:line="288" w:lineRule="auto"/>
              <w:rPr>
                <w:rFonts w:ascii="Arial" w:hAnsi="Arial" w:cs="Arial"/>
                <w:lang w:val="uk-UA"/>
              </w:rPr>
            </w:pPr>
            <w:r w:rsidRPr="00D67846">
              <w:rPr>
                <w:rFonts w:ascii="Arial" w:hAnsi="Arial" w:cs="Arial"/>
                <w:lang w:val="uk-UA"/>
              </w:rPr>
              <w:t>2ПФ.Д 02 ПР.О 04</w:t>
            </w:r>
          </w:p>
        </w:tc>
      </w:tr>
      <w:tr w:rsidR="00D67846" w:rsidRPr="00D67846" w:rsidTr="00D67846">
        <w:tc>
          <w:tcPr>
            <w:tcW w:w="7488"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Аналізувати причини та передбачати наслідки порушень підприємством чинного законодавства</w:t>
            </w:r>
          </w:p>
        </w:tc>
        <w:tc>
          <w:tcPr>
            <w:tcW w:w="2340" w:type="dxa"/>
          </w:tcPr>
          <w:p w:rsidR="00D67846" w:rsidRPr="00D67846" w:rsidRDefault="00D67846" w:rsidP="00D67846">
            <w:pPr>
              <w:widowControl w:val="0"/>
              <w:spacing w:line="288" w:lineRule="auto"/>
              <w:rPr>
                <w:rFonts w:ascii="Arial" w:hAnsi="Arial" w:cs="Arial"/>
                <w:lang w:val="uk-UA"/>
              </w:rPr>
            </w:pPr>
            <w:r w:rsidRPr="00D67846">
              <w:rPr>
                <w:rFonts w:ascii="Arial" w:hAnsi="Arial" w:cs="Arial"/>
                <w:lang w:val="uk-UA"/>
              </w:rPr>
              <w:t>3 ПФ.Е 01 ЗР.Н 05</w:t>
            </w:r>
          </w:p>
        </w:tc>
      </w:tr>
    </w:tbl>
    <w:p w:rsidR="00D67846" w:rsidRPr="00D67846" w:rsidRDefault="00D67846" w:rsidP="00D67846">
      <w:pPr>
        <w:widowControl w:val="0"/>
        <w:spacing w:line="288" w:lineRule="auto"/>
        <w:ind w:firstLine="709"/>
        <w:jc w:val="both"/>
        <w:rPr>
          <w:rFonts w:ascii="Arial" w:hAnsi="Arial" w:cs="Arial"/>
          <w:i/>
          <w:sz w:val="28"/>
          <w:szCs w:val="28"/>
          <w:lang w:val="uk-UA"/>
        </w:rPr>
      </w:pPr>
    </w:p>
    <w:p w:rsidR="00D67846" w:rsidRPr="00D67846" w:rsidRDefault="00D67846" w:rsidP="00D67846">
      <w:pPr>
        <w:widowControl w:val="0"/>
        <w:spacing w:line="288" w:lineRule="auto"/>
        <w:ind w:firstLine="709"/>
        <w:jc w:val="both"/>
        <w:rPr>
          <w:rFonts w:ascii="Arial" w:hAnsi="Arial" w:cs="Arial"/>
          <w:lang w:val="uk-UA"/>
        </w:rPr>
      </w:pPr>
      <w:r w:rsidRPr="00D67846">
        <w:rPr>
          <w:rFonts w:ascii="Arial" w:hAnsi="Arial" w:cs="Arial"/>
          <w:b/>
          <w:sz w:val="28"/>
          <w:szCs w:val="28"/>
          <w:lang w:val="uk-UA"/>
        </w:rPr>
        <w:t xml:space="preserve">Нормативні документи, які слід використовувати при підготовці до заняття: </w:t>
      </w:r>
      <w:r w:rsidRPr="00D67846">
        <w:rPr>
          <w:rFonts w:ascii="Arial" w:hAnsi="Arial" w:cs="Arial"/>
          <w:bCs/>
          <w:sz w:val="28"/>
          <w:szCs w:val="28"/>
          <w:lang w:val="uk-UA"/>
        </w:rPr>
        <w:t xml:space="preserve">Закон України </w:t>
      </w:r>
      <w:r w:rsidRPr="00D67846">
        <w:rPr>
          <w:rFonts w:ascii="Arial" w:hAnsi="Arial" w:cs="Arial"/>
          <w:color w:val="000000"/>
          <w:sz w:val="28"/>
          <w:szCs w:val="28"/>
          <w:lang w:val="uk-UA"/>
        </w:rPr>
        <w:t>“</w:t>
      </w:r>
      <w:r w:rsidRPr="00D67846">
        <w:rPr>
          <w:rFonts w:ascii="Arial" w:hAnsi="Arial" w:cs="Arial"/>
          <w:bCs/>
          <w:sz w:val="28"/>
          <w:szCs w:val="28"/>
          <w:lang w:val="uk-UA"/>
        </w:rPr>
        <w:t>Про аудиторську діяльність</w:t>
      </w:r>
      <w:r w:rsidRPr="00D67846">
        <w:rPr>
          <w:rFonts w:ascii="Arial" w:hAnsi="Arial" w:cs="Arial"/>
          <w:color w:val="000000"/>
          <w:sz w:val="28"/>
          <w:szCs w:val="28"/>
          <w:lang w:val="uk-UA"/>
        </w:rPr>
        <w:t>”</w:t>
      </w:r>
      <w:r w:rsidRPr="00D67846">
        <w:rPr>
          <w:rFonts w:ascii="Arial" w:hAnsi="Arial" w:cs="Arial"/>
          <w:bCs/>
          <w:sz w:val="28"/>
          <w:szCs w:val="28"/>
          <w:lang w:val="uk-UA"/>
        </w:rPr>
        <w:t xml:space="preserve">; </w:t>
      </w:r>
      <w:r w:rsidRPr="00D67846">
        <w:rPr>
          <w:rFonts w:ascii="Arial" w:hAnsi="Arial" w:cs="Arial"/>
          <w:sz w:val="28"/>
          <w:szCs w:val="28"/>
          <w:lang w:val="uk-UA"/>
        </w:rPr>
        <w:t>Перелік послуг, які можуть надавати аудитори (аудиторські фірми), затверджений</w:t>
      </w:r>
      <w:r w:rsidRPr="00D67846">
        <w:rPr>
          <w:rFonts w:ascii="Arial" w:hAnsi="Arial" w:cs="Arial"/>
          <w:bCs/>
          <w:color w:val="000000"/>
          <w:sz w:val="28"/>
          <w:szCs w:val="28"/>
          <w:lang w:val="uk-UA"/>
        </w:rPr>
        <w:t xml:space="preserve"> Рішенням АПУ від 27.09.2007 р. №182/5.</w:t>
      </w:r>
    </w:p>
    <w:p w:rsidR="00D67846" w:rsidRPr="00D67846" w:rsidRDefault="00D67846" w:rsidP="00D67846">
      <w:pPr>
        <w:widowControl w:val="0"/>
        <w:spacing w:line="288" w:lineRule="auto"/>
        <w:ind w:firstLine="851"/>
        <w:jc w:val="both"/>
        <w:rPr>
          <w:rFonts w:ascii="Arial" w:hAnsi="Arial" w:cs="Arial"/>
          <w:b/>
          <w:spacing w:val="-2"/>
          <w:sz w:val="28"/>
          <w:szCs w:val="28"/>
          <w:lang w:val="uk-UA"/>
        </w:rPr>
      </w:pPr>
    </w:p>
    <w:p w:rsidR="00D67846" w:rsidRPr="00D67846" w:rsidRDefault="00D67846" w:rsidP="00D67846">
      <w:pPr>
        <w:widowControl w:val="0"/>
        <w:spacing w:line="288" w:lineRule="auto"/>
        <w:ind w:firstLine="851"/>
        <w:jc w:val="both"/>
        <w:rPr>
          <w:rFonts w:ascii="Arial" w:hAnsi="Arial" w:cs="Arial"/>
          <w:b/>
          <w:spacing w:val="-2"/>
          <w:sz w:val="28"/>
          <w:szCs w:val="28"/>
          <w:lang w:val="uk-UA"/>
        </w:rPr>
      </w:pPr>
    </w:p>
    <w:p w:rsidR="00D67846" w:rsidRPr="00D67846" w:rsidRDefault="00D67846" w:rsidP="00D67846">
      <w:pPr>
        <w:widowControl w:val="0"/>
        <w:spacing w:line="288" w:lineRule="auto"/>
        <w:ind w:firstLine="851"/>
        <w:jc w:val="both"/>
        <w:rPr>
          <w:rFonts w:ascii="Arial" w:hAnsi="Arial" w:cs="Arial"/>
          <w:b/>
          <w:spacing w:val="-2"/>
          <w:sz w:val="28"/>
          <w:szCs w:val="28"/>
          <w:lang w:val="uk-UA"/>
        </w:rPr>
      </w:pPr>
      <w:r w:rsidRPr="00D67846">
        <w:rPr>
          <w:rFonts w:ascii="Arial" w:hAnsi="Arial" w:cs="Arial"/>
          <w:b/>
          <w:spacing w:val="-2"/>
          <w:sz w:val="28"/>
          <w:szCs w:val="28"/>
          <w:lang w:val="uk-UA"/>
        </w:rPr>
        <w:t>11.1. Поняття аудиторської послуги</w:t>
      </w:r>
    </w:p>
    <w:p w:rsidR="00D67846" w:rsidRPr="00D67846" w:rsidRDefault="00D67846" w:rsidP="00D67846">
      <w:pPr>
        <w:widowControl w:val="0"/>
        <w:spacing w:line="288" w:lineRule="auto"/>
        <w:ind w:firstLine="851"/>
        <w:jc w:val="both"/>
        <w:rPr>
          <w:rFonts w:ascii="Arial" w:hAnsi="Arial" w:cs="Arial"/>
          <w:sz w:val="28"/>
          <w:szCs w:val="28"/>
          <w:lang w:val="uk-UA"/>
        </w:rPr>
      </w:pPr>
      <w:r w:rsidRPr="00D67846">
        <w:rPr>
          <w:rFonts w:ascii="Arial" w:hAnsi="Arial" w:cs="Arial"/>
          <w:sz w:val="28"/>
          <w:szCs w:val="28"/>
          <w:lang w:val="uk-UA"/>
        </w:rPr>
        <w:t>Аудиторські послуги, як уже зазначалося, поряд з організаційним і методичним забезпеченням аудиту, практичним виконанням аудиторських перевірок (аудитом) є складовою аудиторської діяльності.</w:t>
      </w:r>
    </w:p>
    <w:p w:rsidR="00D67846" w:rsidRPr="00D67846" w:rsidRDefault="00FA08C6" w:rsidP="00D67846">
      <w:pPr>
        <w:widowControl w:val="0"/>
        <w:spacing w:line="288" w:lineRule="auto"/>
        <w:jc w:val="both"/>
        <w:rPr>
          <w:rFonts w:ascii="Arial" w:hAnsi="Arial" w:cs="Arial"/>
          <w:sz w:val="28"/>
          <w:szCs w:val="28"/>
          <w:lang w:val="uk-UA"/>
        </w:rPr>
      </w:pPr>
      <w:r w:rsidRPr="00FA08C6">
        <w:rPr>
          <w:noProof/>
        </w:rPr>
      </w:r>
      <w:r w:rsidRPr="00FA08C6">
        <w:rPr>
          <w:noProof/>
        </w:rPr>
        <w:pict>
          <v:group id="Полотно 188" o:spid="_x0000_s1504" editas="canvas" style="width:481.65pt;height:1in;mso-position-horizontal-relative:char;mso-position-vertical-relative:line" coordsize="6116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">
            <v:shape id="_x0000_s1505" type="#_x0000_t75" style="position:absolute;width:61169;height:9144;visibility:visible">
              <v:fill o:detectmouseclick="t"/>
              <v:path o:connecttype="none"/>
            </v:shape>
            <v:shape id="AutoShape 207" o:spid="_x0000_s1506" type="#_x0000_t65" style="position:absolute;top:1139;width:61169;height:6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CZgb8A&#10;AADcAAAADwAAAGRycy9kb3ducmV2LnhtbERP32vCMBB+F/Y/hBvsTdMN5qSaFikbDHzSic9Hc7bF&#10;5lKSNLb//SIM9nYf38/blZPpRSTnO8sKXlcZCOLa6o4bBeefr+UGhA/IGnvLpGAmD2XxtNhhru2d&#10;jxRPoREphH2OCtoQhlxKX7dk0K/sQJy4q3UGQ4KukdrhPYWbXr5l2Voa7Dg1tDhQ1VJ9O41GQVU1&#10;OBv+PIxjjO6dLnMduVPq5Xnab0EEmsK/+M/9rdP8zQc8nkkXyO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wJmBvwAAANwAAAAPAAAAAAAAAAAAAAAAAJgCAABkcnMvZG93bnJl&#10;di54bWxQSwUGAAAAAAQABAD1AAAAhAMAAAAA&#10;">
              <v:textbox>
                <w:txbxContent>
                  <w:p w:rsidR="00D37F8B" w:rsidRDefault="00D37F8B" w:rsidP="00D67846">
                    <w:pPr>
                      <w:spacing w:line="288" w:lineRule="auto"/>
                      <w:jc w:val="both"/>
                    </w:pPr>
                    <w:r w:rsidRPr="00866C8C">
                      <w:rPr>
                        <w:rFonts w:ascii="Arial" w:hAnsi="Arial" w:cs="Arial"/>
                        <w:i/>
                        <w:sz w:val="28"/>
                        <w:szCs w:val="28"/>
                        <w:lang w:val="uk-UA"/>
                      </w:rPr>
                      <w:t>Аудиторські послуги</w:t>
                    </w:r>
                    <w:r w:rsidRPr="00866C8C">
                      <w:rPr>
                        <w:rFonts w:ascii="Arial" w:hAnsi="Arial" w:cs="Arial"/>
                        <w:sz w:val="28"/>
                        <w:szCs w:val="28"/>
                        <w:lang w:val="uk-UA"/>
                      </w:rPr>
                      <w:t xml:space="preserve"> – це послуги, які надаються аудитором (аудиторською фірмою)</w:t>
                    </w:r>
                    <w:r>
                      <w:rPr>
                        <w:rFonts w:ascii="Arial" w:hAnsi="Arial" w:cs="Arial"/>
                        <w:sz w:val="28"/>
                        <w:szCs w:val="28"/>
                        <w:lang w:val="uk-UA"/>
                      </w:rPr>
                      <w:t>,</w:t>
                    </w:r>
                    <w:r w:rsidRPr="00866C8C">
                      <w:rPr>
                        <w:rFonts w:ascii="Arial" w:hAnsi="Arial" w:cs="Arial"/>
                        <w:sz w:val="28"/>
                        <w:szCs w:val="28"/>
                        <w:lang w:val="uk-UA"/>
                      </w:rPr>
                      <w:t xml:space="preserve"> окрім аудиторських перевірок (аудиту).</w:t>
                    </w:r>
                  </w:p>
                </w:txbxContent>
              </v:textbox>
            </v:shape>
            <w10:wrap type="none"/>
            <w10:anchorlock/>
          </v:group>
        </w:pict>
      </w:r>
    </w:p>
    <w:p w:rsidR="00D67846" w:rsidRPr="00D67846" w:rsidRDefault="00D67846" w:rsidP="00D67846">
      <w:pPr>
        <w:widowControl w:val="0"/>
        <w:spacing w:line="288" w:lineRule="auto"/>
        <w:ind w:firstLine="851"/>
        <w:jc w:val="both"/>
        <w:rPr>
          <w:rFonts w:ascii="Arial" w:hAnsi="Arial" w:cs="Arial"/>
          <w:b/>
          <w:sz w:val="28"/>
          <w:szCs w:val="28"/>
          <w:lang w:val="uk-UA"/>
        </w:rPr>
      </w:pPr>
      <w:r w:rsidRPr="00D67846">
        <w:rPr>
          <w:rFonts w:ascii="Arial" w:hAnsi="Arial" w:cs="Arial"/>
          <w:sz w:val="28"/>
          <w:szCs w:val="28"/>
          <w:lang w:val="uk-UA"/>
        </w:rPr>
        <w:t xml:space="preserve">У Законі України </w:t>
      </w:r>
      <w:r w:rsidRPr="00D67846">
        <w:rPr>
          <w:rFonts w:ascii="Arial" w:hAnsi="Arial" w:cs="Arial"/>
          <w:color w:val="000000"/>
          <w:sz w:val="28"/>
          <w:szCs w:val="28"/>
          <w:lang w:val="uk-UA"/>
        </w:rPr>
        <w:t>“</w:t>
      </w:r>
      <w:r w:rsidRPr="00D67846">
        <w:rPr>
          <w:rFonts w:ascii="Arial" w:hAnsi="Arial" w:cs="Arial"/>
          <w:sz w:val="28"/>
          <w:szCs w:val="28"/>
          <w:lang w:val="uk-UA"/>
        </w:rPr>
        <w:t>Про аудиторську діяльність</w:t>
      </w:r>
      <w:r w:rsidRPr="00D67846">
        <w:rPr>
          <w:rFonts w:ascii="Arial" w:hAnsi="Arial" w:cs="Arial"/>
          <w:color w:val="000000"/>
          <w:sz w:val="28"/>
          <w:szCs w:val="28"/>
          <w:lang w:val="uk-UA"/>
        </w:rPr>
        <w:t>”</w:t>
      </w:r>
      <w:r w:rsidRPr="00D67846">
        <w:rPr>
          <w:rFonts w:ascii="Arial" w:hAnsi="Arial" w:cs="Arial"/>
          <w:sz w:val="28"/>
          <w:szCs w:val="28"/>
          <w:lang w:val="uk-UA"/>
        </w:rPr>
        <w:t xml:space="preserve"> зазначено, що аудиторські послуги можуть надаватись у формі аудиторських перевірок (аудиту) та пов'язаних з ними експертиз, консультацій з питань бухгалтерського обліку, звітності, оподаткування, аналізу фінансово-господарської діяльності та інших видів економіко-правового забезпечення підприємницької діяльності фізичних і юридичних осіб.</w:t>
      </w:r>
    </w:p>
    <w:p w:rsidR="00D67846" w:rsidRPr="00D67846" w:rsidRDefault="00D67846" w:rsidP="00D67846">
      <w:pPr>
        <w:widowControl w:val="0"/>
        <w:spacing w:line="288" w:lineRule="auto"/>
        <w:ind w:firstLine="851"/>
        <w:jc w:val="both"/>
        <w:rPr>
          <w:rFonts w:ascii="Arial" w:hAnsi="Arial" w:cs="Arial"/>
          <w:sz w:val="28"/>
          <w:szCs w:val="28"/>
          <w:lang w:val="uk-UA"/>
        </w:rPr>
      </w:pPr>
      <w:r w:rsidRPr="00D67846">
        <w:rPr>
          <w:rFonts w:ascii="Arial" w:hAnsi="Arial" w:cs="Arial"/>
          <w:sz w:val="28"/>
          <w:szCs w:val="28"/>
          <w:lang w:val="uk-UA"/>
        </w:rPr>
        <w:t xml:space="preserve">Аудитор може надавати аудиторські послуги індивідуально або як працівник аудиторської фірми. Аудитор має право індивідуально </w:t>
      </w:r>
      <w:r w:rsidRPr="00D67846">
        <w:rPr>
          <w:rFonts w:ascii="Arial" w:hAnsi="Arial" w:cs="Arial"/>
          <w:sz w:val="28"/>
          <w:szCs w:val="28"/>
          <w:lang w:val="uk-UA"/>
        </w:rPr>
        <w:lastRenderedPageBreak/>
        <w:t>надавати аудиторські послуги тільки на підставі чинного сертифіката. Аудиторська фірма має право надавати аудиторські послуги за наявності в її складі хоча б одного аудитора, що має чинний сертифікат.</w:t>
      </w:r>
    </w:p>
    <w:p w:rsidR="00D67846" w:rsidRPr="00D67846" w:rsidRDefault="00D67846" w:rsidP="00D67846">
      <w:pPr>
        <w:widowControl w:val="0"/>
        <w:shd w:val="clear" w:color="auto" w:fill="FFFFFF"/>
        <w:autoSpaceDE w:val="0"/>
        <w:autoSpaceDN w:val="0"/>
        <w:adjustRightInd w:val="0"/>
        <w:spacing w:line="288" w:lineRule="auto"/>
        <w:ind w:firstLine="708"/>
        <w:jc w:val="both"/>
        <w:rPr>
          <w:rFonts w:ascii="Arial" w:hAnsi="Arial" w:cs="Arial"/>
          <w:color w:val="000000"/>
          <w:sz w:val="28"/>
          <w:szCs w:val="28"/>
          <w:lang w:val="uk-UA"/>
        </w:rPr>
      </w:pPr>
      <w:r w:rsidRPr="00D67846">
        <w:rPr>
          <w:rFonts w:ascii="Arial" w:hAnsi="Arial" w:cs="Arial"/>
          <w:color w:val="000000"/>
          <w:sz w:val="28"/>
          <w:szCs w:val="28"/>
          <w:lang w:val="uk-UA"/>
        </w:rPr>
        <w:t xml:space="preserve">Надання аудиторських послуг передбачає наявність у аудиторів-виконавців професійної компетентності у сфері бухгалтерського обліку, аудиту, організації фінансів, оподаткування, господарського права, економічного аналізу тощо. Окрім спеціальних вимог до послуг аудиторських фірм, висуваються </w:t>
      </w:r>
      <w:r w:rsidRPr="00D67846">
        <w:rPr>
          <w:rFonts w:ascii="Arial" w:hAnsi="Arial" w:cs="Arial"/>
          <w:iCs/>
          <w:color w:val="000000"/>
          <w:sz w:val="28"/>
          <w:szCs w:val="28"/>
          <w:lang w:val="uk-UA"/>
        </w:rPr>
        <w:t>загальні професійні вимоги.</w:t>
      </w:r>
    </w:p>
    <w:p w:rsidR="00D67846" w:rsidRPr="00D67846" w:rsidRDefault="00D67846" w:rsidP="00D67846">
      <w:pPr>
        <w:widowControl w:val="0"/>
        <w:spacing w:line="288" w:lineRule="auto"/>
        <w:ind w:firstLine="851"/>
        <w:jc w:val="both"/>
        <w:rPr>
          <w:rFonts w:ascii="Arial" w:hAnsi="Arial" w:cs="Arial"/>
          <w:sz w:val="28"/>
          <w:szCs w:val="28"/>
          <w:lang w:val="uk-UA"/>
        </w:rPr>
      </w:pPr>
      <w:r w:rsidRPr="00D67846">
        <w:rPr>
          <w:rFonts w:ascii="Arial" w:hAnsi="Arial" w:cs="Arial"/>
          <w:color w:val="000000"/>
          <w:sz w:val="28"/>
          <w:szCs w:val="28"/>
          <w:lang w:val="uk-UA"/>
        </w:rPr>
        <w:t xml:space="preserve">Спеціалісти аудиторських фірм, які беруть участь у наданні послуг, повинні відповідати таким необхідним професійним вимогам </w:t>
      </w:r>
      <w:r w:rsidRPr="00D67846">
        <w:rPr>
          <w:rFonts w:ascii="Arial" w:hAnsi="Arial" w:cs="Arial"/>
          <w:iCs/>
          <w:color w:val="000000"/>
          <w:sz w:val="28"/>
          <w:szCs w:val="28"/>
          <w:lang w:val="uk-UA"/>
        </w:rPr>
        <w:t>і</w:t>
      </w:r>
      <w:r w:rsidRPr="00D67846">
        <w:rPr>
          <w:rFonts w:ascii="Arial" w:hAnsi="Arial" w:cs="Arial"/>
          <w:color w:val="000000"/>
          <w:sz w:val="28"/>
          <w:szCs w:val="28"/>
          <w:lang w:val="uk-UA"/>
        </w:rPr>
        <w:t>етичним нормам професійної діяльності, як добросовісність та ретельність, чесність, об’єктивність, старанність, дотримання професійної етики та вимог міжнародних стандартів аудиту, конфіденційність та ін.</w:t>
      </w:r>
    </w:p>
    <w:p w:rsidR="00D67846" w:rsidRPr="00D67846" w:rsidRDefault="00D67846" w:rsidP="00D67846">
      <w:pPr>
        <w:widowControl w:val="0"/>
        <w:shd w:val="clear" w:color="auto" w:fill="FFFFFF"/>
        <w:autoSpaceDE w:val="0"/>
        <w:autoSpaceDN w:val="0"/>
        <w:adjustRightInd w:val="0"/>
        <w:spacing w:line="288" w:lineRule="auto"/>
        <w:ind w:firstLine="708"/>
        <w:jc w:val="both"/>
        <w:rPr>
          <w:rFonts w:ascii="Arial" w:hAnsi="Arial" w:cs="Arial"/>
          <w:color w:val="000000"/>
          <w:sz w:val="28"/>
          <w:szCs w:val="28"/>
          <w:lang w:val="uk-UA"/>
        </w:rPr>
      </w:pPr>
      <w:r w:rsidRPr="00D67846">
        <w:rPr>
          <w:rFonts w:ascii="Arial" w:hAnsi="Arial" w:cs="Arial"/>
          <w:color w:val="000000"/>
          <w:sz w:val="28"/>
          <w:szCs w:val="28"/>
          <w:lang w:val="uk-UA"/>
        </w:rPr>
        <w:t xml:space="preserve">При наданні аудиторських послуг економічний суб’єкт несе відповідальність за недотримання діючого законодавства, за неповноту і юридичне оформлення документів, що надаються, а також за будь-які обмеження можливості виконання аудиторською фірмою своїх обов'язків.Аудиторська фірма відповідає за якість і термін виконання послуг згідно з діючим законодавством, а також відповідно до умов договору, що укладається між нею та економічним суб’єктом. Аудиторська фірма звільняється від відповідальності за якість наданих послуг і терміни їх виконання у випадку надання неправдивої або неповної інформації, а також у випадку затримки у її наданні з боку економічного суб’єкта. </w:t>
      </w:r>
    </w:p>
    <w:p w:rsidR="00D67846" w:rsidRPr="00D67846" w:rsidRDefault="00D67846" w:rsidP="00D67846">
      <w:pPr>
        <w:widowControl w:val="0"/>
        <w:spacing w:line="288" w:lineRule="auto"/>
        <w:ind w:firstLine="851"/>
        <w:jc w:val="both"/>
        <w:rPr>
          <w:rFonts w:ascii="Arial" w:hAnsi="Arial" w:cs="Arial"/>
          <w:b/>
          <w:sz w:val="28"/>
          <w:szCs w:val="28"/>
          <w:lang w:val="uk-UA"/>
        </w:rPr>
      </w:pPr>
    </w:p>
    <w:p w:rsidR="00D67846" w:rsidRPr="00D67846" w:rsidRDefault="00D67846" w:rsidP="00D67846">
      <w:pPr>
        <w:widowControl w:val="0"/>
        <w:spacing w:line="288" w:lineRule="auto"/>
        <w:ind w:firstLine="851"/>
        <w:jc w:val="both"/>
        <w:rPr>
          <w:rFonts w:ascii="Arial" w:hAnsi="Arial" w:cs="Arial"/>
          <w:b/>
          <w:sz w:val="28"/>
          <w:szCs w:val="28"/>
          <w:lang w:val="uk-UA"/>
        </w:rPr>
      </w:pPr>
      <w:r w:rsidRPr="00D67846">
        <w:rPr>
          <w:rFonts w:ascii="Arial" w:hAnsi="Arial" w:cs="Arial"/>
          <w:b/>
          <w:sz w:val="28"/>
          <w:szCs w:val="28"/>
          <w:lang w:val="uk-UA"/>
        </w:rPr>
        <w:t>11.2. Об’єкти і види аудиторських послуг</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 xml:space="preserve">Об’єктами аудиторських послуг є: </w:t>
      </w:r>
      <w:r w:rsidRPr="00D67846">
        <w:rPr>
          <w:rFonts w:ascii="Arial" w:hAnsi="Arial" w:cs="Arial"/>
          <w:sz w:val="28"/>
          <w:szCs w:val="28"/>
          <w:lang w:val="uk-UA"/>
        </w:rPr>
        <w:t>приватні підприємства; колективні підприємства; господарські товариства (відкриті акціонерні товариства; закриті акціонерні товариства; товариства з обмеженою відповідальністю; товариства з додатковою відповідальністю; повні товариства; командитні товариства); неприбуткові організації та громадські об'єднання; комунальні підприємства; державні підприємства (установи); фізичні особи (підприємці); інші.</w:t>
      </w:r>
    </w:p>
    <w:p w:rsidR="00D67846" w:rsidRPr="00D67846" w:rsidRDefault="00D67846" w:rsidP="00D67846">
      <w:pPr>
        <w:widowControl w:val="0"/>
        <w:shd w:val="clear" w:color="auto" w:fill="FFFFFF"/>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Аудиторською палатою України визначено </w:t>
      </w:r>
      <w:r w:rsidRPr="00D67846">
        <w:rPr>
          <w:rFonts w:ascii="Arial" w:hAnsi="Arial" w:cs="Arial"/>
          <w:i/>
          <w:sz w:val="28"/>
          <w:szCs w:val="28"/>
          <w:lang w:val="uk-UA"/>
        </w:rPr>
        <w:t>перелік послуг, які можуть надавати аудитори (аудиторські фірми)</w:t>
      </w:r>
      <w:r w:rsidRPr="00D67846">
        <w:rPr>
          <w:rFonts w:ascii="Arial" w:hAnsi="Arial" w:cs="Arial"/>
          <w:sz w:val="28"/>
          <w:szCs w:val="28"/>
          <w:lang w:val="uk-UA"/>
        </w:rPr>
        <w:t>.</w:t>
      </w:r>
      <w:r w:rsidRPr="00D67846">
        <w:rPr>
          <w:rFonts w:ascii="Arial" w:hAnsi="Arial" w:cs="Arial"/>
          <w:bCs/>
          <w:color w:val="000000"/>
          <w:sz w:val="28"/>
          <w:szCs w:val="28"/>
          <w:lang w:val="uk-UA"/>
        </w:rPr>
        <w:t xml:space="preserve"> Згідно з рішенням </w:t>
      </w:r>
      <w:r w:rsidRPr="00D67846">
        <w:rPr>
          <w:rFonts w:ascii="Arial" w:hAnsi="Arial" w:cs="Arial"/>
          <w:bCs/>
          <w:color w:val="000000"/>
          <w:sz w:val="28"/>
          <w:szCs w:val="28"/>
          <w:lang w:val="uk-UA"/>
        </w:rPr>
        <w:lastRenderedPageBreak/>
        <w:t>АПУ від 27.09.2007 р. №182/5,</w:t>
      </w:r>
      <w:r w:rsidRPr="00D67846">
        <w:rPr>
          <w:rFonts w:ascii="Arial" w:hAnsi="Arial" w:cs="Arial"/>
          <w:sz w:val="28"/>
          <w:szCs w:val="28"/>
          <w:lang w:val="uk-UA"/>
        </w:rPr>
        <w:t xml:space="preserve"> до складу аудиторських послуг належать: </w:t>
      </w:r>
    </w:p>
    <w:p w:rsidR="00D67846" w:rsidRPr="00D67846" w:rsidRDefault="00D67846" w:rsidP="00D67846">
      <w:pPr>
        <w:widowControl w:val="0"/>
        <w:shd w:val="clear" w:color="auto" w:fill="FFFFFF"/>
        <w:tabs>
          <w:tab w:val="left" w:pos="1080"/>
          <w:tab w:val="left" w:pos="1260"/>
        </w:tabs>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sz w:val="28"/>
          <w:szCs w:val="28"/>
          <w:lang w:val="uk-UA"/>
        </w:rPr>
        <w:t>1. Завдання з надання впевненості: аудит історичної фінансової інформації, зокрема фінансової звітності; огляд історичної фінансової інформації, зокрема фінансової звітності; завдання з надання впевненості, що не є аудитом чи оглядом історичної фінансової інформації.</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2. Супутні послуги, визначені Міжнародними стандартами супутніх послуг: завдання з виконання погоджених процедур стосовно фінансової інформації; завдання з підготовки фінансової інформації.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3. Інші послуги, пов’язані з професійною діяльністю аудиторів (аудиторських фірм), визначені Законом України </w:t>
      </w:r>
      <w:r w:rsidRPr="00D67846">
        <w:rPr>
          <w:rFonts w:ascii="Arial" w:hAnsi="Arial" w:cs="Arial"/>
          <w:color w:val="000000"/>
          <w:sz w:val="28"/>
          <w:szCs w:val="28"/>
          <w:lang w:val="uk-UA"/>
        </w:rPr>
        <w:t>“</w:t>
      </w:r>
      <w:r w:rsidRPr="00D67846">
        <w:rPr>
          <w:rFonts w:ascii="Arial" w:hAnsi="Arial" w:cs="Arial"/>
          <w:sz w:val="28"/>
          <w:szCs w:val="28"/>
          <w:lang w:val="uk-UA"/>
        </w:rPr>
        <w:t>Про аудиторську діяльність</w:t>
      </w:r>
      <w:r w:rsidRPr="00D67846">
        <w:rPr>
          <w:rFonts w:ascii="Arial" w:hAnsi="Arial" w:cs="Arial"/>
          <w:color w:val="000000"/>
          <w:sz w:val="28"/>
          <w:szCs w:val="28"/>
          <w:lang w:val="uk-UA"/>
        </w:rPr>
        <w:t>”</w:t>
      </w:r>
      <w:r w:rsidRPr="00D67846">
        <w:rPr>
          <w:rFonts w:ascii="Arial" w:hAnsi="Arial" w:cs="Arial"/>
          <w:sz w:val="28"/>
          <w:szCs w:val="28"/>
          <w:lang w:val="uk-UA"/>
        </w:rPr>
        <w:t xml:space="preserve">: ведення бухгалтерського обліку; складання фінансових звітів; відновлення бухгалтерського обліку; консультації з питань бухгалтерського обліку та фінансової звітності; консультації з питань системи внутрішнього контролю; консультації з питань оподаткування, в тому числі з організації податкового обліку та податкової звітності; складання податкових декларацій і звітів; консультації з питань застосування інформаційних технологій; консультації з інших питань управління й ведення бізнесу; розробка для замовника документів, необхідних для легалізації, організації та здійснення господарської діяльності (статути, накази, внутрішні норми та правила, посадові інструкції, документи системи стимулювання персоналу тощо); проведення професійних тренінгів для бухгалтерів та керівників з питань, що належать до професійної компетенції аудиторів; представлення інтересів замовника з питань обліку, аудиту, оподаткування в державних органах, організаціях або в суді; інші види аудиторських послуг. </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4. Організаційне та методичне забезпечення аудиту: розробка й видання методичних матеріалів (вказівок, рекомендацій, практичних посібників, внутрішніх стандартів, програмного забезпечення тощо); проведення професійних тренінгів для практикуючих аудиторів; здійснення заходів з контролю якості аудиторських послуг.</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Питання класифікації аудиторських послуг охоплює досить широкий спектр знань, і тому існує ряд критеріїв, за якими проводиться групування даних послуг. На рис. 11.1 наведена класифікація аудиторських послуг за принципом сумісності та змістом.</w:t>
      </w:r>
    </w:p>
    <w:p w:rsidR="00D67846" w:rsidRPr="00D67846" w:rsidRDefault="00D67846" w:rsidP="00D67846">
      <w:pPr>
        <w:widowControl w:val="0"/>
        <w:spacing w:line="288" w:lineRule="auto"/>
        <w:ind w:firstLine="709"/>
        <w:jc w:val="both"/>
        <w:rPr>
          <w:rFonts w:ascii="Arial" w:hAnsi="Arial" w:cs="Arial"/>
          <w:sz w:val="28"/>
          <w:szCs w:val="28"/>
          <w:lang w:val="uk-UA"/>
        </w:rPr>
      </w:pPr>
    </w:p>
    <w:p w:rsidR="00D67846" w:rsidRPr="00D67846" w:rsidRDefault="00FA08C6" w:rsidP="00D67846">
      <w:pPr>
        <w:widowControl w:val="0"/>
        <w:spacing w:line="288" w:lineRule="auto"/>
        <w:jc w:val="both"/>
        <w:rPr>
          <w:sz w:val="28"/>
          <w:szCs w:val="28"/>
          <w:lang w:val="uk-UA"/>
        </w:rPr>
      </w:pPr>
      <w:r>
        <w:rPr>
          <w:noProof/>
          <w:sz w:val="28"/>
          <w:szCs w:val="28"/>
        </w:rPr>
      </w:r>
      <w:r w:rsidRPr="00FA08C6">
        <w:rPr>
          <w:noProof/>
          <w:sz w:val="28"/>
          <w:szCs w:val="28"/>
        </w:rPr>
        <w:pict>
          <v:group id="Полотно 186" o:spid="_x0000_s1507" editas="canvas" style="width:477pt;height:324pt;mso-position-horizontal-relative:char;mso-position-vertical-relative:line" coordsize="60579,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">
            <v:shape id="_x0000_s1508" type="#_x0000_t75" style="position:absolute;width:60579;height:41148;visibility:visible">
              <v:fill o:detectmouseclick="t"/>
              <v:path o:connecttype="none"/>
            </v:shape>
            <v:rect id="Rectangle 192" o:spid="_x0000_s1509" style="position:absolute;left:11425;top:1143;width:37728;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textbox>
                <w:txbxContent>
                  <w:p w:rsidR="00D37F8B" w:rsidRPr="00ED485A" w:rsidRDefault="00D37F8B" w:rsidP="00D67846">
                    <w:pPr>
                      <w:spacing w:line="312" w:lineRule="auto"/>
                      <w:jc w:val="center"/>
                      <w:rPr>
                        <w:rFonts w:ascii="Arial" w:hAnsi="Arial" w:cs="Arial"/>
                        <w:sz w:val="28"/>
                        <w:szCs w:val="28"/>
                        <w:lang w:val="uk-UA"/>
                      </w:rPr>
                    </w:pPr>
                    <w:r w:rsidRPr="00ED485A">
                      <w:rPr>
                        <w:rFonts w:ascii="Arial" w:hAnsi="Arial" w:cs="Arial"/>
                        <w:sz w:val="28"/>
                        <w:szCs w:val="28"/>
                        <w:lang w:val="uk-UA"/>
                      </w:rPr>
                      <w:t>Аудиторські послуги</w:t>
                    </w:r>
                  </w:p>
                </w:txbxContent>
              </v:textbox>
            </v:rect>
            <v:oval id="Oval 193" o:spid="_x0000_s1510" style="position:absolute;left:11425;top:5715;width:3887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wckMIA&#10;AADcAAAADwAAAGRycy9kb3ducmV2LnhtbERPTWvCQBC9C/0PyxR6041NTSV1FakU9OChab0P2TEJ&#10;ZmdDdhrTf98tCN7m8T5ntRldqwbqQ+PZwHyWgCIuvW24MvD99TFdggqCbLH1TAZ+KcBm/TBZYW79&#10;lT9pKKRSMYRDjgZqkS7XOpQ1OQwz3xFH7ux7hxJhX2nb4zWGu1Y/J0mmHTYcG2rs6L2m8lL8OAO7&#10;altkg05lkZ53e1lcTsdDOjfm6XHcvoESGuUuvrn3Ns5/fYH/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ByQwgAAANwAAAAPAAAAAAAAAAAAAAAAAJgCAABkcnMvZG93&#10;bnJldi54bWxQSwUGAAAAAAQABAD1AAAAhwMAAAAA&#10;">
              <v:textbox>
                <w:txbxContent>
                  <w:p w:rsidR="00D37F8B" w:rsidRPr="00ED485A" w:rsidRDefault="00D37F8B" w:rsidP="00D67846">
                    <w:pPr>
                      <w:spacing w:line="312" w:lineRule="auto"/>
                      <w:jc w:val="center"/>
                      <w:rPr>
                        <w:rFonts w:ascii="Arial" w:hAnsi="Arial" w:cs="Arial"/>
                        <w:sz w:val="28"/>
                        <w:szCs w:val="28"/>
                        <w:lang w:val="uk-UA"/>
                      </w:rPr>
                    </w:pPr>
                    <w:r w:rsidRPr="00ED485A">
                      <w:rPr>
                        <w:rFonts w:ascii="Arial" w:hAnsi="Arial" w:cs="Arial"/>
                        <w:sz w:val="28"/>
                        <w:szCs w:val="28"/>
                        <w:lang w:val="uk-UA"/>
                      </w:rPr>
                      <w:t>За змістом</w:t>
                    </w:r>
                  </w:p>
                </w:txbxContent>
              </v:textbox>
            </v:oval>
            <v:rect id="Rectangle 194" o:spid="_x0000_s1511" style="position:absolute;left:17012;top:11430;width:43567;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vd8MA&#10;AADcAAAADwAAAGRycy9kb3ducmV2LnhtbERPS2vCQBC+C/6HZQRvuqnF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vd8MAAADcAAAADwAAAAAAAAAAAAAAAACYAgAAZHJzL2Rv&#10;d25yZXYueG1sUEsFBgAAAAAEAAQA9QAAAIgDAAAAAA==&#10;">
              <v:textbox>
                <w:txbxContent>
                  <w:p w:rsidR="00D37F8B" w:rsidRPr="00ED485A" w:rsidRDefault="00D37F8B" w:rsidP="00D67846">
                    <w:pPr>
                      <w:spacing w:line="312" w:lineRule="auto"/>
                      <w:rPr>
                        <w:rFonts w:ascii="Arial" w:hAnsi="Arial" w:cs="Arial"/>
                        <w:sz w:val="28"/>
                        <w:szCs w:val="28"/>
                        <w:lang w:val="uk-UA"/>
                      </w:rPr>
                    </w:pPr>
                    <w:r w:rsidRPr="00ED485A">
                      <w:rPr>
                        <w:rFonts w:ascii="Arial" w:hAnsi="Arial" w:cs="Arial"/>
                        <w:sz w:val="28"/>
                        <w:szCs w:val="28"/>
                        <w:lang w:val="uk-UA"/>
                      </w:rPr>
                      <w:t>послуги дії;</w:t>
                    </w:r>
                  </w:p>
                  <w:p w:rsidR="00D37F8B" w:rsidRPr="00ED485A" w:rsidRDefault="00D37F8B" w:rsidP="00D67846">
                    <w:pPr>
                      <w:spacing w:line="312" w:lineRule="auto"/>
                      <w:ind w:left="-56"/>
                      <w:rPr>
                        <w:rFonts w:ascii="Arial" w:hAnsi="Arial" w:cs="Arial"/>
                        <w:sz w:val="28"/>
                        <w:szCs w:val="28"/>
                        <w:lang w:val="uk-UA"/>
                      </w:rPr>
                    </w:pPr>
                    <w:r w:rsidRPr="00ED485A">
                      <w:rPr>
                        <w:rFonts w:ascii="Arial" w:hAnsi="Arial" w:cs="Arial"/>
                        <w:sz w:val="28"/>
                        <w:szCs w:val="28"/>
                        <w:lang w:val="uk-UA"/>
                      </w:rPr>
                      <w:t>послуги контролю;</w:t>
                    </w:r>
                  </w:p>
                  <w:p w:rsidR="00D37F8B" w:rsidRPr="00ED485A" w:rsidRDefault="00D37F8B" w:rsidP="00D67846">
                    <w:pPr>
                      <w:spacing w:line="312" w:lineRule="auto"/>
                      <w:ind w:left="-56"/>
                      <w:rPr>
                        <w:rFonts w:ascii="Arial" w:hAnsi="Arial" w:cs="Arial"/>
                        <w:sz w:val="28"/>
                        <w:szCs w:val="28"/>
                        <w:lang w:val="uk-UA"/>
                      </w:rPr>
                    </w:pPr>
                    <w:r w:rsidRPr="00ED485A">
                      <w:rPr>
                        <w:rFonts w:ascii="Arial" w:hAnsi="Arial" w:cs="Arial"/>
                        <w:sz w:val="28"/>
                        <w:szCs w:val="28"/>
                        <w:lang w:val="uk-UA"/>
                      </w:rPr>
                      <w:t>інформаційні послуги</w:t>
                    </w:r>
                  </w:p>
                  <w:p w:rsidR="00D37F8B" w:rsidRPr="004E18E3" w:rsidRDefault="00D37F8B" w:rsidP="00D67846">
                    <w:pPr>
                      <w:spacing w:line="312" w:lineRule="auto"/>
                      <w:jc w:val="center"/>
                      <w:rPr>
                        <w:sz w:val="28"/>
                        <w:szCs w:val="28"/>
                        <w:lang w:val="uk-UA"/>
                      </w:rPr>
                    </w:pPr>
                  </w:p>
                </w:txbxContent>
              </v:textbox>
            </v:rect>
            <v:oval id="Oval 195" o:spid="_x0000_s1512" style="position:absolute;left:12671;top:21717;width:3887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nfMIA&#10;AADcAAAADwAAAGRycy9kb3ducmV2LnhtbERPTWvCQBC9C/0PyxR6040G05K6ilQKeuihsb0P2TEJ&#10;ZmdDdozx37tCobd5vM9ZbUbXqoH60Hg2MJ8loIhLbxuuDPwcP6dvoIIgW2w9k4EbBdisnyYrzK2/&#10;8jcNhVQqhnDI0UAt0uVah7Imh2HmO+LInXzvUCLsK217vMZw1+pFkmTaYcOxocaOPmoqz8XFGdhV&#10;2yIbdCrL9LTby/L8+3VI58a8PI/bd1BCo/yL/9x7G+e/ZvB4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id8wgAAANwAAAAPAAAAAAAAAAAAAAAAAJgCAABkcnMvZG93&#10;bnJldi54bWxQSwUGAAAAAAQABAD1AAAAhwMAAAAA&#10;">
              <v:textbox>
                <w:txbxContent>
                  <w:p w:rsidR="00D37F8B" w:rsidRPr="00ED485A" w:rsidRDefault="00D37F8B" w:rsidP="00D67846">
                    <w:pPr>
                      <w:spacing w:line="312" w:lineRule="auto"/>
                      <w:jc w:val="center"/>
                      <w:rPr>
                        <w:rFonts w:ascii="Arial" w:hAnsi="Arial" w:cs="Arial"/>
                        <w:sz w:val="28"/>
                        <w:szCs w:val="28"/>
                        <w:lang w:val="uk-UA"/>
                      </w:rPr>
                    </w:pPr>
                    <w:r w:rsidRPr="00ED485A">
                      <w:rPr>
                        <w:rFonts w:ascii="Arial" w:hAnsi="Arial" w:cs="Arial"/>
                        <w:sz w:val="28"/>
                        <w:szCs w:val="28"/>
                        <w:lang w:val="uk-UA"/>
                      </w:rPr>
                      <w:t>За принципом сумісності</w:t>
                    </w:r>
                  </w:p>
                </w:txbxContent>
              </v:textbox>
            </v:oval>
            <v:rect id="Rectangle 196" o:spid="_x0000_s1513" style="position:absolute;left:17374;top:27432;width:41665;height:11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Um8MA&#10;AADcAAAADwAAAGRycy9kb3ducmV2LnhtbERPTWvCQBC9C/0PyxR6M5taUBuzSmlJsUdNLr2N2WmS&#10;NjsbsmuM/vquIHibx/ucdDOaVgzUu8aygucoBkFcWt1wpaDIs+kShPPIGlvLpOBMDjbrh0mKibYn&#10;3tGw95UIIewSVFB73yVSurImgy6yHXHgfmxv0AfYV1L3eArhppWzOJ5Lgw2Hhho7eq+p/NsfjYJD&#10;Myvwsss/Y/OavfivMf89fn8o9fQ4vq1AeBr9XXxzb3WYv1j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Um8MAAADcAAAADwAAAAAAAAAAAAAAAACYAgAAZHJzL2Rv&#10;d25yZXYueG1sUEsFBgAAAAAEAAQA9QAAAIgDAAAAAA==&#10;">
              <v:textbox>
                <w:txbxContent>
                  <w:p w:rsidR="00D37F8B" w:rsidRPr="00E46D0D" w:rsidRDefault="00D37F8B" w:rsidP="00D67846">
                    <w:pPr>
                      <w:spacing w:line="312" w:lineRule="auto"/>
                      <w:ind w:left="-56"/>
                      <w:rPr>
                        <w:rFonts w:ascii="Arial" w:hAnsi="Arial" w:cs="Arial"/>
                        <w:sz w:val="28"/>
                        <w:szCs w:val="28"/>
                        <w:lang w:val="uk-UA"/>
                      </w:rPr>
                    </w:pPr>
                    <w:r w:rsidRPr="00E46D0D">
                      <w:rPr>
                        <w:rFonts w:ascii="Arial" w:hAnsi="Arial" w:cs="Arial"/>
                        <w:sz w:val="28"/>
                        <w:szCs w:val="28"/>
                        <w:lang w:val="uk-UA"/>
                      </w:rPr>
                      <w:t>послуги, несумісні з проведенням у господарюючого суб’єкта обов’язкового аудиту;</w:t>
                    </w:r>
                  </w:p>
                  <w:p w:rsidR="00D37F8B" w:rsidRPr="00E46D0D" w:rsidRDefault="00D37F8B" w:rsidP="00D67846">
                    <w:pPr>
                      <w:spacing w:line="312" w:lineRule="auto"/>
                      <w:ind w:left="-56"/>
                      <w:rPr>
                        <w:rFonts w:ascii="Arial" w:hAnsi="Arial" w:cs="Arial"/>
                        <w:sz w:val="28"/>
                        <w:szCs w:val="28"/>
                        <w:lang w:val="uk-UA"/>
                      </w:rPr>
                    </w:pPr>
                    <w:r w:rsidRPr="00E46D0D">
                      <w:rPr>
                        <w:rFonts w:ascii="Arial" w:hAnsi="Arial" w:cs="Arial"/>
                        <w:sz w:val="28"/>
                        <w:szCs w:val="28"/>
                        <w:lang w:val="uk-UA"/>
                      </w:rPr>
                      <w:t>послуги, сумісні з проведенням у господарюючого суб’єкта обов’язкового аудиту</w:t>
                    </w:r>
                  </w:p>
                </w:txbxContent>
              </v:textbox>
            </v:rect>
            <v:line id="Line 197" o:spid="_x0000_s1514" style="position:absolute;flip:x;visibility:visible" from="6857,3429" to="11425,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3+2scAAADcAAAADwAAAGRycy9kb3ducmV2LnhtbESPQUsDMRCF74L/IYzgRdqsIrZum5Yi&#10;CB56aZUt3qabcbPsZrImsV3/vXMoeJvhvXnvm+V69L06UUxtYAP30wIUcR1sy42Bj/fXyRxUysgW&#10;+8Bk4JcSrFfXV0ssbTjzjk773CgJ4VSiAZfzUGqdakce0zQMxKJ9hegxyxobbSOeJdz3+qEonrTH&#10;lqXB4UAvjupu/+MN6Pn27jtujo9d1R0Oz66qq+Fza8ztzbhZgMo05n/z5frNCv5M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rf7axwAAANwAAAAPAAAAAAAA&#10;AAAAAAAAAKECAABkcnMvZG93bnJldi54bWxQSwUGAAAAAAQABAD5AAAAlQMAAAAA&#10;"/>
            <v:line id="Line 198" o:spid="_x0000_s1515" style="position:absolute;visibility:visible" from="6857,3429" to="6874,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199" o:spid="_x0000_s1516" style="position:absolute;visibility:visible" from="6874,24003" to="12595,24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LTEMUAAADcAAAADwAAAGRycy9kb3ducmV2LnhtbESPT0/DMAzF70h8h8hI3Fi6HdjWLZvQ&#10;KiQOgLQ/2tlrvKaicaomdOHb4wMSN1vv+b2f19vsOzXSENvABqaTAhRxHWzLjYHT8fVpASomZItd&#10;YDLwQxG2m/u7NZY23HhP4yE1SkI4lmjApdSXWsfakcc4CT2xaNcweEyyDo22A94k3Hd6VhTP2mPL&#10;0uCwp52j+uvw7Q3MXbXXc129Hz+rsZ0u80c+X5bGPD7klxWoRDn9m/+u36zgLwRf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LTEMUAAADcAAAADwAAAAAAAAAA&#10;AAAAAAChAgAAZHJzL2Rvd25yZXYueG1sUEsFBgAAAAAEAAQA+QAAAJMDAAAAAA==&#10;">
              <v:stroke endarrow="block"/>
            </v:line>
            <v:line id="Line 200" o:spid="_x0000_s1517" style="position:absolute;visibility:visible" from="6857,8001" to="11425,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52i8IAAADcAAAADwAAAGRycy9kb3ducmV2LnhtbERPS2sCMRC+F/wPYYTeanZ7qLoaRVwK&#10;PbQFH3geN+NmcTNZNuma/vumIHibj+85y3W0rRio941jBfkkA0FcOd1wreB4eH+ZgfABWWPrmBT8&#10;kof1avS0xEK7G+9o2IdapBD2BSowIXSFlL4yZNFPXEecuIvrLYYE+1rqHm8p3LbyNcvepMWGU4PB&#10;jraGquv+xyqYmnInp7L8PHyXQ5PP41c8nedKPY/jZgEiUAwP8d39odP8WQ7/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52i8IAAADcAAAADwAAAAAAAAAAAAAA&#10;AAChAgAAZHJzL2Rvd25yZXYueG1sUEsFBgAAAAAEAAQA+QAAAJADAAAAAA==&#10;">
              <v:stroke endarrow="block"/>
            </v:line>
            <v:line id="Line 201" o:spid="_x0000_s1518" style="position:absolute;visibility:visible" from="13756,9144" to="1375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line id="Line 202" o:spid="_x0000_s1519" style="position:absolute;visibility:visible" from="14480,25146" to="14480,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line id="Line 203" o:spid="_x0000_s1520" style="position:absolute;visibility:visible" from="14480,33147" to="17374,3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nVE8IAAADcAAAADwAAAGRycy9kb3ducmV2LnhtbERPS2sCMRC+C/0PYQq9adZSqq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nVE8IAAADcAAAADwAAAAAAAAAAAAAA&#10;AAChAgAAZHJzL2Rvd25yZXYueG1sUEsFBgAAAAAEAAQA+QAAAJADAAAAAA==&#10;">
              <v:stroke endarrow="block"/>
            </v:line>
            <v:line id="Line 204" o:spid="_x0000_s1521" style="position:absolute;visibility:visible" from="13756,16002" to="17012,1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VwiMIAAADcAAAADwAAAGRycy9kb3ducmV2LnhtbERPS2sCMRC+C/0PYQq9adZCq6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2VwiMIAAADcAAAADwAAAAAAAAAAAAAA&#10;AAChAgAAZHJzL2Rvd25yZXYueG1sUEsFBgAAAAAEAAQA+QAAAJADAAAAAA==&#10;">
              <v:stroke endarrow="block"/>
            </v:line>
            <w10:wrap type="none"/>
            <w10:anchorlock/>
          </v:group>
        </w:pict>
      </w:r>
    </w:p>
    <w:p w:rsidR="00D67846" w:rsidRPr="00D67846" w:rsidRDefault="00D67846" w:rsidP="00D67846">
      <w:pPr>
        <w:widowControl w:val="0"/>
        <w:spacing w:line="288" w:lineRule="auto"/>
        <w:ind w:firstLine="741"/>
        <w:jc w:val="center"/>
        <w:rPr>
          <w:rFonts w:ascii="Arial" w:hAnsi="Arial" w:cs="Arial"/>
          <w:sz w:val="28"/>
          <w:szCs w:val="28"/>
          <w:lang w:val="uk-UA"/>
        </w:rPr>
      </w:pPr>
      <w:r w:rsidRPr="00D67846">
        <w:rPr>
          <w:rFonts w:ascii="Arial" w:hAnsi="Arial" w:cs="Arial"/>
          <w:sz w:val="28"/>
          <w:szCs w:val="28"/>
          <w:lang w:val="uk-UA"/>
        </w:rPr>
        <w:t xml:space="preserve">Рис. 11.1. </w:t>
      </w:r>
      <w:r w:rsidRPr="00D67846">
        <w:rPr>
          <w:rFonts w:ascii="Arial" w:hAnsi="Arial" w:cs="Arial"/>
          <w:b/>
          <w:sz w:val="28"/>
          <w:szCs w:val="28"/>
          <w:lang w:val="uk-UA"/>
        </w:rPr>
        <w:t>Класифікація аудиторських послуг</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i/>
          <w:color w:val="000000"/>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color w:val="000000"/>
          <w:sz w:val="28"/>
          <w:szCs w:val="28"/>
          <w:lang w:val="uk-UA"/>
        </w:rPr>
        <w:t xml:space="preserve">До </w:t>
      </w:r>
      <w:r w:rsidRPr="00D67846">
        <w:rPr>
          <w:rFonts w:ascii="Arial" w:hAnsi="Arial" w:cs="Arial"/>
          <w:i/>
          <w:iCs/>
          <w:color w:val="000000"/>
          <w:sz w:val="28"/>
          <w:szCs w:val="28"/>
          <w:lang w:val="uk-UA"/>
        </w:rPr>
        <w:t xml:space="preserve">послуг дії </w:t>
      </w:r>
      <w:r w:rsidRPr="00D67846">
        <w:rPr>
          <w:rFonts w:ascii="Arial" w:hAnsi="Arial" w:cs="Arial"/>
          <w:color w:val="000000"/>
          <w:sz w:val="28"/>
          <w:szCs w:val="28"/>
          <w:lang w:val="uk-UA"/>
        </w:rPr>
        <w:t>відносять послуги зі складання документів, склад яких передбачено договором з клієнтом і таких, яких раніше не було.</w:t>
      </w:r>
      <w:r w:rsidRPr="00D67846">
        <w:rPr>
          <w:rFonts w:ascii="Arial" w:hAnsi="Arial" w:cs="Arial"/>
          <w:iCs/>
          <w:color w:val="000000"/>
          <w:sz w:val="28"/>
          <w:szCs w:val="28"/>
          <w:lang w:val="uk-UA"/>
        </w:rPr>
        <w:t>Послуги дії</w:t>
      </w:r>
      <w:r w:rsidRPr="00D67846">
        <w:rPr>
          <w:rFonts w:ascii="Arial" w:hAnsi="Arial" w:cs="Arial"/>
          <w:color w:val="000000"/>
          <w:sz w:val="28"/>
          <w:szCs w:val="28"/>
          <w:lang w:val="uk-UA"/>
        </w:rPr>
        <w:t xml:space="preserve">оформляються договором з додатком про завдання на виконання робіт і надання послуг. Завдання повинно містити: перелік питань, відповіді на які економічний суб’єкт бажає отримати від аудиторської організації; перелік джерел даних, що надаються аудиторською фірмою; перелік документів, які повинні бути складені аудиторською фірмою в результаті обробки джерел даних із зазначенням носія інформації. </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color w:val="000000"/>
          <w:sz w:val="28"/>
          <w:szCs w:val="28"/>
          <w:lang w:val="uk-UA"/>
        </w:rPr>
        <w:t xml:space="preserve">До </w:t>
      </w:r>
      <w:r w:rsidRPr="00D67846">
        <w:rPr>
          <w:rFonts w:ascii="Arial" w:hAnsi="Arial" w:cs="Arial"/>
          <w:i/>
          <w:iCs/>
          <w:color w:val="000000"/>
          <w:sz w:val="28"/>
          <w:szCs w:val="28"/>
          <w:lang w:val="uk-UA"/>
        </w:rPr>
        <w:t xml:space="preserve">послуг контролю </w:t>
      </w:r>
      <w:r w:rsidRPr="00D67846">
        <w:rPr>
          <w:rFonts w:ascii="Arial" w:hAnsi="Arial" w:cs="Arial"/>
          <w:color w:val="000000"/>
          <w:sz w:val="28"/>
          <w:szCs w:val="28"/>
          <w:lang w:val="uk-UA"/>
        </w:rPr>
        <w:t>відносяться послуги з перевірки документів стосовно їх відповідності критеріям, узгодженим аудиторською фірмою з клієнтом; контроль нарахування та сплати податків та інших обов'язкових платежів тощо.</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color w:val="000000"/>
          <w:sz w:val="28"/>
          <w:szCs w:val="28"/>
          <w:lang w:val="uk-UA"/>
        </w:rPr>
        <w:t xml:space="preserve">До </w:t>
      </w:r>
      <w:r w:rsidRPr="00D67846">
        <w:rPr>
          <w:rFonts w:ascii="Arial" w:hAnsi="Arial" w:cs="Arial"/>
          <w:i/>
          <w:iCs/>
          <w:color w:val="000000"/>
          <w:sz w:val="28"/>
          <w:szCs w:val="28"/>
          <w:lang w:val="uk-UA"/>
        </w:rPr>
        <w:t xml:space="preserve">інформаційних послуг </w:t>
      </w:r>
      <w:r w:rsidRPr="00D67846">
        <w:rPr>
          <w:rFonts w:ascii="Arial" w:hAnsi="Arial" w:cs="Arial"/>
          <w:color w:val="000000"/>
          <w:sz w:val="28"/>
          <w:szCs w:val="28"/>
          <w:lang w:val="uk-UA"/>
        </w:rPr>
        <w:t xml:space="preserve">відносяться: послуги з підготовки усних та письмових консультацій з різних питань; проведення навчальних семінарів, круглих столів; автоматизація бухгалтерського обліку, складання звітності, розрахунків за податками і платежами, аналізу </w:t>
      </w:r>
      <w:r w:rsidRPr="00D67846">
        <w:rPr>
          <w:rFonts w:ascii="Arial" w:hAnsi="Arial" w:cs="Arial"/>
          <w:color w:val="000000"/>
          <w:sz w:val="28"/>
          <w:szCs w:val="28"/>
          <w:lang w:val="uk-UA"/>
        </w:rPr>
        <w:lastRenderedPageBreak/>
        <w:t>господарської діяльності, аудиту тощо;</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iCs/>
          <w:color w:val="000000"/>
          <w:sz w:val="28"/>
          <w:szCs w:val="28"/>
          <w:lang w:val="uk-UA"/>
        </w:rPr>
        <w:t xml:space="preserve">Не сумісні з проведенням у господарюючого суб’єкта обов'язкового аудиту послуги </w:t>
      </w:r>
      <w:r w:rsidRPr="00D67846">
        <w:rPr>
          <w:rFonts w:ascii="Arial" w:hAnsi="Arial" w:cs="Arial"/>
          <w:i/>
          <w:color w:val="000000"/>
          <w:sz w:val="28"/>
          <w:szCs w:val="28"/>
          <w:lang w:val="uk-UA"/>
        </w:rPr>
        <w:t xml:space="preserve">включають: </w:t>
      </w:r>
      <w:r w:rsidRPr="00D67846">
        <w:rPr>
          <w:rFonts w:ascii="Arial" w:hAnsi="Arial" w:cs="Arial"/>
          <w:color w:val="000000"/>
          <w:sz w:val="28"/>
          <w:szCs w:val="28"/>
          <w:lang w:val="uk-UA"/>
        </w:rPr>
        <w:t>ведення бухгалтерського обліку; відновлення бухгалтерського обліку; складання і захист бухгалтерської та податкової звітності в податкових органах.</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color w:val="000000"/>
          <w:sz w:val="28"/>
          <w:szCs w:val="28"/>
          <w:lang w:val="uk-UA"/>
        </w:rPr>
        <w:t xml:space="preserve">Невеликі підприємства, які не мають у своєму складі бухгалтерської служби, мають право вести бухгалтерськийоблік за допомогою спеціалізованої аудиторської фірми чи аудитора на договірних засадах. Ця послуга здійснюється на підставі ст. 8 Закону України «Про бухгалтерський облік та фінансову звітність в Україні». Якщо аудитори виконують такі функції, то вони не мають права надавати висновок про достовірність звітності, яку самі складають. </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color w:val="000000"/>
          <w:sz w:val="28"/>
          <w:szCs w:val="28"/>
          <w:lang w:val="uk-UA"/>
        </w:rPr>
      </w:pPr>
      <w:r w:rsidRPr="00D67846">
        <w:rPr>
          <w:rFonts w:ascii="Arial" w:hAnsi="Arial" w:cs="Arial"/>
          <w:iCs/>
          <w:color w:val="000000"/>
          <w:sz w:val="28"/>
          <w:szCs w:val="28"/>
          <w:lang w:val="uk-UA"/>
        </w:rPr>
        <w:t>Якщо</w:t>
      </w:r>
      <w:r w:rsidRPr="00D67846">
        <w:rPr>
          <w:rFonts w:ascii="Arial" w:hAnsi="Arial" w:cs="Arial"/>
          <w:color w:val="000000"/>
          <w:sz w:val="28"/>
          <w:szCs w:val="28"/>
          <w:lang w:val="uk-UA"/>
        </w:rPr>
        <w:t xml:space="preserve">на підприємствах бухгалтерський облік або не ведеться, або ведеться погано, первинні документи зникли або знищені, то у підприємства виникає необхідність в замовленні послуги по відновленню бухгалтерського обліку. Відновлення бухгалтерського обліку потребує залучення кваліфікованих спеціалістів аудиторської фірми. Ця послуга проводиться за певний період та носить разовий характер. </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color w:val="000000"/>
          <w:sz w:val="28"/>
          <w:szCs w:val="28"/>
          <w:lang w:val="uk-UA"/>
        </w:rPr>
      </w:pPr>
      <w:r w:rsidRPr="00D67846">
        <w:rPr>
          <w:rFonts w:ascii="Arial" w:hAnsi="Arial" w:cs="Arial"/>
          <w:color w:val="000000"/>
          <w:sz w:val="28"/>
          <w:szCs w:val="28"/>
          <w:lang w:val="uk-UA"/>
        </w:rPr>
        <w:t>Такий вид послуг, як</w:t>
      </w:r>
      <w:r w:rsidRPr="00D67846">
        <w:rPr>
          <w:rFonts w:ascii="Arial" w:hAnsi="Arial" w:cs="Arial"/>
          <w:iCs/>
          <w:color w:val="000000"/>
          <w:sz w:val="28"/>
          <w:szCs w:val="28"/>
          <w:lang w:val="uk-UA"/>
        </w:rPr>
        <w:t xml:space="preserve"> складання бухгалтерської звітності,</w:t>
      </w:r>
      <w:r w:rsidRPr="00D67846">
        <w:rPr>
          <w:rFonts w:ascii="Arial" w:hAnsi="Arial" w:cs="Arial"/>
          <w:color w:val="000000"/>
          <w:sz w:val="28"/>
          <w:szCs w:val="28"/>
          <w:lang w:val="uk-UA"/>
        </w:rPr>
        <w:t xml:space="preserve"> може бути наслідком проведеного аудиторською фірмою комплексу робіт з ведення бухгалтерського обліку або самостійним видом робіт аудиторської фірми. Захист бухгалтерської та податкової звітності в податкових органах виконується, коли звітність попередньо складена для замовника аудиторською фірмою.</w: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i/>
          <w:iCs/>
          <w:color w:val="000000"/>
          <w:sz w:val="28"/>
          <w:szCs w:val="28"/>
          <w:lang w:val="uk-UA"/>
        </w:rPr>
        <w:t xml:space="preserve">До послуг, сумісних з проведенням у господарюючого суб’єкта обов'язкового аудиту, </w:t>
      </w:r>
      <w:r w:rsidRPr="00D67846">
        <w:rPr>
          <w:rFonts w:ascii="Arial" w:hAnsi="Arial" w:cs="Arial"/>
          <w:i/>
          <w:color w:val="000000"/>
          <w:sz w:val="28"/>
          <w:szCs w:val="28"/>
          <w:lang w:val="uk-UA"/>
        </w:rPr>
        <w:t xml:space="preserve">належать: </w:t>
      </w:r>
      <w:r w:rsidRPr="00D67846">
        <w:rPr>
          <w:rFonts w:ascii="Arial" w:hAnsi="Arial" w:cs="Arial"/>
          <w:color w:val="000000"/>
          <w:sz w:val="28"/>
          <w:szCs w:val="28"/>
          <w:lang w:val="uk-UA"/>
        </w:rPr>
        <w:t xml:space="preserve">проведення ініціативного аудиту; оцінка активів і пасивів, економічних та інвестиційних проектів, економічної безпеки, систем бухгалтерського обліку й організації внутрішнього контролю; покращання та контроль ведення обліку і складання звітності; організація бухгалтерського обліку; вдосконалення діючої системи бухгалтерського обліку; контроль нарахування і сплати податків та інших обов'язковихплатежів; проведення економічного і фінансового аналізу діяльностіпідприємства; представлення інтересів клієнта за дорученнями перед третіми особами; експертне обслуговування; підбір і тестування облікового персоналу та персоналу аудиторських </w:t>
      </w:r>
      <w:r w:rsidRPr="00D67846">
        <w:rPr>
          <w:rFonts w:ascii="Arial" w:hAnsi="Arial" w:cs="Arial"/>
          <w:color w:val="000000"/>
          <w:sz w:val="28"/>
          <w:szCs w:val="28"/>
          <w:lang w:val="uk-UA"/>
        </w:rPr>
        <w:lastRenderedPageBreak/>
        <w:t>фірм; проведення семінарів, підвищення кваліфікації, навчання облікового персоналу підприємств; видання методичних посібників з бухгалтерського обліку, оподаткування, аналізу, аудиту; автоматизація бухгалтерського обліку.</w:t>
      </w:r>
    </w:p>
    <w:p w:rsidR="00D67846" w:rsidRPr="00D67846" w:rsidRDefault="00D67846" w:rsidP="00D67846">
      <w:pPr>
        <w:widowControl w:val="0"/>
        <w:spacing w:line="288" w:lineRule="auto"/>
        <w:jc w:val="center"/>
        <w:textAlignment w:val="top"/>
        <w:rPr>
          <w:rFonts w:ascii="Arial" w:hAnsi="Arial" w:cs="Arial"/>
          <w:b/>
          <w:bCs/>
          <w:sz w:val="32"/>
          <w:szCs w:val="32"/>
          <w:lang w:val="uk-UA"/>
        </w:rPr>
      </w:pPr>
      <w:r w:rsidRPr="00D67846">
        <w:rPr>
          <w:rFonts w:ascii="Arial" w:hAnsi="Arial" w:cs="Arial"/>
          <w:b/>
          <w:bCs/>
          <w:iCs/>
          <w:sz w:val="32"/>
          <w:szCs w:val="32"/>
          <w:lang w:val="uk-UA"/>
        </w:rPr>
        <w:t xml:space="preserve">Тема 12. </w:t>
      </w:r>
      <w:r w:rsidRPr="00D67846">
        <w:rPr>
          <w:rFonts w:ascii="Arial" w:hAnsi="Arial" w:cs="Arial"/>
          <w:b/>
          <w:bCs/>
          <w:sz w:val="32"/>
          <w:szCs w:val="32"/>
          <w:lang w:val="uk-UA"/>
        </w:rPr>
        <w:t>Внутрішній аудит: його сутність,</w:t>
      </w:r>
    </w:p>
    <w:p w:rsidR="00D67846" w:rsidRPr="00D67846" w:rsidRDefault="00D67846" w:rsidP="00D67846">
      <w:pPr>
        <w:widowControl w:val="0"/>
        <w:spacing w:line="288" w:lineRule="auto"/>
        <w:jc w:val="center"/>
        <w:rPr>
          <w:rFonts w:ascii="Arial" w:hAnsi="Arial" w:cs="Arial"/>
          <w:b/>
          <w:bCs/>
          <w:sz w:val="32"/>
          <w:szCs w:val="32"/>
          <w:lang w:val="uk-UA"/>
        </w:rPr>
      </w:pPr>
      <w:r w:rsidRPr="00D67846">
        <w:rPr>
          <w:rFonts w:ascii="Arial" w:hAnsi="Arial" w:cs="Arial"/>
          <w:b/>
          <w:bCs/>
          <w:sz w:val="32"/>
          <w:szCs w:val="32"/>
          <w:lang w:val="uk-UA"/>
        </w:rPr>
        <w:t>об’єкти і суб’єкти</w:t>
      </w:r>
    </w:p>
    <w:p w:rsidR="00D67846" w:rsidRPr="00D67846" w:rsidRDefault="00D67846" w:rsidP="00D67846">
      <w:pPr>
        <w:widowControl w:val="0"/>
        <w:jc w:val="center"/>
        <w:rPr>
          <w:rFonts w:ascii="Arial" w:hAnsi="Arial" w:cs="Arial"/>
          <w:b/>
          <w:bCs/>
          <w:sz w:val="20"/>
          <w:szCs w:val="20"/>
          <w:lang w:val="uk-UA"/>
        </w:rPr>
      </w:pPr>
    </w:p>
    <w:p w:rsidR="00D67846" w:rsidRPr="00D67846" w:rsidRDefault="00FA08C6" w:rsidP="00D67846">
      <w:pPr>
        <w:widowControl w:val="0"/>
        <w:shd w:val="clear" w:color="auto" w:fill="FFFFFF"/>
        <w:autoSpaceDE w:val="0"/>
        <w:autoSpaceDN w:val="0"/>
        <w:adjustRightInd w:val="0"/>
        <w:jc w:val="both"/>
        <w:rPr>
          <w:rFonts w:ascii="Arial" w:hAnsi="Arial" w:cs="Arial"/>
          <w:sz w:val="20"/>
          <w:szCs w:val="20"/>
          <w:lang w:val="uk-UA"/>
        </w:rPr>
      </w:pPr>
      <w:r>
        <w:rPr>
          <w:rFonts w:ascii="Arial" w:hAnsi="Arial" w:cs="Arial"/>
          <w:noProof/>
          <w:sz w:val="20"/>
          <w:szCs w:val="20"/>
        </w:rPr>
      </w:r>
      <w:r w:rsidRPr="00FA08C6">
        <w:rPr>
          <w:rFonts w:ascii="Arial" w:hAnsi="Arial" w:cs="Arial"/>
          <w:noProof/>
          <w:sz w:val="20"/>
          <w:szCs w:val="20"/>
        </w:rPr>
        <w:pict>
          <v:group id="Полотно 194" o:spid="_x0000_s1522" editas="canvas" style="width:478.8pt;height:1in;mso-position-horizontal-relative:char;mso-position-vertical-relative:line" coordsize="6080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">
            <v:shape id="_x0000_s1523" type="#_x0000_t75" style="position:absolute;width:60807;height:9144;visibility:visible">
              <v:fill o:detectmouseclick="t"/>
              <v:path o:connecttype="none"/>
            </v:shape>
            <v:shape id="AutoShape 213" o:spid="_x0000_s1524" type="#_x0000_t65" style="position:absolute;width:60807;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JX78A&#10;AADcAAAADwAAAGRycy9kb3ducmV2LnhtbERP32vCMBB+H/g/hBN8m6mTDdcZRcoEYU9T8flobm1Z&#10;cylJGtv/3giCb/fx/bz1djCtiOR8Y1nBYp6BIC6tbrhScD7tX1cgfEDW2FomBSN52G4mL2vMtb3y&#10;L8VjqEQKYZ+jgjqELpfSlzUZ9HPbESfuzzqDIUFXSe3wmsJNK9+y7EMabDg11NhRUVP5f+yNgqKo&#10;cDT8/dP3Mbp3uoxl5Eap2XTYfYEINISn+OE+6DT/cwn3Z9IFcn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IglfvwAAANwAAAAPAAAAAAAAAAAAAAAAAJgCAABkcnMvZG93bnJl&#10;di54bWxQSwUGAAAAAAQABAD1AAAAhAMAAAAA&#10;">
              <v:textbox>
                <w:txbxContent>
                  <w:p w:rsidR="00D37F8B" w:rsidRDefault="00D37F8B" w:rsidP="00D67846">
                    <w:pPr>
                      <w:spacing w:line="288" w:lineRule="auto"/>
                      <w:jc w:val="both"/>
                      <w:rPr>
                        <w:rFonts w:ascii="Arial" w:hAnsi="Arial" w:cs="Arial"/>
                        <w:sz w:val="28"/>
                        <w:szCs w:val="28"/>
                      </w:rPr>
                    </w:pPr>
                    <w:r>
                      <w:rPr>
                        <w:rFonts w:ascii="Arial" w:hAnsi="Arial" w:cs="Arial"/>
                        <w:b/>
                        <w:sz w:val="28"/>
                        <w:szCs w:val="28"/>
                        <w:lang w:val="uk-UA"/>
                      </w:rPr>
                      <w:t>Ключові терміни і поняття</w:t>
                    </w:r>
                    <w:r>
                      <w:rPr>
                        <w:rFonts w:ascii="Arial" w:hAnsi="Arial" w:cs="Arial"/>
                        <w:sz w:val="28"/>
                        <w:szCs w:val="28"/>
                        <w:lang w:val="uk-UA"/>
                      </w:rPr>
                      <w:t xml:space="preserve">: </w:t>
                    </w:r>
                    <w:r w:rsidRPr="000D77C2">
                      <w:rPr>
                        <w:rFonts w:ascii="Arial" w:hAnsi="Arial" w:cs="Arial"/>
                        <w:sz w:val="28"/>
                        <w:szCs w:val="28"/>
                        <w:lang w:val="uk-UA"/>
                      </w:rPr>
                      <w:t>внутрішній аудит, мета внутрішнього аудиту, завдання внутрішнього аудиту, принципи внутрішнього аудиту, об'єкти внутрішнього аудиту, суб’єкти внутрішнього аудиту</w:t>
                    </w:r>
                  </w:p>
                  <w:p w:rsidR="00D37F8B" w:rsidRPr="00B72D96" w:rsidRDefault="00D37F8B" w:rsidP="00D67846"/>
                </w:txbxContent>
              </v:textbox>
            </v:shape>
            <w10:wrap type="none"/>
            <w10:anchorlock/>
          </v:group>
        </w:pict>
      </w:r>
    </w:p>
    <w:p w:rsidR="00D67846" w:rsidRPr="00D67846" w:rsidRDefault="00D67846" w:rsidP="00D67846">
      <w:pPr>
        <w:widowControl w:val="0"/>
        <w:shd w:val="clear" w:color="auto" w:fill="FFFFFF"/>
        <w:autoSpaceDE w:val="0"/>
        <w:autoSpaceDN w:val="0"/>
        <w:adjustRightInd w:val="0"/>
        <w:ind w:firstLine="684"/>
        <w:jc w:val="both"/>
        <w:rPr>
          <w:rFonts w:ascii="Arial" w:hAnsi="Arial" w:cs="Arial"/>
          <w:b/>
          <w:sz w:val="20"/>
          <w:szCs w:val="20"/>
          <w:lang w:val="uk-UA"/>
        </w:rPr>
      </w:pPr>
    </w:p>
    <w:p w:rsidR="00D67846" w:rsidRPr="00D67846" w:rsidRDefault="00D67846" w:rsidP="00D67846">
      <w:pPr>
        <w:widowControl w:val="0"/>
        <w:shd w:val="clear" w:color="auto" w:fill="FFFFFF"/>
        <w:autoSpaceDE w:val="0"/>
        <w:autoSpaceDN w:val="0"/>
        <w:adjustRightInd w:val="0"/>
        <w:spacing w:line="288" w:lineRule="auto"/>
        <w:ind w:firstLine="684"/>
        <w:jc w:val="both"/>
        <w:rPr>
          <w:rFonts w:ascii="Arial" w:hAnsi="Arial" w:cs="Arial"/>
          <w:b/>
          <w:sz w:val="28"/>
          <w:szCs w:val="28"/>
          <w:lang w:val="uk-UA"/>
        </w:rPr>
      </w:pPr>
      <w:r w:rsidRPr="00D67846">
        <w:rPr>
          <w:rFonts w:ascii="Arial" w:hAnsi="Arial" w:cs="Arial"/>
          <w:b/>
          <w:sz w:val="28"/>
          <w:szCs w:val="28"/>
          <w:lang w:val="uk-UA"/>
        </w:rPr>
        <w:t>Вивчення теми передбачає розгляд таких питань:</w:t>
      </w:r>
    </w:p>
    <w:p w:rsidR="00D67846" w:rsidRPr="00D67846" w:rsidRDefault="00D67846" w:rsidP="00D67846">
      <w:pPr>
        <w:widowControl w:val="0"/>
        <w:autoSpaceDE w:val="0"/>
        <w:autoSpaceDN w:val="0"/>
        <w:spacing w:line="288" w:lineRule="auto"/>
        <w:ind w:firstLine="709"/>
        <w:rPr>
          <w:rFonts w:ascii="Arial" w:hAnsi="Arial"/>
          <w:sz w:val="28"/>
          <w:szCs w:val="28"/>
          <w:lang w:val="uk-UA"/>
        </w:rPr>
      </w:pPr>
      <w:r w:rsidRPr="00D67846">
        <w:rPr>
          <w:rFonts w:ascii="Arial" w:hAnsi="Arial"/>
          <w:sz w:val="28"/>
          <w:szCs w:val="28"/>
          <w:lang w:val="uk-UA"/>
        </w:rPr>
        <w:t>12.1. Необхідність та сутність внутрішнього аудиту.</w:t>
      </w:r>
    </w:p>
    <w:p w:rsidR="00D67846" w:rsidRPr="00D67846" w:rsidRDefault="00D67846" w:rsidP="00D67846">
      <w:pPr>
        <w:widowControl w:val="0"/>
        <w:autoSpaceDE w:val="0"/>
        <w:autoSpaceDN w:val="0"/>
        <w:spacing w:line="288" w:lineRule="auto"/>
        <w:ind w:firstLine="709"/>
        <w:rPr>
          <w:rFonts w:ascii="Arial" w:hAnsi="Arial"/>
          <w:sz w:val="28"/>
          <w:szCs w:val="28"/>
          <w:lang w:val="uk-UA"/>
        </w:rPr>
      </w:pPr>
      <w:r w:rsidRPr="00D67846">
        <w:rPr>
          <w:rFonts w:ascii="Arial" w:hAnsi="Arial"/>
          <w:sz w:val="28"/>
          <w:szCs w:val="28"/>
          <w:lang w:val="uk-UA"/>
        </w:rPr>
        <w:t>12.2. Об’єкти внутрішнього аудиту.</w:t>
      </w:r>
    </w:p>
    <w:p w:rsidR="00D67846" w:rsidRPr="00D67846" w:rsidRDefault="00D67846" w:rsidP="00D67846">
      <w:pPr>
        <w:widowControl w:val="0"/>
        <w:autoSpaceDE w:val="0"/>
        <w:autoSpaceDN w:val="0"/>
        <w:spacing w:line="288" w:lineRule="auto"/>
        <w:ind w:firstLine="709"/>
        <w:rPr>
          <w:rFonts w:ascii="Arial" w:hAnsi="Arial" w:cs="Arial"/>
          <w:sz w:val="28"/>
          <w:szCs w:val="28"/>
          <w:lang w:val="uk-UA"/>
        </w:rPr>
      </w:pPr>
      <w:r w:rsidRPr="00D67846">
        <w:rPr>
          <w:rFonts w:ascii="Arial" w:hAnsi="Arial" w:cs="Arial"/>
          <w:sz w:val="28"/>
          <w:szCs w:val="28"/>
          <w:lang w:val="uk-UA"/>
        </w:rPr>
        <w:t>12.3. Суб’єкти внутрішнього аудиту.</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Питання семінарського заняття</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Запитання для самодіагностики</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Питання для самостійного опрацювання</w:t>
      </w:r>
    </w:p>
    <w:p w:rsidR="00D67846" w:rsidRPr="00D67846" w:rsidRDefault="00D67846" w:rsidP="00D67846">
      <w:pPr>
        <w:widowControl w:val="0"/>
        <w:autoSpaceDE w:val="0"/>
        <w:autoSpaceDN w:val="0"/>
        <w:spacing w:line="288" w:lineRule="auto"/>
        <w:ind w:firstLine="709"/>
        <w:jc w:val="both"/>
        <w:rPr>
          <w:rFonts w:ascii="Arial" w:hAnsi="Arial" w:cs="Arial"/>
          <w:bCs/>
          <w:i/>
          <w:sz w:val="28"/>
          <w:szCs w:val="28"/>
          <w:lang w:val="uk-UA"/>
        </w:rPr>
      </w:pPr>
      <w:r w:rsidRPr="00D67846">
        <w:rPr>
          <w:rFonts w:ascii="Arial" w:hAnsi="Arial" w:cs="Arial"/>
          <w:bCs/>
          <w:i/>
          <w:sz w:val="28"/>
          <w:szCs w:val="28"/>
          <w:lang w:val="uk-UA"/>
        </w:rPr>
        <w:t>Практичні завдання і ситуації</w:t>
      </w:r>
    </w:p>
    <w:p w:rsidR="00D67846" w:rsidRPr="00D67846" w:rsidRDefault="00D67846" w:rsidP="00D67846">
      <w:pPr>
        <w:widowControl w:val="0"/>
        <w:autoSpaceDE w:val="0"/>
        <w:autoSpaceDN w:val="0"/>
        <w:spacing w:line="288" w:lineRule="auto"/>
        <w:ind w:firstLine="709"/>
        <w:jc w:val="both"/>
        <w:rPr>
          <w:rFonts w:ascii="Arial" w:hAnsi="Arial" w:cs="Arial"/>
          <w:bCs/>
          <w:i/>
          <w:sz w:val="28"/>
          <w:szCs w:val="28"/>
          <w:lang w:val="uk-UA"/>
        </w:rPr>
      </w:pPr>
      <w:r w:rsidRPr="00D67846">
        <w:rPr>
          <w:rFonts w:ascii="Arial" w:hAnsi="Arial" w:cs="Arial"/>
          <w:bCs/>
          <w:i/>
          <w:sz w:val="28"/>
          <w:szCs w:val="28"/>
          <w:lang w:val="uk-UA"/>
        </w:rPr>
        <w:t>Контрольні тести</w:t>
      </w:r>
    </w:p>
    <w:p w:rsidR="00D67846" w:rsidRPr="00D67846" w:rsidRDefault="00D67846" w:rsidP="00D67846">
      <w:pPr>
        <w:widowControl w:val="0"/>
        <w:autoSpaceDE w:val="0"/>
        <w:autoSpaceDN w:val="0"/>
        <w:adjustRightInd w:val="0"/>
        <w:spacing w:line="288" w:lineRule="auto"/>
        <w:jc w:val="center"/>
        <w:rPr>
          <w:rFonts w:ascii="Arial" w:hAnsi="Arial" w:cs="Arial"/>
          <w:b/>
          <w:bCs/>
          <w:sz w:val="28"/>
          <w:szCs w:val="28"/>
          <w:lang w:val="uk-UA"/>
        </w:rPr>
      </w:pPr>
    </w:p>
    <w:p w:rsidR="00D67846" w:rsidRPr="00D67846" w:rsidRDefault="00D67846" w:rsidP="00D67846">
      <w:pPr>
        <w:widowControl w:val="0"/>
        <w:autoSpaceDE w:val="0"/>
        <w:autoSpaceDN w:val="0"/>
        <w:adjustRightInd w:val="0"/>
        <w:spacing w:line="288" w:lineRule="auto"/>
        <w:jc w:val="center"/>
        <w:rPr>
          <w:rFonts w:ascii="Arial" w:hAnsi="Arial" w:cs="Arial"/>
          <w:b/>
          <w:bCs/>
          <w:sz w:val="28"/>
          <w:szCs w:val="28"/>
          <w:lang w:val="uk-UA"/>
        </w:rPr>
      </w:pPr>
      <w:r w:rsidRPr="00D67846">
        <w:rPr>
          <w:rFonts w:ascii="Arial" w:hAnsi="Arial" w:cs="Arial"/>
          <w:b/>
          <w:bCs/>
          <w:sz w:val="28"/>
          <w:szCs w:val="28"/>
          <w:lang w:val="uk-UA"/>
        </w:rPr>
        <w:t xml:space="preserve">Компетенції, яких набувають студенти </w:t>
      </w:r>
    </w:p>
    <w:p w:rsidR="00D67846" w:rsidRPr="00D67846" w:rsidRDefault="00D67846" w:rsidP="00D67846">
      <w:pPr>
        <w:widowControl w:val="0"/>
        <w:spacing w:line="288" w:lineRule="auto"/>
        <w:jc w:val="center"/>
        <w:rPr>
          <w:rFonts w:ascii="Arial" w:hAnsi="Arial" w:cs="Arial"/>
          <w:i/>
          <w:sz w:val="28"/>
          <w:szCs w:val="28"/>
          <w:lang w:val="uk-UA"/>
        </w:rPr>
      </w:pPr>
      <w:r w:rsidRPr="00D67846">
        <w:rPr>
          <w:rFonts w:ascii="Arial" w:hAnsi="Arial" w:cs="Arial"/>
          <w:b/>
          <w:bCs/>
          <w:sz w:val="28"/>
          <w:szCs w:val="28"/>
          <w:lang w:val="uk-UA"/>
        </w:rPr>
        <w:t>після вивчення цієї теми</w:t>
      </w:r>
    </w:p>
    <w:tbl>
      <w:tblPr>
        <w:tblStyle w:val="71"/>
        <w:tblW w:w="0" w:type="auto"/>
        <w:tblLook w:val="01E0"/>
      </w:tblPr>
      <w:tblGrid>
        <w:gridCol w:w="6940"/>
        <w:gridCol w:w="2631"/>
      </w:tblGrid>
      <w:tr w:rsidR="00D67846" w:rsidRPr="00D67846" w:rsidTr="00D67846">
        <w:trPr>
          <w:trHeight w:val="422"/>
        </w:trPr>
        <w:tc>
          <w:tcPr>
            <w:tcW w:w="7132" w:type="dxa"/>
          </w:tcPr>
          <w:p w:rsidR="00D67846" w:rsidRPr="00D67846" w:rsidRDefault="00D67846" w:rsidP="00D67846">
            <w:pPr>
              <w:widowControl w:val="0"/>
              <w:spacing w:line="288" w:lineRule="auto"/>
              <w:ind w:firstLine="709"/>
              <w:jc w:val="center"/>
              <w:rPr>
                <w:rFonts w:ascii="Arial" w:hAnsi="Arial" w:cs="Arial"/>
                <w:lang w:val="uk-UA"/>
              </w:rPr>
            </w:pPr>
            <w:r w:rsidRPr="00D67846">
              <w:rPr>
                <w:rFonts w:ascii="Arial" w:hAnsi="Arial" w:cs="Arial"/>
                <w:lang w:val="uk-UA"/>
              </w:rPr>
              <w:t>Зміст компетенції</w:t>
            </w:r>
          </w:p>
        </w:tc>
        <w:tc>
          <w:tcPr>
            <w:tcW w:w="2693" w:type="dxa"/>
          </w:tcPr>
          <w:p w:rsidR="00D67846" w:rsidRPr="00D67846" w:rsidRDefault="00D67846" w:rsidP="00D67846">
            <w:pPr>
              <w:widowControl w:val="0"/>
              <w:spacing w:line="288" w:lineRule="auto"/>
              <w:jc w:val="center"/>
              <w:rPr>
                <w:rFonts w:ascii="Arial" w:hAnsi="Arial" w:cs="Arial"/>
                <w:lang w:val="uk-UA"/>
              </w:rPr>
            </w:pPr>
            <w:r w:rsidRPr="00D67846">
              <w:rPr>
                <w:rFonts w:ascii="Arial" w:hAnsi="Arial" w:cs="Arial"/>
                <w:lang w:val="uk-UA"/>
              </w:rPr>
              <w:t xml:space="preserve">Шифр </w:t>
            </w:r>
          </w:p>
        </w:tc>
      </w:tr>
      <w:tr w:rsidR="00D67846" w:rsidRPr="00D67846" w:rsidTr="00D67846">
        <w:trPr>
          <w:trHeight w:val="445"/>
        </w:trPr>
        <w:tc>
          <w:tcPr>
            <w:tcW w:w="7132"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Визначати об’єкт, суб’єкт та предмет внутрішнього аудиту</w:t>
            </w:r>
          </w:p>
        </w:tc>
        <w:tc>
          <w:tcPr>
            <w:tcW w:w="2693"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1ПФ.С 01 ПР.Р 01</w:t>
            </w:r>
          </w:p>
        </w:tc>
      </w:tr>
    </w:tbl>
    <w:p w:rsidR="00D67846" w:rsidRPr="00D67846" w:rsidRDefault="00D67846" w:rsidP="00D67846">
      <w:pPr>
        <w:widowControl w:val="0"/>
        <w:spacing w:line="288" w:lineRule="auto"/>
        <w:ind w:firstLine="709"/>
        <w:rPr>
          <w:rFonts w:ascii="Arial" w:hAnsi="Arial" w:cs="Arial"/>
          <w:b/>
          <w:sz w:val="28"/>
          <w:szCs w:val="28"/>
          <w:lang w:val="uk-UA"/>
        </w:rPr>
      </w:pPr>
    </w:p>
    <w:p w:rsidR="00D67846" w:rsidRPr="00D67846" w:rsidRDefault="00D67846" w:rsidP="00D67846">
      <w:pPr>
        <w:widowControl w:val="0"/>
        <w:spacing w:line="288" w:lineRule="auto"/>
        <w:ind w:firstLine="709"/>
        <w:rPr>
          <w:rFonts w:ascii="Arial" w:hAnsi="Arial" w:cs="Arial"/>
          <w:sz w:val="28"/>
          <w:szCs w:val="28"/>
          <w:lang w:val="uk-UA"/>
        </w:rPr>
      </w:pPr>
      <w:r w:rsidRPr="00D67846">
        <w:rPr>
          <w:rFonts w:ascii="Arial" w:hAnsi="Arial" w:cs="Arial"/>
          <w:b/>
          <w:sz w:val="28"/>
          <w:szCs w:val="28"/>
          <w:lang w:val="uk-UA"/>
        </w:rPr>
        <w:t xml:space="preserve">Нормативні документи, які слід використовувати при підготовці до заняття: </w:t>
      </w:r>
      <w:r w:rsidRPr="00D67846">
        <w:rPr>
          <w:rFonts w:ascii="Arial" w:hAnsi="Arial" w:cs="Arial"/>
          <w:sz w:val="28"/>
          <w:szCs w:val="28"/>
          <w:lang w:val="uk-UA" w:bidi="he-IL"/>
        </w:rPr>
        <w:t xml:space="preserve">МСА 610 </w:t>
      </w:r>
      <w:r w:rsidRPr="00D67846">
        <w:rPr>
          <w:rFonts w:ascii="Arial" w:hAnsi="Arial" w:cs="Arial"/>
          <w:color w:val="000000"/>
          <w:sz w:val="28"/>
          <w:szCs w:val="28"/>
          <w:lang w:val="uk-UA"/>
        </w:rPr>
        <w:t>“</w:t>
      </w:r>
      <w:r w:rsidRPr="00D67846">
        <w:rPr>
          <w:rFonts w:ascii="Arial" w:hAnsi="Arial" w:cs="Arial"/>
          <w:sz w:val="28"/>
          <w:szCs w:val="28"/>
          <w:lang w:val="uk-UA" w:bidi="he-IL"/>
        </w:rPr>
        <w:t>Розгляд роботи внутрішнього аудитора</w:t>
      </w:r>
      <w:r w:rsidRPr="00D67846">
        <w:rPr>
          <w:rFonts w:ascii="Arial" w:hAnsi="Arial" w:cs="Arial"/>
          <w:color w:val="000000"/>
          <w:sz w:val="28"/>
          <w:szCs w:val="28"/>
          <w:lang w:val="uk-UA"/>
        </w:rPr>
        <w:t>”</w:t>
      </w:r>
      <w:r w:rsidRPr="00D67846">
        <w:rPr>
          <w:rFonts w:ascii="Arial" w:hAnsi="Arial" w:cs="Arial"/>
          <w:sz w:val="28"/>
          <w:szCs w:val="28"/>
          <w:lang w:val="uk-UA" w:bidi="he-IL"/>
        </w:rPr>
        <w:t>.</w:t>
      </w:r>
    </w:p>
    <w:p w:rsidR="00D67846" w:rsidRPr="00D67846" w:rsidRDefault="00D67846" w:rsidP="00D67846">
      <w:pPr>
        <w:widowControl w:val="0"/>
        <w:autoSpaceDE w:val="0"/>
        <w:autoSpaceDN w:val="0"/>
        <w:spacing w:line="288" w:lineRule="auto"/>
        <w:ind w:firstLine="709"/>
        <w:rPr>
          <w:rFonts w:ascii="Arial" w:hAnsi="Arial"/>
          <w:b/>
          <w:sz w:val="28"/>
          <w:szCs w:val="28"/>
          <w:lang w:val="uk-UA"/>
        </w:rPr>
      </w:pPr>
    </w:p>
    <w:p w:rsidR="00D67846" w:rsidRPr="00D67846" w:rsidRDefault="00D67846" w:rsidP="00D67846">
      <w:pPr>
        <w:widowControl w:val="0"/>
        <w:autoSpaceDE w:val="0"/>
        <w:autoSpaceDN w:val="0"/>
        <w:spacing w:line="288" w:lineRule="auto"/>
        <w:ind w:firstLine="709"/>
        <w:rPr>
          <w:rFonts w:ascii="Arial" w:hAnsi="Arial"/>
          <w:b/>
          <w:sz w:val="28"/>
          <w:szCs w:val="28"/>
          <w:lang w:val="uk-UA"/>
        </w:rPr>
      </w:pPr>
      <w:r w:rsidRPr="00D67846">
        <w:rPr>
          <w:rFonts w:ascii="Arial" w:hAnsi="Arial"/>
          <w:b/>
          <w:sz w:val="28"/>
          <w:szCs w:val="28"/>
          <w:lang w:val="uk-UA"/>
        </w:rPr>
        <w:t>12.1. Необхідність та сутність внутрішнього аудиту</w:t>
      </w:r>
    </w:p>
    <w:p w:rsidR="00D67846" w:rsidRPr="00D67846" w:rsidRDefault="00FA08C6" w:rsidP="00D67846">
      <w:pPr>
        <w:widowControl w:val="0"/>
        <w:autoSpaceDE w:val="0"/>
        <w:autoSpaceDN w:val="0"/>
        <w:spacing w:line="288" w:lineRule="auto"/>
        <w:jc w:val="both"/>
        <w:rPr>
          <w:lang w:val="uk-UA"/>
        </w:rPr>
      </w:pPr>
      <w:r>
        <w:rPr>
          <w:noProof/>
        </w:rPr>
      </w:r>
      <w:r w:rsidRPr="00FA08C6">
        <w:rPr>
          <w:noProof/>
        </w:rPr>
        <w:pict>
          <v:group id="Полотно 192" o:spid="_x0000_s1525" editas="canvas" style="width:484.5pt;height:63pt;mso-position-horizontal-relative:char;mso-position-vertical-relative:line" coordsize="61531,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">
            <v:shape id="_x0000_s1526" type="#_x0000_t75" style="position:absolute;width:61531;height:8001;visibility:visible">
              <v:fill o:detectmouseclick="t"/>
              <v:path o:connecttype="none"/>
            </v:shape>
            <v:shape id="AutoShape 216" o:spid="_x0000_s1527" type="#_x0000_t65" style="position:absolute;top:1140;width:61165;height:5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wys78A&#10;AADcAAAADwAAAGRycy9kb3ducmV2LnhtbERP32vCMBB+H/g/hBv4tqYKjlmNMoqC4NOc+Hw0t7as&#10;uZQkje1/b4TB3u7j+3nb/Wg6Ecn51rKCRZaDIK6sbrlWcP0+vn2A8AFZY2eZFEzkYb+bvWyx0PbO&#10;XxQvoRYphH2BCpoQ+kJKXzVk0Ge2J07cj3UGQ4KultrhPYWbTi7z/F0abDk1NNhT2VD1exmMgrKs&#10;cTJ8OA9DjG5Ft6mK3Co1fx0/NyACjeFf/Oc+6TR/vYDnM+kCuX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vDKzvwAAANwAAAAPAAAAAAAAAAAAAAAAAJgCAABkcnMvZG93bnJl&#10;di54bWxQSwUGAAAAAAQABAD1AAAAhAMAAAAA&#10;">
              <v:textbox>
                <w:txbxContent>
                  <w:p w:rsidR="00D37F8B" w:rsidRDefault="00D37F8B" w:rsidP="00D67846">
                    <w:pPr>
                      <w:spacing w:line="288" w:lineRule="auto"/>
                      <w:jc w:val="both"/>
                    </w:pPr>
                    <w:r w:rsidRPr="00866C8C">
                      <w:rPr>
                        <w:rFonts w:ascii="Arial" w:hAnsi="Arial" w:cs="Arial"/>
                        <w:i/>
                        <w:sz w:val="28"/>
                        <w:szCs w:val="28"/>
                        <w:lang w:val="uk-UA"/>
                      </w:rPr>
                      <w:t>Внутрішній аудит</w:t>
                    </w:r>
                    <w:r w:rsidRPr="00866C8C">
                      <w:rPr>
                        <w:rFonts w:ascii="Arial" w:hAnsi="Arial" w:cs="Arial"/>
                        <w:sz w:val="28"/>
                        <w:szCs w:val="28"/>
                        <w:lang w:val="uk-UA"/>
                      </w:rPr>
                      <w:t xml:space="preserve"> – це незалежна діяльність з перевірки та оцінки роботи суб’єкта господарювання в його інтересах.</w:t>
                    </w:r>
                  </w:p>
                </w:txbxContent>
              </v:textbox>
            </v:shape>
            <w10:wrap type="none"/>
            <w10:anchorlock/>
          </v:group>
        </w:pict>
      </w:r>
    </w:p>
    <w:p w:rsidR="00D67846" w:rsidRPr="00D67846" w:rsidRDefault="00D67846" w:rsidP="00D67846">
      <w:pPr>
        <w:widowControl w:val="0"/>
        <w:autoSpaceDE w:val="0"/>
        <w:autoSpaceDN w:val="0"/>
        <w:spacing w:line="288" w:lineRule="auto"/>
        <w:ind w:firstLine="741"/>
        <w:jc w:val="both"/>
        <w:rPr>
          <w:rFonts w:ascii="Arial" w:hAnsi="Arial" w:cs="Arial"/>
          <w:sz w:val="28"/>
          <w:szCs w:val="28"/>
          <w:lang w:val="uk-UA"/>
        </w:rPr>
      </w:pPr>
      <w:r w:rsidRPr="00D67846">
        <w:rPr>
          <w:rFonts w:ascii="Arial" w:hAnsi="Arial" w:cs="Arial"/>
          <w:sz w:val="28"/>
          <w:szCs w:val="28"/>
          <w:lang w:val="uk-UA"/>
        </w:rPr>
        <w:t xml:space="preserve">Внутрішній аудит є одним із видів внутрішньогосподарського контролю суб'єктів підприємницької діяльності. Забезпеченню </w:t>
      </w:r>
      <w:r w:rsidRPr="00D67846">
        <w:rPr>
          <w:rFonts w:ascii="Arial" w:hAnsi="Arial" w:cs="Arial"/>
          <w:sz w:val="28"/>
          <w:szCs w:val="28"/>
          <w:lang w:val="uk-UA"/>
        </w:rPr>
        <w:lastRenderedPageBreak/>
        <w:t>ефективності діяльності суб'єктів підприємницької діяльності багато в чому сприяють упровадження і правильна організація системи внутрішнього аудиту.</w:t>
      </w:r>
    </w:p>
    <w:p w:rsidR="00D67846" w:rsidRPr="00D67846" w:rsidRDefault="00D67846" w:rsidP="00D67846">
      <w:pPr>
        <w:widowControl w:val="0"/>
        <w:autoSpaceDE w:val="0"/>
        <w:autoSpaceDN w:val="0"/>
        <w:spacing w:line="288" w:lineRule="auto"/>
        <w:ind w:firstLine="741"/>
        <w:jc w:val="both"/>
        <w:rPr>
          <w:rFonts w:ascii="Arial" w:hAnsi="Arial" w:cs="Arial"/>
          <w:sz w:val="28"/>
          <w:szCs w:val="28"/>
          <w:lang w:val="uk-UA"/>
        </w:rPr>
      </w:pPr>
      <w:r w:rsidRPr="00D67846">
        <w:rPr>
          <w:rFonts w:ascii="Arial" w:hAnsi="Arial" w:cs="Arial"/>
          <w:i/>
          <w:sz w:val="28"/>
          <w:szCs w:val="28"/>
          <w:lang w:val="uk-UA"/>
        </w:rPr>
        <w:t>Мета внутрішнього аудиту</w:t>
      </w:r>
      <w:r w:rsidRPr="00D67846">
        <w:rPr>
          <w:rFonts w:ascii="Arial" w:hAnsi="Arial" w:cs="Arial"/>
          <w:sz w:val="28"/>
          <w:szCs w:val="28"/>
          <w:lang w:val="uk-UA"/>
        </w:rPr>
        <w:t xml:space="preserve"> – вдосконалення організації й управління виробництвом, виявлення та мобілізація резервів його зростання.</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Головне завдання внутрішнього аудиту</w:t>
      </w:r>
      <w:r w:rsidRPr="00D67846">
        <w:rPr>
          <w:rFonts w:ascii="Arial" w:hAnsi="Arial" w:cs="Arial"/>
          <w:sz w:val="28"/>
          <w:szCs w:val="28"/>
          <w:lang w:val="uk-UA"/>
        </w:rPr>
        <w:t xml:space="preserve"> – допомогти відповідним працівникам фірми чи компанії виконувати свої обов'язки максимально кваліфіковано й ефективно.</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Внутрішні аудитори здійснюють незалежне експертне оцінювання управлінських функцій фірми чи компанії. Вони надають своїй головній фірмі, яка здійснює управління, результати аналізу, оцінювання, рекомендації, поради й інформацію про діяльність підприємства, яке вони перевіряють. В основному внутрішній аудит розглядає бухгалтерську інформацію та її достовірність.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Внутрішній аудит аналізує ситуацію ризику і застерігає від банкрутства, використовує ноу-хау для збільшення прибутку й ефективності нової технології, вживає заходів, що сприяють фінансовій діяльності підприємства.</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Принципи внутрішнього аудиту</w:t>
      </w:r>
      <w:r w:rsidRPr="00D67846">
        <w:rPr>
          <w:rFonts w:ascii="Arial" w:hAnsi="Arial" w:cs="Arial"/>
          <w:sz w:val="28"/>
          <w:szCs w:val="28"/>
          <w:lang w:val="uk-UA"/>
        </w:rPr>
        <w:t xml:space="preserve"> – це цілісність, об'єктивність, конфіденційність, майстерність і компетентність.</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Внутрішній аудит передбачає попередній контроль на стадії розгляду первинних документів, під час візування договорів, наказів, кошторисів. У такому разі внутрішній аудит претендує на роль профілактичного заходу.</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Поточний контроль здійснюється під час реєстрації господарських операцій та інвентаризації.</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Наступний контроль проводиться на стадії узагальнення й аналізу облікової і звітної інформації.</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Таким чином, внутрішній аудит є системним і строго документальним, безперервним, універсальним (суцільним) заходом.</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Основні </w:t>
      </w:r>
      <w:r w:rsidRPr="00D67846">
        <w:rPr>
          <w:rFonts w:ascii="Arial" w:hAnsi="Arial" w:cs="Arial"/>
          <w:i/>
          <w:sz w:val="28"/>
          <w:szCs w:val="28"/>
          <w:lang w:val="uk-UA"/>
        </w:rPr>
        <w:t>функції внутрішнього аудиту</w:t>
      </w:r>
      <w:r w:rsidRPr="00D67846">
        <w:rPr>
          <w:rFonts w:ascii="Arial" w:hAnsi="Arial" w:cs="Arial"/>
          <w:sz w:val="28"/>
          <w:szCs w:val="28"/>
          <w:lang w:val="uk-UA"/>
        </w:rPr>
        <w:t xml:space="preserve">: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контроль за правильністю оформлення, приймання і відпуску матеріальних цінностей, оприбуткування, видачі й перерахування грошових коштів, створення і витрачання власного капіталу;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контроль за дотриманням правил штатно-фінансової дисципліни, правильним створенням і розподілом прибутків.</w:t>
      </w:r>
    </w:p>
    <w:p w:rsidR="00D67846" w:rsidRPr="00D67846" w:rsidRDefault="00D67846" w:rsidP="00D67846">
      <w:pPr>
        <w:widowControl w:val="0"/>
        <w:autoSpaceDE w:val="0"/>
        <w:autoSpaceDN w:val="0"/>
        <w:spacing w:line="288" w:lineRule="auto"/>
        <w:ind w:firstLine="709"/>
        <w:rPr>
          <w:rFonts w:ascii="Arial" w:hAnsi="Arial"/>
          <w:b/>
          <w:sz w:val="28"/>
          <w:szCs w:val="28"/>
          <w:lang w:val="uk-UA"/>
        </w:rPr>
      </w:pPr>
    </w:p>
    <w:p w:rsidR="00D67846" w:rsidRPr="00D67846" w:rsidRDefault="00D67846" w:rsidP="00D67846">
      <w:pPr>
        <w:widowControl w:val="0"/>
        <w:autoSpaceDE w:val="0"/>
        <w:autoSpaceDN w:val="0"/>
        <w:spacing w:line="288" w:lineRule="auto"/>
        <w:ind w:firstLine="709"/>
        <w:rPr>
          <w:rFonts w:ascii="Arial" w:hAnsi="Arial"/>
          <w:b/>
          <w:sz w:val="28"/>
          <w:szCs w:val="28"/>
          <w:lang w:val="uk-UA"/>
        </w:rPr>
      </w:pPr>
      <w:r w:rsidRPr="00D67846">
        <w:rPr>
          <w:rFonts w:ascii="Arial" w:hAnsi="Arial"/>
          <w:b/>
          <w:sz w:val="28"/>
          <w:szCs w:val="28"/>
          <w:lang w:val="uk-UA"/>
        </w:rPr>
        <w:t>12.2. Об’єкти внутрішнього аудиту</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У спеціальній економічній літературі українські і зарубіжні вчені виділяють такі </w:t>
      </w:r>
      <w:r w:rsidRPr="00D67846">
        <w:rPr>
          <w:rFonts w:ascii="Arial" w:hAnsi="Arial" w:cs="Arial"/>
          <w:i/>
          <w:sz w:val="28"/>
          <w:szCs w:val="28"/>
          <w:lang w:val="uk-UA"/>
        </w:rPr>
        <w:t>об'єкти внутрішнього аудиту</w:t>
      </w:r>
      <w:r w:rsidRPr="00D67846">
        <w:rPr>
          <w:rFonts w:ascii="Arial" w:hAnsi="Arial" w:cs="Arial"/>
          <w:sz w:val="28"/>
          <w:szCs w:val="28"/>
          <w:lang w:val="uk-UA"/>
        </w:rPr>
        <w:t xml:space="preserve">: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стан і ведення бухгалтерського фінансового обліку;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фінансова звітність, її вірогідність;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стан необоротних активів і запасів;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забезпеченість підприємства власними обіговими коштами;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платоспроможність та фінансова стійкість;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система управління підприємством;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робота економічних і технічних служб підприємства;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оподаткування – правильність визначення доходу, що підлягає оподаткуванню, своєчасність і повнота сплати податків;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планування, нормування і стимулювання; внутрішньогосподарський контроль;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виробничо-господарська діяльність; </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достовірність проектно-кошторисної документації тощо </w:t>
      </w:r>
      <w:r w:rsidRPr="00D67846">
        <w:rPr>
          <w:rFonts w:ascii="Arial" w:hAnsi="Arial" w:cs="Arial"/>
          <w:sz w:val="28"/>
          <w:szCs w:val="28"/>
          <w:lang w:val="uk-UA"/>
        </w:rPr>
        <w:sym w:font="Symbol" w:char="005B"/>
      </w:r>
      <w:r w:rsidRPr="00D67846">
        <w:rPr>
          <w:rFonts w:ascii="Arial" w:hAnsi="Arial" w:cs="Arial"/>
          <w:sz w:val="28"/>
          <w:szCs w:val="28"/>
          <w:lang w:val="uk-UA"/>
        </w:rPr>
        <w:t>59</w:t>
      </w:r>
      <w:r w:rsidRPr="00D67846">
        <w:rPr>
          <w:rFonts w:ascii="Arial" w:hAnsi="Arial" w:cs="Arial"/>
          <w:sz w:val="28"/>
          <w:szCs w:val="28"/>
          <w:lang w:val="uk-UA"/>
        </w:rPr>
        <w:sym w:font="Symbol" w:char="005D"/>
      </w:r>
      <w:r w:rsidRPr="00D67846">
        <w:rPr>
          <w:rFonts w:ascii="Arial" w:hAnsi="Arial" w:cs="Arial"/>
          <w:sz w:val="28"/>
          <w:szCs w:val="28"/>
          <w:lang w:val="uk-UA"/>
        </w:rPr>
        <w:t>.</w:t>
      </w:r>
    </w:p>
    <w:p w:rsidR="00D67846" w:rsidRPr="00D67846" w:rsidRDefault="00D67846" w:rsidP="00D67846">
      <w:pPr>
        <w:widowControl w:val="0"/>
        <w:spacing w:line="288" w:lineRule="auto"/>
        <w:ind w:firstLine="741"/>
        <w:jc w:val="both"/>
        <w:rPr>
          <w:rFonts w:ascii="Arial" w:hAnsi="Arial" w:cs="Arial"/>
          <w:sz w:val="28"/>
          <w:szCs w:val="28"/>
          <w:lang w:val="uk-UA"/>
        </w:rPr>
      </w:pPr>
      <w:r w:rsidRPr="00D67846">
        <w:rPr>
          <w:rFonts w:ascii="Arial" w:hAnsi="Arial" w:cs="Arial"/>
          <w:sz w:val="28"/>
          <w:szCs w:val="28"/>
          <w:lang w:val="uk-UA"/>
        </w:rPr>
        <w:t xml:space="preserve">Проте такий об'єкт внутрішнього аудиту, як </w:t>
      </w:r>
      <w:r w:rsidRPr="00D67846">
        <w:rPr>
          <w:rFonts w:ascii="Arial" w:hAnsi="Arial" w:cs="Arial"/>
          <w:color w:val="000000"/>
          <w:sz w:val="28"/>
          <w:szCs w:val="28"/>
          <w:lang w:val="uk-UA"/>
        </w:rPr>
        <w:t>“</w:t>
      </w:r>
      <w:r w:rsidRPr="00D67846">
        <w:rPr>
          <w:rFonts w:ascii="Arial" w:hAnsi="Arial" w:cs="Arial"/>
          <w:sz w:val="28"/>
          <w:szCs w:val="28"/>
          <w:lang w:val="uk-UA"/>
        </w:rPr>
        <w:t>ведення бухгалтерського обліку</w:t>
      </w:r>
      <w:r w:rsidRPr="00D67846">
        <w:rPr>
          <w:rFonts w:ascii="Arial" w:hAnsi="Arial" w:cs="Arial"/>
          <w:color w:val="000000"/>
          <w:sz w:val="28"/>
          <w:szCs w:val="28"/>
          <w:lang w:val="uk-UA"/>
        </w:rPr>
        <w:t>”</w:t>
      </w:r>
      <w:r w:rsidRPr="00D67846">
        <w:rPr>
          <w:rFonts w:ascii="Arial" w:hAnsi="Arial" w:cs="Arial"/>
          <w:sz w:val="28"/>
          <w:szCs w:val="28"/>
          <w:lang w:val="uk-UA"/>
        </w:rPr>
        <w:t>, деякі джерела розглядають як вид послуг зовнішнього аудиту, а не об'єкт внутрішнього аудиту.</w:t>
      </w:r>
    </w:p>
    <w:p w:rsidR="00D67846" w:rsidRPr="00D67846" w:rsidRDefault="00D67846" w:rsidP="00D67846">
      <w:pPr>
        <w:widowControl w:val="0"/>
        <w:spacing w:line="288" w:lineRule="auto"/>
        <w:ind w:firstLine="741"/>
        <w:jc w:val="both"/>
        <w:rPr>
          <w:rFonts w:ascii="Arial" w:hAnsi="Arial" w:cs="Arial"/>
          <w:sz w:val="28"/>
          <w:szCs w:val="28"/>
          <w:lang w:val="uk-UA"/>
        </w:rPr>
      </w:pPr>
      <w:r w:rsidRPr="00D67846">
        <w:rPr>
          <w:rFonts w:ascii="Arial" w:hAnsi="Arial" w:cs="Arial"/>
          <w:sz w:val="28"/>
          <w:szCs w:val="28"/>
          <w:lang w:val="uk-UA"/>
        </w:rPr>
        <w:t>До об'єктів організації внутрішнього аудиту належать аудиторські номенклатури. Під аудиторською номенклатурою розуміють перелік інформації, котра є в законодавчих актах, нормативних документах, кошторисах, зафіксованих фактах, які використовують у процесі аудиту для підготовки управлінських рішень. Склад номенклатури формується залежно від характеру діяльності господарства.</w:t>
      </w:r>
    </w:p>
    <w:p w:rsidR="00D67846" w:rsidRPr="00D67846" w:rsidRDefault="00D67846" w:rsidP="00D67846">
      <w:pPr>
        <w:widowControl w:val="0"/>
        <w:spacing w:line="288" w:lineRule="auto"/>
        <w:ind w:firstLine="741"/>
        <w:jc w:val="both"/>
        <w:rPr>
          <w:rFonts w:ascii="Arial" w:hAnsi="Arial" w:cs="Arial"/>
          <w:sz w:val="28"/>
          <w:szCs w:val="28"/>
          <w:lang w:val="uk-UA"/>
        </w:rPr>
      </w:pPr>
      <w:r w:rsidRPr="00D67846">
        <w:rPr>
          <w:rFonts w:ascii="Arial" w:hAnsi="Arial" w:cs="Arial"/>
          <w:sz w:val="28"/>
          <w:szCs w:val="28"/>
          <w:lang w:val="uk-UA"/>
        </w:rPr>
        <w:t>Кожний окремий об'єкт внутрішнього аудиту потребує індивідуального підходу до використання прийомів аудиту, що є елементами його методу. Від політики і стилю управління залежать напрямки внутрішнього аудиту, глибина дослідження тих чи інших об'єктів внутрішнього контролю.</w:t>
      </w:r>
    </w:p>
    <w:p w:rsidR="00D67846" w:rsidRPr="00D67846" w:rsidRDefault="00D67846" w:rsidP="00D67846">
      <w:pPr>
        <w:widowControl w:val="0"/>
        <w:spacing w:line="288" w:lineRule="auto"/>
        <w:ind w:firstLine="741"/>
        <w:jc w:val="both"/>
        <w:rPr>
          <w:rFonts w:ascii="Arial" w:hAnsi="Arial" w:cs="Arial"/>
          <w:i/>
          <w:sz w:val="28"/>
          <w:szCs w:val="28"/>
          <w:lang w:val="uk-UA"/>
        </w:rPr>
      </w:pPr>
      <w:r w:rsidRPr="00D67846">
        <w:rPr>
          <w:rFonts w:ascii="Arial" w:hAnsi="Arial" w:cs="Arial"/>
          <w:i/>
          <w:sz w:val="28"/>
          <w:szCs w:val="28"/>
          <w:lang w:val="uk-UA"/>
        </w:rPr>
        <w:t>Основними процедурами внутрішнього аудиту є:</w:t>
      </w:r>
    </w:p>
    <w:p w:rsidR="00D67846" w:rsidRPr="00D67846" w:rsidRDefault="00D67846" w:rsidP="00D67846">
      <w:pPr>
        <w:widowControl w:val="0"/>
        <w:spacing w:line="288" w:lineRule="auto"/>
        <w:ind w:firstLine="798"/>
        <w:jc w:val="both"/>
        <w:rPr>
          <w:rFonts w:ascii="Arial" w:hAnsi="Arial" w:cs="Arial"/>
          <w:sz w:val="28"/>
          <w:szCs w:val="28"/>
          <w:lang w:val="uk-UA"/>
        </w:rPr>
      </w:pPr>
      <w:r w:rsidRPr="00D67846">
        <w:rPr>
          <w:rFonts w:ascii="Arial" w:hAnsi="Arial" w:cs="Arial"/>
          <w:sz w:val="28"/>
          <w:szCs w:val="28"/>
          <w:lang w:val="uk-UA"/>
        </w:rPr>
        <w:t xml:space="preserve">1) вивчення засновницьких документів; </w:t>
      </w:r>
    </w:p>
    <w:p w:rsidR="00D67846" w:rsidRPr="00D67846" w:rsidRDefault="00D67846" w:rsidP="00D67846">
      <w:pPr>
        <w:widowControl w:val="0"/>
        <w:spacing w:line="288" w:lineRule="auto"/>
        <w:ind w:firstLine="798"/>
        <w:jc w:val="both"/>
        <w:rPr>
          <w:rFonts w:ascii="Arial" w:hAnsi="Arial" w:cs="Arial"/>
          <w:sz w:val="28"/>
          <w:szCs w:val="28"/>
          <w:lang w:val="uk-UA"/>
        </w:rPr>
      </w:pPr>
      <w:r w:rsidRPr="00D67846">
        <w:rPr>
          <w:rFonts w:ascii="Arial" w:hAnsi="Arial" w:cs="Arial"/>
          <w:sz w:val="28"/>
          <w:szCs w:val="28"/>
          <w:lang w:val="uk-UA"/>
        </w:rPr>
        <w:t>2) дослідження первинної документації, регістрів бухгалтерського фінансового (управлінського) обліку, фінансової звітності;</w:t>
      </w:r>
    </w:p>
    <w:p w:rsidR="00D67846" w:rsidRPr="00D67846" w:rsidRDefault="00D67846" w:rsidP="00D67846">
      <w:pPr>
        <w:widowControl w:val="0"/>
        <w:spacing w:line="288" w:lineRule="auto"/>
        <w:ind w:firstLine="798"/>
        <w:jc w:val="both"/>
        <w:rPr>
          <w:rFonts w:ascii="Arial" w:hAnsi="Arial" w:cs="Arial"/>
          <w:sz w:val="28"/>
          <w:szCs w:val="28"/>
          <w:lang w:val="uk-UA"/>
        </w:rPr>
      </w:pPr>
      <w:r w:rsidRPr="00D67846">
        <w:rPr>
          <w:rFonts w:ascii="Arial" w:hAnsi="Arial" w:cs="Arial"/>
          <w:sz w:val="28"/>
          <w:szCs w:val="28"/>
          <w:lang w:val="uk-UA"/>
        </w:rPr>
        <w:t xml:space="preserve">3) зустрічна перевірка документів і господарських операцій, </w:t>
      </w:r>
      <w:r w:rsidRPr="00D67846">
        <w:rPr>
          <w:rFonts w:ascii="Arial" w:hAnsi="Arial" w:cs="Arial"/>
          <w:sz w:val="28"/>
          <w:szCs w:val="28"/>
          <w:lang w:val="uk-UA"/>
        </w:rPr>
        <w:lastRenderedPageBreak/>
        <w:t xml:space="preserve">порівняння даних синтетичного та аналітичного обліків тощо </w:t>
      </w:r>
      <w:r w:rsidRPr="00D67846">
        <w:rPr>
          <w:rFonts w:ascii="Arial" w:hAnsi="Arial" w:cs="Arial"/>
          <w:sz w:val="28"/>
          <w:szCs w:val="28"/>
          <w:lang w:val="uk-UA"/>
        </w:rPr>
        <w:sym w:font="Symbol" w:char="005B"/>
      </w:r>
      <w:r w:rsidRPr="00D67846">
        <w:rPr>
          <w:rFonts w:ascii="Arial" w:hAnsi="Arial" w:cs="Arial"/>
          <w:sz w:val="28"/>
          <w:szCs w:val="28"/>
          <w:lang w:val="uk-UA"/>
        </w:rPr>
        <w:t>59</w:t>
      </w:r>
      <w:r w:rsidRPr="00D67846">
        <w:rPr>
          <w:rFonts w:ascii="Arial" w:hAnsi="Arial" w:cs="Arial"/>
          <w:sz w:val="28"/>
          <w:szCs w:val="28"/>
          <w:lang w:val="uk-UA"/>
        </w:rPr>
        <w:sym w:font="Symbol" w:char="005D"/>
      </w:r>
      <w:r w:rsidRPr="00D67846">
        <w:rPr>
          <w:rFonts w:ascii="Arial" w:hAnsi="Arial" w:cs="Arial"/>
          <w:sz w:val="28"/>
          <w:szCs w:val="28"/>
          <w:lang w:val="uk-UA"/>
        </w:rPr>
        <w:t>.</w:t>
      </w:r>
    </w:p>
    <w:p w:rsidR="00D67846" w:rsidRPr="00D67846" w:rsidRDefault="00D67846" w:rsidP="00D67846">
      <w:pPr>
        <w:widowControl w:val="0"/>
        <w:autoSpaceDE w:val="0"/>
        <w:autoSpaceDN w:val="0"/>
        <w:spacing w:line="288" w:lineRule="auto"/>
        <w:ind w:firstLine="709"/>
        <w:rPr>
          <w:rFonts w:ascii="Arial" w:hAnsi="Arial" w:cs="Arial"/>
          <w:b/>
          <w:sz w:val="28"/>
          <w:szCs w:val="28"/>
          <w:lang w:val="uk-UA"/>
        </w:rPr>
      </w:pPr>
    </w:p>
    <w:p w:rsidR="00D67846" w:rsidRPr="00D67846" w:rsidRDefault="00D67846" w:rsidP="00D67846">
      <w:pPr>
        <w:widowControl w:val="0"/>
        <w:autoSpaceDE w:val="0"/>
        <w:autoSpaceDN w:val="0"/>
        <w:spacing w:line="288" w:lineRule="auto"/>
        <w:ind w:firstLine="709"/>
        <w:rPr>
          <w:rFonts w:ascii="Arial" w:hAnsi="Arial" w:cs="Arial"/>
          <w:b/>
          <w:sz w:val="28"/>
          <w:szCs w:val="28"/>
          <w:lang w:val="uk-UA"/>
        </w:rPr>
      </w:pPr>
      <w:r w:rsidRPr="00D67846">
        <w:rPr>
          <w:rFonts w:ascii="Arial" w:hAnsi="Arial" w:cs="Arial"/>
          <w:b/>
          <w:sz w:val="28"/>
          <w:szCs w:val="28"/>
          <w:lang w:val="uk-UA"/>
        </w:rPr>
        <w:t>12.3. Суб’єкти внутрішнього аудиту</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i/>
          <w:sz w:val="28"/>
          <w:szCs w:val="28"/>
          <w:lang w:val="uk-UA"/>
        </w:rPr>
        <w:t>Суб’єктами внутрішнього аудиту</w:t>
      </w:r>
      <w:r w:rsidRPr="00D67846">
        <w:rPr>
          <w:rFonts w:ascii="Arial" w:hAnsi="Arial" w:cs="Arial"/>
          <w:sz w:val="28"/>
          <w:szCs w:val="28"/>
          <w:lang w:val="uk-UA"/>
        </w:rPr>
        <w:t xml:space="preserve"> на підприємстві є служба внутрішнього аудиту, </w:t>
      </w:r>
      <w:r w:rsidRPr="00D67846">
        <w:rPr>
          <w:rFonts w:ascii="Arial" w:hAnsi="Arial" w:cs="Arial"/>
          <w:color w:val="000000"/>
          <w:sz w:val="28"/>
          <w:szCs w:val="28"/>
          <w:lang w:val="uk-UA"/>
        </w:rPr>
        <w:t>штатні контролери-ревізори, внутрішні аудитори, керівники і співробітники відділів управління підприємств, а також посадові особи інших підрозділів відповідно до покладених на них службових обов'язків</w:t>
      </w:r>
      <w:r w:rsidRPr="00D67846">
        <w:rPr>
          <w:rFonts w:ascii="Arial" w:hAnsi="Arial" w:cs="Arial"/>
          <w:sz w:val="28"/>
          <w:szCs w:val="28"/>
          <w:lang w:val="uk-UA"/>
        </w:rPr>
        <w:t>.</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Служба внутрішнього аудиту створюється з метою забезпечення ефективності діяльності апарату управління щодо захисту законних майнових інтересів підприємства, вдосконалення системи бухгалтерського обліку і сприяння підвищенню ефективності роботи, зміцнення його фінансового стану. У своїй практичній роботі внутрішня служба керується чинним законодавством України, положеннями, інструкціями, наказами Міністерства фінансів України, Державної податкової адміністрації України, статутом підприємства, наказами, розпорядженнями керівника підприємств та Положенням про організацію внутрішнього контролю на підприємстві.</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Служба внутрішнього аудиту є самостійним структурним підрозділом і підпорядковується безпосередньо керівникові. На посаду керівника служби призначається висококваліфікований спеціаліст, що має вищу економічну освіту, досвід бухгалтерської роботи, сертифікат аудитора. Керівник служби внутрішнього аудиту призначається і звільняється з посади керівником підприємства </w:t>
      </w:r>
      <w:r w:rsidRPr="00D67846">
        <w:rPr>
          <w:rFonts w:ascii="Arial" w:hAnsi="Arial" w:cs="Arial"/>
          <w:sz w:val="28"/>
          <w:szCs w:val="28"/>
          <w:lang w:val="uk-UA"/>
        </w:rPr>
        <w:sym w:font="Symbol" w:char="005B"/>
      </w:r>
      <w:r w:rsidRPr="00D67846">
        <w:rPr>
          <w:rFonts w:ascii="Arial" w:hAnsi="Arial" w:cs="Arial"/>
          <w:sz w:val="28"/>
          <w:szCs w:val="28"/>
          <w:lang w:val="uk-UA"/>
        </w:rPr>
        <w:t>81</w:t>
      </w:r>
      <w:r w:rsidRPr="00D67846">
        <w:rPr>
          <w:rFonts w:ascii="Arial" w:hAnsi="Arial" w:cs="Arial"/>
          <w:sz w:val="28"/>
          <w:szCs w:val="28"/>
          <w:lang w:val="uk-UA"/>
        </w:rPr>
        <w:sym w:font="Symbol" w:char="005D"/>
      </w:r>
      <w:r w:rsidRPr="00D67846">
        <w:rPr>
          <w:rFonts w:ascii="Arial" w:hAnsi="Arial" w:cs="Arial"/>
          <w:sz w:val="28"/>
          <w:szCs w:val="28"/>
          <w:lang w:val="uk-UA"/>
        </w:rPr>
        <w:t>.</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Обов'язки працівників служби регламентуються посадовими інструкціями, які розробляються керівником служби внутрішнього аудиту, коригуються в разі зміни окремих функцій або обсягу і затверджуються керівником підприємства.</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Будучи на повному утриманні підприємства, цей контрольний орган (чи сам внутрішній аудитор) повинен довести необхідність свого існування. Для цього він покликаний сприяти підвищенню ефективності роботи підприємства, забезпеченню рентабельності і зміцненню його фінансового стану.</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Внутрішні аудитори звітують перед вищим керівництвом підприємства. За внутрішній аудит відповідає сама фірма або один із її відділів, тобто контрольний орган усередині фірми. Керівник такого контрольного органу (або внутрішній аудитор) підпорядкований </w:t>
      </w:r>
      <w:r w:rsidRPr="00D67846">
        <w:rPr>
          <w:rFonts w:ascii="Arial" w:hAnsi="Arial" w:cs="Arial"/>
          <w:sz w:val="28"/>
          <w:szCs w:val="28"/>
          <w:lang w:val="uk-UA"/>
        </w:rPr>
        <w:lastRenderedPageBreak/>
        <w:t>керівництву підприємства. Внутрішній контрольний орган здійснює аудиторські перевірки на самому підприємстві або в його підрозділах.</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Основні функції служби внутрішнього аудиту, як правило, складаються з процедур дослідження окремих операцій підприємства, оцінювання і контролю відповідності цих операцій, відображених у бухгалтерському обліку, а також контролю за функціями внутрішньої системи контролю підприємства.</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Можливості й мета діяльності служби внутрішнього аудиту мають широкий спектр та напрямки і залежать від розміру та структури підприємства, а також потреб керівництва. Як правило, функції внутрішнього аудитора складаються з контролю за функціонуванням та організацією систем бухгалтерського обліку і внутрішнього контролю.</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Контроль за організацією системи бухгалтерського обліку – це виконання частини функцій керівництва підприємства. Служба внутрішнього аудиту, як правило, відповідає перед керівництвом підприємства за постійне спостереження та контроль за функціонуванням цих систем. Фахівці внутрішнього аудиту надають рекомендації щодо вдосконалення цих систем; проводять експертизи фінансової й оперативної інформації, огляд коштів, які використовуються для ідентифікації, виміру, класифікації та інформування; готують огляди ефективної діяльності підприємства, в тому числі нефінансових засобів керівництва; здійснюють контроль за дотриманням українського законодавства і виконанням усіма підрозділами підприємства його внутрішньої політики щодо здійснення діяльності.</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Служба внутрішнього аудиту повинна здійснювати періодичний контроль за фінансово-господарською діяльністю окремих підрозділів. Основна послуга, яку надають внутрішні аудитори, – перевірка достовірності бухгалтерської (фінансової) звітності. Внутрішні аудитори повинні перевіряти звітність підрозділів і всієї організації в цілому. Складання висновку є одним із результатів контролю за діяльністю окремих структур, виявлення відповідності бухгалтерської звітності цих структур і всієї організації в цілому даним бухгалтерського обліку.</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 xml:space="preserve">Важливим завданням служби внутрішнього аудиту є фінансово-економічний аналіз діяльності підприємства й розроблення її </w:t>
      </w:r>
      <w:r w:rsidRPr="00D67846">
        <w:rPr>
          <w:rFonts w:ascii="Arial" w:hAnsi="Arial" w:cs="Arial"/>
          <w:sz w:val="28"/>
          <w:szCs w:val="28"/>
          <w:lang w:val="uk-UA"/>
        </w:rPr>
        <w:lastRenderedPageBreak/>
        <w:t>фінансової стратегії. Це дає змогу підвищити ефективність роботи окремих підрозділів і організації в цілому, сприяє виконанню основної мети, поставленої перед внутрішнім аудитом.</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Консультативні послуги щодо бухгалтерського обліку й оподаткування є важливими напрямками діяльності внутрішньої аудиторської служби. Слід зазначити, що у результаті перевірки, аналізу і консультування з боку служби внутрішнього аудиту підприємство буде підготовлене до перевірки зовнішніми аудиторами, податковою інспекцією та іншими органами зовнішнього контролю.</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Ефективна діяльність служби внутрішнього аудиту дає змогу зовнішньому аудитору змінювати характер і термін виконання та скорочувати обсяги аудиторських процедур, але не може зумовити повне невиконання ним раніше запланованих процедур перевірки.</w:t>
      </w:r>
    </w:p>
    <w:p w:rsidR="00D67846" w:rsidRPr="00D67846" w:rsidRDefault="00D67846" w:rsidP="00D67846">
      <w:pPr>
        <w:widowControl w:val="0"/>
        <w:autoSpaceDE w:val="0"/>
        <w:autoSpaceDN w:val="0"/>
        <w:spacing w:line="288" w:lineRule="auto"/>
        <w:ind w:firstLine="709"/>
        <w:jc w:val="both"/>
        <w:rPr>
          <w:rFonts w:ascii="Arial" w:hAnsi="Arial" w:cs="Arial"/>
          <w:sz w:val="28"/>
          <w:szCs w:val="28"/>
          <w:lang w:val="uk-UA"/>
        </w:rPr>
      </w:pPr>
      <w:r w:rsidRPr="00D67846">
        <w:rPr>
          <w:rFonts w:ascii="Arial" w:hAnsi="Arial" w:cs="Arial"/>
          <w:sz w:val="28"/>
          <w:szCs w:val="28"/>
          <w:lang w:val="uk-UA"/>
        </w:rPr>
        <w:t>Внутрішній аудит проводять особи, які мають відповідний рівень професійної освіти, досвіду і компетенції, а робота помічників належним чином контролюється, аналізується й документально оформлюється.</w:t>
      </w:r>
    </w:p>
    <w:p w:rsidR="00D67846" w:rsidRPr="00D67846" w:rsidRDefault="00D67846" w:rsidP="00D67846">
      <w:pPr>
        <w:widowControl w:val="0"/>
        <w:spacing w:line="288" w:lineRule="auto"/>
        <w:ind w:firstLine="709"/>
        <w:jc w:val="both"/>
        <w:textAlignment w:val="top"/>
        <w:rPr>
          <w:rFonts w:ascii="Arial" w:hAnsi="Arial" w:cs="Arial"/>
          <w:b/>
          <w:i/>
          <w:color w:val="000000"/>
          <w:sz w:val="28"/>
          <w:szCs w:val="28"/>
          <w:lang w:val="uk-UA"/>
        </w:rPr>
      </w:pPr>
    </w:p>
    <w:p w:rsidR="00D67846" w:rsidRPr="00D67846" w:rsidRDefault="00D67846" w:rsidP="00D67846">
      <w:pPr>
        <w:widowControl w:val="0"/>
        <w:spacing w:line="288" w:lineRule="auto"/>
        <w:ind w:firstLine="709"/>
        <w:jc w:val="center"/>
        <w:rPr>
          <w:rFonts w:ascii="Arial" w:hAnsi="Arial" w:cs="Arial"/>
          <w:b/>
          <w:bCs/>
          <w:iCs/>
          <w:spacing w:val="-2"/>
          <w:sz w:val="32"/>
          <w:szCs w:val="32"/>
        </w:rPr>
      </w:pPr>
      <w:r w:rsidRPr="00D67846">
        <w:rPr>
          <w:rFonts w:ascii="Arial" w:hAnsi="Arial" w:cs="Arial"/>
          <w:b/>
          <w:bCs/>
          <w:iCs/>
          <w:spacing w:val="-2"/>
          <w:sz w:val="32"/>
          <w:szCs w:val="32"/>
          <w:lang w:val="uk-UA"/>
        </w:rPr>
        <w:t>Тема 1</w:t>
      </w:r>
      <w:r w:rsidRPr="00D67846">
        <w:rPr>
          <w:rFonts w:ascii="Arial" w:hAnsi="Arial" w:cs="Arial"/>
          <w:b/>
          <w:bCs/>
          <w:iCs/>
          <w:spacing w:val="-2"/>
          <w:sz w:val="32"/>
          <w:szCs w:val="32"/>
        </w:rPr>
        <w:t>3</w:t>
      </w:r>
      <w:r w:rsidRPr="00D67846">
        <w:rPr>
          <w:rFonts w:ascii="Arial" w:hAnsi="Arial" w:cs="Arial"/>
          <w:b/>
          <w:bCs/>
          <w:iCs/>
          <w:spacing w:val="-2"/>
          <w:sz w:val="32"/>
          <w:szCs w:val="32"/>
          <w:lang w:val="uk-UA"/>
        </w:rPr>
        <w:t>. Методичні прийоми внутрішнього аудиту</w:t>
      </w:r>
    </w:p>
    <w:p w:rsidR="00D67846" w:rsidRPr="00D67846" w:rsidRDefault="00FA08C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r w:rsidRPr="00FA08C6">
        <w:rPr>
          <w:noProof/>
        </w:rPr>
        <w:pict>
          <v:shape id="Загнутый угол 195" o:spid="_x0000_s1528" type="#_x0000_t65" style="position:absolute;left:0;text-align:left;margin-left:8.55pt;margin-top:14pt;width:481.65pt;height:4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">
            <v:textbox>
              <w:txbxContent>
                <w:p w:rsidR="00D37F8B" w:rsidRPr="00A94D86" w:rsidRDefault="00D37F8B" w:rsidP="00D67846">
                  <w:pPr>
                    <w:spacing w:line="288" w:lineRule="auto"/>
                    <w:jc w:val="both"/>
                  </w:pPr>
                  <w:r>
                    <w:rPr>
                      <w:rFonts w:ascii="Arial" w:hAnsi="Arial" w:cs="Arial"/>
                      <w:b/>
                      <w:sz w:val="28"/>
                      <w:szCs w:val="28"/>
                      <w:lang w:val="uk-UA"/>
                    </w:rPr>
                    <w:t>Ключові терміни і поняття</w:t>
                  </w:r>
                  <w:r>
                    <w:rPr>
                      <w:rFonts w:ascii="Arial" w:hAnsi="Arial" w:cs="Arial"/>
                      <w:sz w:val="28"/>
                      <w:szCs w:val="28"/>
                      <w:lang w:val="uk-UA"/>
                    </w:rPr>
                    <w:t xml:space="preserve">: </w:t>
                  </w:r>
                  <w:r w:rsidRPr="005E3135">
                    <w:rPr>
                      <w:rFonts w:ascii="Arial" w:hAnsi="Arial" w:cs="Arial"/>
                      <w:color w:val="000000"/>
                      <w:sz w:val="28"/>
                      <w:szCs w:val="28"/>
                      <w:lang w:val="uk-UA"/>
                    </w:rPr>
                    <w:t xml:space="preserve">метод внутрішнього аудиту, </w:t>
                  </w:r>
                  <w:r w:rsidRPr="00A94D86">
                    <w:rPr>
                      <w:rFonts w:ascii="Arial" w:hAnsi="Arial" w:cs="Arial"/>
                      <w:color w:val="000000"/>
                      <w:sz w:val="28"/>
                      <w:szCs w:val="28"/>
                      <w:lang w:val="uk-UA"/>
                    </w:rPr>
                    <w:t>прийом внутрішнього аудиту</w:t>
                  </w:r>
                  <w:r>
                    <w:rPr>
                      <w:rFonts w:ascii="Arial" w:hAnsi="Arial" w:cs="Arial"/>
                      <w:color w:val="000000"/>
                      <w:sz w:val="28"/>
                      <w:szCs w:val="28"/>
                      <w:lang w:val="uk-UA"/>
                    </w:rPr>
                    <w:t>.</w:t>
                  </w:r>
                </w:p>
              </w:txbxContent>
            </v:textbox>
          </v:shape>
        </w:pict>
      </w: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r w:rsidRPr="00D67846">
        <w:rPr>
          <w:rFonts w:ascii="Arial" w:hAnsi="Arial" w:cs="Arial"/>
          <w:b/>
          <w:sz w:val="28"/>
          <w:szCs w:val="28"/>
          <w:lang w:val="uk-UA"/>
        </w:rPr>
        <w:t>Вивчення теми передбачає розгляд таких питань:</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13.1. Методичні прийоми організації внутрішнього аудиту.</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13.2. Спеціальні методичні прийоми внутрішнього аудиту.</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Питання семінарського заняття</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Запитання для самодіагностики</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Питання для самостійного опрацювання</w:t>
      </w:r>
    </w:p>
    <w:p w:rsidR="00D67846" w:rsidRPr="00D67846" w:rsidRDefault="00D67846" w:rsidP="00D67846">
      <w:pPr>
        <w:widowControl w:val="0"/>
        <w:autoSpaceDE w:val="0"/>
        <w:autoSpaceDN w:val="0"/>
        <w:spacing w:line="288" w:lineRule="auto"/>
        <w:ind w:firstLine="709"/>
        <w:jc w:val="both"/>
        <w:rPr>
          <w:rFonts w:ascii="Arial" w:hAnsi="Arial" w:cs="Arial"/>
          <w:bCs/>
          <w:i/>
          <w:sz w:val="28"/>
          <w:szCs w:val="28"/>
          <w:lang w:val="uk-UA"/>
        </w:rPr>
      </w:pPr>
      <w:r w:rsidRPr="00D67846">
        <w:rPr>
          <w:rFonts w:ascii="Arial" w:hAnsi="Arial" w:cs="Arial"/>
          <w:bCs/>
          <w:i/>
          <w:sz w:val="28"/>
          <w:szCs w:val="28"/>
          <w:lang w:val="uk-UA"/>
        </w:rPr>
        <w:t>Практичні завдання і ситуації</w:t>
      </w:r>
    </w:p>
    <w:p w:rsidR="00D67846" w:rsidRPr="00D67846" w:rsidRDefault="00D67846" w:rsidP="00D67846">
      <w:pPr>
        <w:widowControl w:val="0"/>
        <w:autoSpaceDE w:val="0"/>
        <w:autoSpaceDN w:val="0"/>
        <w:adjustRightInd w:val="0"/>
        <w:spacing w:line="288" w:lineRule="auto"/>
        <w:jc w:val="center"/>
        <w:rPr>
          <w:rFonts w:ascii="Arial" w:hAnsi="Arial" w:cs="Arial"/>
          <w:b/>
          <w:bCs/>
          <w:sz w:val="28"/>
          <w:szCs w:val="28"/>
          <w:lang w:val="uk-UA"/>
        </w:rPr>
      </w:pPr>
    </w:p>
    <w:p w:rsidR="00D67846" w:rsidRPr="00D67846" w:rsidRDefault="00D67846" w:rsidP="00D67846">
      <w:pPr>
        <w:widowControl w:val="0"/>
        <w:autoSpaceDE w:val="0"/>
        <w:autoSpaceDN w:val="0"/>
        <w:adjustRightInd w:val="0"/>
        <w:spacing w:line="288" w:lineRule="auto"/>
        <w:jc w:val="center"/>
        <w:rPr>
          <w:rFonts w:ascii="Arial" w:hAnsi="Arial" w:cs="Arial"/>
          <w:b/>
          <w:bCs/>
          <w:sz w:val="28"/>
          <w:szCs w:val="28"/>
          <w:lang w:val="uk-UA"/>
        </w:rPr>
      </w:pPr>
      <w:r w:rsidRPr="00D67846">
        <w:rPr>
          <w:rFonts w:ascii="Arial" w:hAnsi="Arial" w:cs="Arial"/>
          <w:b/>
          <w:bCs/>
          <w:sz w:val="28"/>
          <w:szCs w:val="28"/>
          <w:lang w:val="uk-UA"/>
        </w:rPr>
        <w:t xml:space="preserve">Компетенції, яких набувають студенти </w:t>
      </w:r>
    </w:p>
    <w:p w:rsidR="00D67846" w:rsidRPr="00D67846" w:rsidRDefault="00D67846" w:rsidP="00D67846">
      <w:pPr>
        <w:widowControl w:val="0"/>
        <w:spacing w:line="288" w:lineRule="auto"/>
        <w:jc w:val="center"/>
        <w:rPr>
          <w:rFonts w:ascii="Arial" w:hAnsi="Arial" w:cs="Arial"/>
          <w:i/>
          <w:sz w:val="28"/>
          <w:szCs w:val="28"/>
          <w:lang w:val="uk-UA"/>
        </w:rPr>
      </w:pPr>
      <w:r w:rsidRPr="00D67846">
        <w:rPr>
          <w:rFonts w:ascii="Arial" w:hAnsi="Arial" w:cs="Arial"/>
          <w:b/>
          <w:bCs/>
          <w:sz w:val="28"/>
          <w:szCs w:val="28"/>
          <w:lang w:val="uk-UA"/>
        </w:rPr>
        <w:t>після вивчення цієї теми</w:t>
      </w:r>
    </w:p>
    <w:tbl>
      <w:tblPr>
        <w:tblStyle w:val="8"/>
        <w:tblW w:w="10045" w:type="dxa"/>
        <w:tblLook w:val="01E0"/>
      </w:tblPr>
      <w:tblGrid>
        <w:gridCol w:w="7292"/>
        <w:gridCol w:w="2753"/>
      </w:tblGrid>
      <w:tr w:rsidR="00D67846" w:rsidRPr="00D67846" w:rsidTr="00D67846">
        <w:trPr>
          <w:trHeight w:val="320"/>
        </w:trPr>
        <w:tc>
          <w:tcPr>
            <w:tcW w:w="7292" w:type="dxa"/>
          </w:tcPr>
          <w:p w:rsidR="00D67846" w:rsidRPr="00D67846" w:rsidRDefault="00D67846" w:rsidP="00D67846">
            <w:pPr>
              <w:widowControl w:val="0"/>
              <w:spacing w:line="288" w:lineRule="auto"/>
              <w:ind w:firstLine="709"/>
              <w:jc w:val="center"/>
              <w:rPr>
                <w:rFonts w:ascii="Arial" w:hAnsi="Arial" w:cs="Arial"/>
                <w:lang w:val="uk-UA"/>
              </w:rPr>
            </w:pPr>
            <w:r w:rsidRPr="00D67846">
              <w:rPr>
                <w:rFonts w:ascii="Arial" w:hAnsi="Arial" w:cs="Arial"/>
                <w:lang w:val="uk-UA"/>
              </w:rPr>
              <w:t>Зміст компетенції</w:t>
            </w:r>
          </w:p>
        </w:tc>
        <w:tc>
          <w:tcPr>
            <w:tcW w:w="2753" w:type="dxa"/>
          </w:tcPr>
          <w:p w:rsidR="00D67846" w:rsidRPr="00D67846" w:rsidRDefault="00D67846" w:rsidP="00D67846">
            <w:pPr>
              <w:widowControl w:val="0"/>
              <w:spacing w:line="288" w:lineRule="auto"/>
              <w:jc w:val="center"/>
              <w:rPr>
                <w:rFonts w:ascii="Arial" w:hAnsi="Arial" w:cs="Arial"/>
                <w:lang w:val="uk-UA"/>
              </w:rPr>
            </w:pPr>
            <w:r w:rsidRPr="00D67846">
              <w:rPr>
                <w:rFonts w:ascii="Arial" w:hAnsi="Arial" w:cs="Arial"/>
                <w:lang w:val="uk-UA"/>
              </w:rPr>
              <w:t xml:space="preserve">Шифр </w:t>
            </w:r>
          </w:p>
        </w:tc>
      </w:tr>
      <w:tr w:rsidR="00D67846" w:rsidRPr="00D67846" w:rsidTr="00D67846">
        <w:trPr>
          <w:trHeight w:val="674"/>
        </w:trPr>
        <w:tc>
          <w:tcPr>
            <w:tcW w:w="7292"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Визначати методичні прийоми організації та здійснення внутрішнього аудиту</w:t>
            </w:r>
          </w:p>
        </w:tc>
        <w:tc>
          <w:tcPr>
            <w:tcW w:w="2753" w:type="dxa"/>
          </w:tcPr>
          <w:p w:rsidR="00D67846" w:rsidRPr="00D67846" w:rsidRDefault="00D67846" w:rsidP="00D67846">
            <w:pPr>
              <w:widowControl w:val="0"/>
              <w:spacing w:line="288" w:lineRule="auto"/>
              <w:jc w:val="both"/>
              <w:rPr>
                <w:rFonts w:ascii="Arial" w:hAnsi="Arial" w:cs="Arial"/>
                <w:lang w:val="uk-UA"/>
              </w:rPr>
            </w:pPr>
            <w:r w:rsidRPr="00D67846">
              <w:rPr>
                <w:rFonts w:ascii="Arial" w:hAnsi="Arial" w:cs="Arial"/>
                <w:lang w:val="uk-UA"/>
              </w:rPr>
              <w:t>1ПФ.С 01 ПР.Р 01</w:t>
            </w:r>
          </w:p>
        </w:tc>
      </w:tr>
    </w:tbl>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r w:rsidRPr="00D67846">
        <w:rPr>
          <w:rFonts w:ascii="Arial" w:hAnsi="Arial" w:cs="Arial"/>
          <w:b/>
          <w:sz w:val="28"/>
          <w:szCs w:val="28"/>
          <w:lang w:val="uk-UA"/>
        </w:rPr>
        <w:t xml:space="preserve">Нормативні документи, які слід використовувати при </w:t>
      </w:r>
      <w:r w:rsidRPr="00D67846">
        <w:rPr>
          <w:rFonts w:ascii="Arial" w:hAnsi="Arial" w:cs="Arial"/>
          <w:b/>
          <w:sz w:val="28"/>
          <w:szCs w:val="28"/>
          <w:lang w:val="uk-UA"/>
        </w:rPr>
        <w:lastRenderedPageBreak/>
        <w:t xml:space="preserve">підготовці до заняття: </w:t>
      </w:r>
      <w:r w:rsidRPr="00D67846">
        <w:rPr>
          <w:rFonts w:ascii="Arial" w:hAnsi="Arial" w:cs="Arial"/>
          <w:sz w:val="28"/>
          <w:szCs w:val="28"/>
          <w:lang w:val="uk-UA" w:bidi="he-IL"/>
        </w:rPr>
        <w:t xml:space="preserve">МСА 610 </w:t>
      </w:r>
      <w:r w:rsidRPr="00D67846">
        <w:rPr>
          <w:rFonts w:ascii="Arial" w:hAnsi="Arial" w:cs="Arial"/>
          <w:color w:val="000000"/>
          <w:sz w:val="28"/>
          <w:szCs w:val="28"/>
          <w:lang w:val="uk-UA"/>
        </w:rPr>
        <w:t>“</w:t>
      </w:r>
      <w:r w:rsidRPr="00D67846">
        <w:rPr>
          <w:rFonts w:ascii="Arial" w:hAnsi="Arial" w:cs="Arial"/>
          <w:sz w:val="28"/>
          <w:szCs w:val="28"/>
          <w:lang w:val="uk-UA" w:bidi="he-IL"/>
        </w:rPr>
        <w:t>Розгляд роботи внутрішнього аудитора</w:t>
      </w:r>
      <w:r w:rsidRPr="00D67846">
        <w:rPr>
          <w:rFonts w:ascii="Arial" w:hAnsi="Arial" w:cs="Arial"/>
          <w:color w:val="000000"/>
          <w:sz w:val="28"/>
          <w:szCs w:val="28"/>
          <w:lang w:val="uk-UA"/>
        </w:rPr>
        <w:t>”</w:t>
      </w:r>
      <w:r w:rsidRPr="00D67846">
        <w:rPr>
          <w:rFonts w:ascii="Arial" w:hAnsi="Arial" w:cs="Arial"/>
          <w:sz w:val="28"/>
          <w:szCs w:val="28"/>
          <w:lang w:val="uk-UA" w:bidi="he-IL"/>
        </w:rPr>
        <w:t>.</w:t>
      </w:r>
    </w:p>
    <w:p w:rsidR="00D67846" w:rsidRPr="00D67846" w:rsidRDefault="00D67846" w:rsidP="00D67846">
      <w:pPr>
        <w:shd w:val="clear" w:color="auto" w:fill="FFFFFF"/>
        <w:spacing w:line="288" w:lineRule="auto"/>
        <w:ind w:firstLine="720"/>
        <w:jc w:val="both"/>
        <w:rPr>
          <w:rFonts w:ascii="Arial" w:hAnsi="Arial" w:cs="Arial"/>
          <w:b/>
          <w:sz w:val="28"/>
          <w:szCs w:val="28"/>
          <w:lang w:val="uk-UA"/>
        </w:rPr>
      </w:pPr>
    </w:p>
    <w:p w:rsidR="00D67846" w:rsidRPr="00D67846" w:rsidRDefault="00D67846" w:rsidP="00D67846">
      <w:pPr>
        <w:shd w:val="clear" w:color="auto" w:fill="FFFFFF"/>
        <w:spacing w:line="288" w:lineRule="auto"/>
        <w:ind w:firstLine="720"/>
        <w:jc w:val="both"/>
        <w:rPr>
          <w:rFonts w:ascii="Arial" w:hAnsi="Arial" w:cs="Arial"/>
          <w:b/>
          <w:sz w:val="28"/>
          <w:szCs w:val="28"/>
          <w:lang w:val="uk-UA"/>
        </w:rPr>
      </w:pPr>
      <w:r w:rsidRPr="00D67846">
        <w:rPr>
          <w:rFonts w:ascii="Arial" w:hAnsi="Arial" w:cs="Arial"/>
          <w:b/>
          <w:sz w:val="28"/>
          <w:szCs w:val="28"/>
          <w:lang w:val="uk-UA"/>
        </w:rPr>
        <w:t>13.1. Методичні прийоми організації внутрішнього аудиту</w:t>
      </w:r>
    </w:p>
    <w:p w:rsidR="00D67846" w:rsidRPr="00D67846" w:rsidRDefault="00D67846" w:rsidP="00D67846">
      <w:pPr>
        <w:shd w:val="clear" w:color="auto" w:fill="FFFFFF"/>
        <w:spacing w:line="288" w:lineRule="auto"/>
        <w:ind w:firstLine="720"/>
        <w:jc w:val="both"/>
        <w:rPr>
          <w:rFonts w:ascii="Arial" w:hAnsi="Arial" w:cs="Arial"/>
          <w:color w:val="000000"/>
          <w:sz w:val="28"/>
          <w:szCs w:val="28"/>
          <w:lang w:val="uk-UA"/>
        </w:rPr>
      </w:pPr>
      <w:r w:rsidRPr="00D67846">
        <w:rPr>
          <w:rFonts w:ascii="Arial" w:hAnsi="Arial" w:cs="Arial"/>
          <w:color w:val="000000"/>
          <w:sz w:val="28"/>
          <w:szCs w:val="28"/>
          <w:lang w:val="uk-UA"/>
        </w:rPr>
        <w:t>У загальному вигляді метод – це спосіб дослідження явищ, процесів, створених людиною систем. Більш предметно метод – це спосіб дослідження, який визначає підхід до об'єктів, що вивчаються, планомірний шлях наукового пізнання і встановлення істини.</w:t>
      </w:r>
    </w:p>
    <w:p w:rsidR="00D67846" w:rsidRPr="00D67846" w:rsidRDefault="00D67846" w:rsidP="00D67846">
      <w:pPr>
        <w:shd w:val="clear" w:color="auto" w:fill="FFFFFF"/>
        <w:spacing w:line="288" w:lineRule="auto"/>
        <w:ind w:firstLine="720"/>
        <w:jc w:val="both"/>
        <w:rPr>
          <w:rFonts w:ascii="Arial" w:hAnsi="Arial" w:cs="Arial"/>
          <w:color w:val="000000"/>
          <w:sz w:val="28"/>
          <w:szCs w:val="28"/>
          <w:lang w:val="uk-UA"/>
        </w:rPr>
      </w:pPr>
      <w:r w:rsidRPr="00D67846">
        <w:rPr>
          <w:rFonts w:ascii="Arial" w:hAnsi="Arial" w:cs="Arial"/>
          <w:i/>
          <w:color w:val="000000"/>
          <w:sz w:val="28"/>
          <w:szCs w:val="28"/>
          <w:lang w:val="uk-UA"/>
        </w:rPr>
        <w:t>Методом внутрішнього аудиту</w:t>
      </w:r>
      <w:r w:rsidRPr="00D67846">
        <w:rPr>
          <w:rFonts w:ascii="Arial" w:hAnsi="Arial" w:cs="Arial"/>
          <w:color w:val="000000"/>
          <w:sz w:val="28"/>
          <w:szCs w:val="28"/>
          <w:lang w:val="uk-UA"/>
        </w:rPr>
        <w:t xml:space="preserve"> є науково обґрунтована оцінка операцій, процесів, фактів фінансово-господарської діяльності підприємства, системний підхід у вивченні питань функціонування систем бухгалтерського обліку і внутрішнього контролю суб’єкта господарювання </w:t>
      </w:r>
      <w:r w:rsidRPr="00D67846">
        <w:rPr>
          <w:rFonts w:ascii="Arial" w:hAnsi="Arial" w:cs="Arial"/>
          <w:sz w:val="28"/>
          <w:szCs w:val="28"/>
          <w:lang w:val="uk-UA"/>
        </w:rPr>
        <w:sym w:font="Symbol" w:char="005B"/>
      </w:r>
      <w:r w:rsidRPr="00D67846">
        <w:rPr>
          <w:rFonts w:ascii="Arial" w:hAnsi="Arial" w:cs="Arial"/>
          <w:sz w:val="28"/>
          <w:szCs w:val="28"/>
          <w:lang w:val="uk-UA"/>
        </w:rPr>
        <w:t>71</w:t>
      </w:r>
      <w:r w:rsidRPr="00D67846">
        <w:rPr>
          <w:rFonts w:ascii="Arial" w:hAnsi="Arial" w:cs="Arial"/>
          <w:sz w:val="28"/>
          <w:szCs w:val="28"/>
          <w:lang w:val="uk-UA"/>
        </w:rPr>
        <w:sym w:font="Symbol" w:char="005D"/>
      </w:r>
      <w:r w:rsidRPr="00D67846">
        <w:rPr>
          <w:rFonts w:ascii="Arial" w:hAnsi="Arial" w:cs="Arial"/>
          <w:color w:val="000000"/>
          <w:sz w:val="28"/>
          <w:szCs w:val="28"/>
          <w:lang w:val="uk-UA"/>
        </w:rPr>
        <w:t>.</w:t>
      </w:r>
    </w:p>
    <w:p w:rsidR="00D67846" w:rsidRPr="00D67846" w:rsidRDefault="00D67846" w:rsidP="00D67846">
      <w:pPr>
        <w:shd w:val="clear" w:color="auto" w:fill="FFFFFF"/>
        <w:spacing w:line="288" w:lineRule="auto"/>
        <w:ind w:firstLine="720"/>
        <w:jc w:val="both"/>
        <w:rPr>
          <w:rFonts w:ascii="Arial" w:hAnsi="Arial" w:cs="Arial"/>
          <w:color w:val="000000"/>
          <w:sz w:val="28"/>
          <w:szCs w:val="28"/>
          <w:lang w:val="uk-UA"/>
        </w:rPr>
      </w:pPr>
      <w:r w:rsidRPr="00D67846">
        <w:rPr>
          <w:rFonts w:ascii="Arial" w:hAnsi="Arial" w:cs="Arial"/>
          <w:color w:val="000000"/>
          <w:sz w:val="28"/>
          <w:szCs w:val="28"/>
          <w:lang w:val="uk-UA"/>
        </w:rPr>
        <w:t>Основою досліджень складних систем є діалектичний метод. Він передбачає вивчення явищ у природі і суспільстві у взаємозв'язку, взаємозалежності, у єдності й боротьбі протилежностей.</w:t>
      </w:r>
    </w:p>
    <w:p w:rsidR="00D67846" w:rsidRPr="00D67846" w:rsidRDefault="00D67846" w:rsidP="00D67846">
      <w:pPr>
        <w:shd w:val="clear" w:color="auto" w:fill="FFFFFF"/>
        <w:spacing w:line="288" w:lineRule="auto"/>
        <w:ind w:firstLine="720"/>
        <w:jc w:val="both"/>
        <w:rPr>
          <w:rFonts w:ascii="Arial" w:hAnsi="Arial" w:cs="Arial"/>
          <w:color w:val="000000"/>
          <w:sz w:val="28"/>
          <w:szCs w:val="28"/>
          <w:lang w:val="uk-UA"/>
        </w:rPr>
      </w:pPr>
      <w:r w:rsidRPr="00D67846">
        <w:rPr>
          <w:rFonts w:ascii="Arial" w:hAnsi="Arial" w:cs="Arial"/>
          <w:i/>
          <w:color w:val="000000"/>
          <w:sz w:val="28"/>
          <w:szCs w:val="28"/>
          <w:lang w:val="uk-UA"/>
        </w:rPr>
        <w:t>Прийом внутрішнього аудиту</w:t>
      </w:r>
      <w:r w:rsidRPr="00D67846">
        <w:rPr>
          <w:rFonts w:ascii="Arial" w:hAnsi="Arial" w:cs="Arial"/>
          <w:color w:val="000000"/>
          <w:sz w:val="28"/>
          <w:szCs w:val="28"/>
          <w:lang w:val="uk-UA"/>
        </w:rPr>
        <w:t xml:space="preserve"> – це якісно однорідна контрольна дія внутрішнього аудитора, спрямована на виявлення дотримання певних нормативних положень суб’єктом господарювання.</w:t>
      </w:r>
    </w:p>
    <w:p w:rsidR="00D67846" w:rsidRPr="00D67846" w:rsidRDefault="00D67846" w:rsidP="00D67846">
      <w:pPr>
        <w:shd w:val="clear" w:color="auto" w:fill="FFFFFF"/>
        <w:spacing w:line="288" w:lineRule="auto"/>
        <w:ind w:firstLine="720"/>
        <w:jc w:val="both"/>
        <w:rPr>
          <w:rFonts w:ascii="Arial" w:hAnsi="Arial" w:cs="Arial"/>
          <w:color w:val="000000"/>
          <w:sz w:val="28"/>
          <w:szCs w:val="28"/>
          <w:lang w:val="uk-UA"/>
        </w:rPr>
      </w:pPr>
      <w:r w:rsidRPr="00D67846">
        <w:rPr>
          <w:rFonts w:ascii="Arial" w:hAnsi="Arial" w:cs="Arial"/>
          <w:i/>
          <w:color w:val="000000"/>
          <w:sz w:val="28"/>
          <w:szCs w:val="28"/>
          <w:lang w:val="uk-UA"/>
        </w:rPr>
        <w:t>Основними методичними прийомами організації внутрішнього аудиту є</w:t>
      </w:r>
      <w:r w:rsidRPr="00D67846">
        <w:rPr>
          <w:rFonts w:ascii="Arial" w:hAnsi="Arial" w:cs="Arial"/>
          <w:color w:val="000000"/>
          <w:sz w:val="28"/>
          <w:szCs w:val="28"/>
          <w:lang w:val="uk-UA"/>
        </w:rPr>
        <w:t>: визначення реального стану об'єкта; співставлення; оцінка.</w:t>
      </w:r>
    </w:p>
    <w:p w:rsidR="00D67846" w:rsidRPr="00D67846" w:rsidRDefault="00D67846" w:rsidP="00D67846">
      <w:pPr>
        <w:shd w:val="clear" w:color="auto" w:fill="FFFFFF"/>
        <w:spacing w:line="288" w:lineRule="auto"/>
        <w:ind w:firstLine="720"/>
        <w:jc w:val="both"/>
        <w:rPr>
          <w:rFonts w:ascii="Arial" w:hAnsi="Arial" w:cs="Arial"/>
          <w:color w:val="000000"/>
          <w:sz w:val="28"/>
          <w:szCs w:val="28"/>
          <w:lang w:val="uk-UA"/>
        </w:rPr>
      </w:pPr>
      <w:r w:rsidRPr="00D67846">
        <w:rPr>
          <w:rFonts w:ascii="Arial" w:hAnsi="Arial" w:cs="Arial"/>
          <w:i/>
          <w:color w:val="000000"/>
          <w:sz w:val="28"/>
          <w:szCs w:val="28"/>
          <w:lang w:val="uk-UA"/>
        </w:rPr>
        <w:t>Прийомами визначення реального стану об’єкта</w:t>
      </w:r>
      <w:r w:rsidRPr="00D67846">
        <w:rPr>
          <w:rFonts w:ascii="Arial" w:hAnsi="Arial" w:cs="Arial"/>
          <w:color w:val="000000"/>
          <w:sz w:val="28"/>
          <w:szCs w:val="28"/>
          <w:lang w:val="uk-UA"/>
        </w:rPr>
        <w:t xml:space="preserve"> вважають огляд, перерахунок, зважування, вимірювання, лабораторний аналіз, що дозволяють визначити кількісний стан об'єкта.</w:t>
      </w:r>
    </w:p>
    <w:p w:rsidR="00D67846" w:rsidRPr="00D67846" w:rsidRDefault="00D67846" w:rsidP="00D67846">
      <w:pPr>
        <w:shd w:val="clear" w:color="auto" w:fill="FFFFFF"/>
        <w:spacing w:line="288" w:lineRule="auto"/>
        <w:ind w:firstLine="720"/>
        <w:jc w:val="both"/>
        <w:rPr>
          <w:rFonts w:ascii="Arial" w:hAnsi="Arial" w:cs="Arial"/>
          <w:color w:val="000000"/>
          <w:sz w:val="28"/>
          <w:szCs w:val="28"/>
          <w:lang w:val="uk-UA"/>
        </w:rPr>
      </w:pPr>
      <w:r w:rsidRPr="00D67846">
        <w:rPr>
          <w:rFonts w:ascii="Arial" w:hAnsi="Arial" w:cs="Arial"/>
          <w:i/>
          <w:color w:val="000000"/>
          <w:sz w:val="28"/>
          <w:szCs w:val="28"/>
          <w:lang w:val="uk-UA"/>
        </w:rPr>
        <w:t>Прийоми співставлення</w:t>
      </w:r>
      <w:r w:rsidRPr="00D67846">
        <w:rPr>
          <w:rFonts w:ascii="Arial" w:hAnsi="Arial" w:cs="Arial"/>
          <w:color w:val="000000"/>
          <w:sz w:val="28"/>
          <w:szCs w:val="28"/>
          <w:lang w:val="uk-UA"/>
        </w:rPr>
        <w:t xml:space="preserve"> дозволяють співставляти наявність з потребами і нормативами; фактичні дані з прогнозними та даними минулих періодів, а також аналогічними даними інших підприємств і галузей та ін.</w:t>
      </w:r>
    </w:p>
    <w:p w:rsidR="00D67846" w:rsidRPr="00D67846" w:rsidRDefault="00D67846" w:rsidP="00D67846">
      <w:pPr>
        <w:shd w:val="clear" w:color="auto" w:fill="FFFFFF"/>
        <w:spacing w:line="288" w:lineRule="auto"/>
        <w:ind w:firstLine="720"/>
        <w:jc w:val="both"/>
        <w:rPr>
          <w:rFonts w:ascii="Arial" w:hAnsi="Arial" w:cs="Arial"/>
          <w:color w:val="000000"/>
          <w:sz w:val="28"/>
          <w:szCs w:val="28"/>
          <w:lang w:val="uk-UA"/>
        </w:rPr>
      </w:pPr>
      <w:r w:rsidRPr="00D67846">
        <w:rPr>
          <w:rFonts w:ascii="Arial" w:hAnsi="Arial" w:cs="Arial"/>
          <w:color w:val="000000"/>
          <w:sz w:val="28"/>
          <w:szCs w:val="28"/>
          <w:lang w:val="uk-UA"/>
        </w:rPr>
        <w:t xml:space="preserve">Прийоми третього елементу пов'язані з </w:t>
      </w:r>
      <w:r w:rsidRPr="00D67846">
        <w:rPr>
          <w:rFonts w:ascii="Arial" w:hAnsi="Arial" w:cs="Arial"/>
          <w:i/>
          <w:color w:val="000000"/>
          <w:sz w:val="28"/>
          <w:szCs w:val="28"/>
          <w:lang w:val="uk-UA"/>
        </w:rPr>
        <w:t>оцінкою</w:t>
      </w:r>
      <w:r w:rsidRPr="00D67846">
        <w:rPr>
          <w:rFonts w:ascii="Arial" w:hAnsi="Arial" w:cs="Arial"/>
          <w:color w:val="000000"/>
          <w:sz w:val="28"/>
          <w:szCs w:val="28"/>
          <w:lang w:val="uk-UA"/>
        </w:rPr>
        <w:t xml:space="preserve"> минулого, сучасного та майбутнього станів об'єктів контролю. Вони є логічним завершенням процесу співставлення. На їх основі здійснюється оцінка: доцільності та реальності планів; стратегічних напрямків, за якими буде розвиватись бізнес у довгостроковій перспективі; відповідності реалізації тактичних планів основним стратегічним напрямкам; цілеспрямованості і законності господарських операцій; доцільності та цілеспрямованості організаційних структур; методів та функцій </w:t>
      </w:r>
      <w:r w:rsidRPr="00D67846">
        <w:rPr>
          <w:rFonts w:ascii="Arial" w:hAnsi="Arial" w:cs="Arial"/>
          <w:color w:val="000000"/>
          <w:sz w:val="28"/>
          <w:szCs w:val="28"/>
          <w:lang w:val="uk-UA"/>
        </w:rPr>
        <w:lastRenderedPageBreak/>
        <w:t>управління; реалізації прийнятих рішень; виконання функціональних обов'язків керівників усіх рівнів управління і виконавців та ін.</w:t>
      </w:r>
    </w:p>
    <w:p w:rsidR="00D67846" w:rsidRPr="00D67846" w:rsidRDefault="00D67846" w:rsidP="00D67846">
      <w:pPr>
        <w:shd w:val="clear" w:color="auto" w:fill="FFFFFF"/>
        <w:spacing w:line="288" w:lineRule="auto"/>
        <w:ind w:firstLine="720"/>
        <w:jc w:val="both"/>
        <w:rPr>
          <w:rFonts w:ascii="Arial" w:hAnsi="Arial" w:cs="Arial"/>
          <w:color w:val="000000"/>
          <w:sz w:val="28"/>
          <w:szCs w:val="28"/>
          <w:lang w:val="uk-UA"/>
        </w:rPr>
      </w:pPr>
      <w:r w:rsidRPr="00D67846">
        <w:rPr>
          <w:rFonts w:ascii="Arial" w:hAnsi="Arial" w:cs="Arial"/>
          <w:color w:val="000000"/>
          <w:sz w:val="28"/>
          <w:szCs w:val="28"/>
          <w:lang w:val="uk-UA"/>
        </w:rPr>
        <w:t>Під час здійснення внутрішнього аудиту застосовують як загальнонаукові методи (аналіз, синтез, конкретизація та ін.), так і спеціальні методичні прийоми.</w:t>
      </w:r>
    </w:p>
    <w:p w:rsidR="00D67846" w:rsidRPr="00D67846" w:rsidRDefault="00D67846" w:rsidP="00D67846">
      <w:pPr>
        <w:widowControl w:val="0"/>
        <w:spacing w:line="288" w:lineRule="auto"/>
        <w:ind w:firstLine="709"/>
        <w:jc w:val="center"/>
        <w:rPr>
          <w:rFonts w:ascii="Arial" w:hAnsi="Arial" w:cs="Arial"/>
          <w:sz w:val="28"/>
          <w:szCs w:val="28"/>
          <w:lang w:val="uk-UA"/>
        </w:rPr>
      </w:pPr>
    </w:p>
    <w:p w:rsidR="00D67846" w:rsidRPr="00D67846" w:rsidRDefault="00D67846" w:rsidP="00D67846">
      <w:pPr>
        <w:widowControl w:val="0"/>
        <w:spacing w:line="288" w:lineRule="auto"/>
        <w:ind w:firstLine="709"/>
        <w:jc w:val="both"/>
        <w:rPr>
          <w:rFonts w:ascii="Arial" w:hAnsi="Arial" w:cs="Arial"/>
          <w:b/>
          <w:color w:val="000000"/>
          <w:sz w:val="28"/>
          <w:szCs w:val="28"/>
          <w:lang w:val="uk-UA"/>
        </w:rPr>
      </w:pPr>
      <w:r w:rsidRPr="00D67846">
        <w:rPr>
          <w:rFonts w:ascii="Arial" w:hAnsi="Arial" w:cs="Arial"/>
          <w:b/>
          <w:sz w:val="28"/>
          <w:szCs w:val="28"/>
          <w:lang w:val="uk-UA"/>
        </w:rPr>
        <w:t>13.2. Спеціальні методичні прийоми внутрішнього аудиту</w:t>
      </w:r>
    </w:p>
    <w:p w:rsidR="00D67846" w:rsidRPr="00D67846" w:rsidRDefault="00D67846" w:rsidP="00D67846">
      <w:pPr>
        <w:shd w:val="clear" w:color="auto" w:fill="FFFFFF"/>
        <w:spacing w:line="288" w:lineRule="auto"/>
        <w:ind w:firstLine="720"/>
        <w:jc w:val="both"/>
        <w:rPr>
          <w:rFonts w:ascii="Arial" w:hAnsi="Arial" w:cs="Arial"/>
          <w:color w:val="000000"/>
          <w:sz w:val="28"/>
          <w:szCs w:val="28"/>
          <w:lang w:val="uk-UA"/>
        </w:rPr>
      </w:pPr>
      <w:r w:rsidRPr="00D67846">
        <w:rPr>
          <w:rFonts w:ascii="Arial" w:hAnsi="Arial" w:cs="Arial"/>
          <w:color w:val="000000"/>
          <w:sz w:val="28"/>
          <w:szCs w:val="28"/>
          <w:lang w:val="uk-UA"/>
        </w:rPr>
        <w:t xml:space="preserve">Залежно від залучених джерел інформації спеціальні методичні прийоми поділяються на групи документального та фактичного контролю. </w:t>
      </w:r>
    </w:p>
    <w:p w:rsidR="00D67846" w:rsidRPr="00D67846" w:rsidRDefault="00D67846" w:rsidP="00D67846">
      <w:pPr>
        <w:shd w:val="clear" w:color="auto" w:fill="FFFFFF"/>
        <w:spacing w:line="288" w:lineRule="auto"/>
        <w:ind w:firstLine="720"/>
        <w:jc w:val="both"/>
        <w:rPr>
          <w:rFonts w:ascii="Arial" w:hAnsi="Arial" w:cs="Arial"/>
          <w:color w:val="000000"/>
          <w:sz w:val="28"/>
          <w:szCs w:val="28"/>
          <w:lang w:val="uk-UA"/>
        </w:rPr>
      </w:pPr>
      <w:r w:rsidRPr="00D67846">
        <w:rPr>
          <w:rFonts w:ascii="Arial" w:hAnsi="Arial" w:cs="Arial"/>
          <w:color w:val="000000"/>
          <w:sz w:val="28"/>
          <w:szCs w:val="28"/>
          <w:lang w:val="uk-UA"/>
        </w:rPr>
        <w:t xml:space="preserve">При цьому </w:t>
      </w:r>
      <w:r w:rsidRPr="00D67846">
        <w:rPr>
          <w:rFonts w:ascii="Arial" w:hAnsi="Arial" w:cs="Arial"/>
          <w:i/>
          <w:color w:val="000000"/>
          <w:sz w:val="28"/>
          <w:szCs w:val="28"/>
          <w:lang w:val="uk-UA"/>
        </w:rPr>
        <w:t>документальний контроль</w:t>
      </w:r>
      <w:r w:rsidRPr="00D67846">
        <w:rPr>
          <w:rFonts w:ascii="Arial" w:hAnsi="Arial" w:cs="Arial"/>
          <w:color w:val="000000"/>
          <w:sz w:val="28"/>
          <w:szCs w:val="28"/>
          <w:lang w:val="uk-UA"/>
        </w:rPr>
        <w:t xml:space="preserve"> включає в себе: </w:t>
      </w:r>
    </w:p>
    <w:p w:rsidR="00D67846" w:rsidRPr="00D67846" w:rsidRDefault="00D67846" w:rsidP="00D67846">
      <w:pPr>
        <w:shd w:val="clear" w:color="auto" w:fill="FFFFFF"/>
        <w:spacing w:line="288" w:lineRule="auto"/>
        <w:ind w:firstLine="720"/>
        <w:jc w:val="both"/>
        <w:rPr>
          <w:rFonts w:ascii="Arial" w:hAnsi="Arial" w:cs="Arial"/>
          <w:color w:val="000000"/>
          <w:sz w:val="28"/>
          <w:szCs w:val="28"/>
          <w:lang w:val="uk-UA"/>
        </w:rPr>
      </w:pPr>
      <w:r w:rsidRPr="00D67846">
        <w:rPr>
          <w:rFonts w:ascii="Arial" w:hAnsi="Arial" w:cs="Arial"/>
          <w:color w:val="000000"/>
          <w:sz w:val="28"/>
          <w:szCs w:val="28"/>
          <w:lang w:val="uk-UA"/>
        </w:rPr>
        <w:t xml:space="preserve">зустрічну перевірку документів; </w:t>
      </w:r>
    </w:p>
    <w:p w:rsidR="00D67846" w:rsidRPr="00D67846" w:rsidRDefault="00D67846" w:rsidP="00D67846">
      <w:pPr>
        <w:shd w:val="clear" w:color="auto" w:fill="FFFFFF"/>
        <w:spacing w:line="288" w:lineRule="auto"/>
        <w:ind w:firstLine="720"/>
        <w:jc w:val="both"/>
        <w:rPr>
          <w:rFonts w:ascii="Arial" w:hAnsi="Arial" w:cs="Arial"/>
          <w:color w:val="000000"/>
          <w:sz w:val="28"/>
          <w:szCs w:val="28"/>
          <w:lang w:val="uk-UA"/>
        </w:rPr>
      </w:pPr>
      <w:r w:rsidRPr="00D67846">
        <w:rPr>
          <w:rFonts w:ascii="Arial" w:hAnsi="Arial" w:cs="Arial"/>
          <w:color w:val="000000"/>
          <w:sz w:val="28"/>
          <w:szCs w:val="28"/>
          <w:lang w:val="uk-UA"/>
        </w:rPr>
        <w:t xml:space="preserve">партіонний розкрій матеріалів; </w:t>
      </w:r>
    </w:p>
    <w:p w:rsidR="00D67846" w:rsidRPr="00D67846" w:rsidRDefault="00D67846" w:rsidP="00D67846">
      <w:pPr>
        <w:shd w:val="clear" w:color="auto" w:fill="FFFFFF"/>
        <w:spacing w:line="288" w:lineRule="auto"/>
        <w:ind w:firstLine="720"/>
        <w:jc w:val="both"/>
        <w:rPr>
          <w:rFonts w:ascii="Arial" w:hAnsi="Arial" w:cs="Arial"/>
          <w:color w:val="000000"/>
          <w:sz w:val="28"/>
          <w:szCs w:val="28"/>
          <w:lang w:val="uk-UA"/>
        </w:rPr>
      </w:pPr>
      <w:r w:rsidRPr="00D67846">
        <w:rPr>
          <w:rFonts w:ascii="Arial" w:hAnsi="Arial" w:cs="Arial"/>
          <w:color w:val="000000"/>
          <w:sz w:val="28"/>
          <w:szCs w:val="28"/>
          <w:lang w:val="uk-UA"/>
        </w:rPr>
        <w:t xml:space="preserve">сигнальне документування; </w:t>
      </w:r>
    </w:p>
    <w:p w:rsidR="00D67846" w:rsidRPr="00D67846" w:rsidRDefault="00D67846" w:rsidP="00D67846">
      <w:pPr>
        <w:shd w:val="clear" w:color="auto" w:fill="FFFFFF"/>
        <w:spacing w:line="288" w:lineRule="auto"/>
        <w:ind w:firstLine="720"/>
        <w:jc w:val="both"/>
        <w:rPr>
          <w:rFonts w:ascii="Arial" w:hAnsi="Arial" w:cs="Arial"/>
          <w:color w:val="000000"/>
          <w:sz w:val="28"/>
          <w:szCs w:val="28"/>
          <w:lang w:val="uk-UA"/>
        </w:rPr>
      </w:pPr>
      <w:r w:rsidRPr="00D67846">
        <w:rPr>
          <w:rFonts w:ascii="Arial" w:hAnsi="Arial" w:cs="Arial"/>
          <w:color w:val="000000"/>
          <w:sz w:val="28"/>
          <w:szCs w:val="28"/>
          <w:lang w:val="uk-UA"/>
        </w:rPr>
        <w:t xml:space="preserve">юридичну оцінку відображених в документах господарських операцій; </w:t>
      </w:r>
    </w:p>
    <w:p w:rsidR="00D67846" w:rsidRPr="00D67846" w:rsidRDefault="00D67846" w:rsidP="00D67846">
      <w:pPr>
        <w:shd w:val="clear" w:color="auto" w:fill="FFFFFF"/>
        <w:spacing w:line="288" w:lineRule="auto"/>
        <w:ind w:firstLine="720"/>
        <w:jc w:val="both"/>
        <w:rPr>
          <w:rFonts w:ascii="Arial" w:hAnsi="Arial" w:cs="Arial"/>
          <w:color w:val="000000"/>
          <w:sz w:val="28"/>
          <w:szCs w:val="28"/>
          <w:lang w:val="uk-UA"/>
        </w:rPr>
      </w:pPr>
      <w:r w:rsidRPr="00D67846">
        <w:rPr>
          <w:rFonts w:ascii="Arial" w:hAnsi="Arial" w:cs="Arial"/>
          <w:color w:val="000000"/>
          <w:sz w:val="28"/>
          <w:szCs w:val="28"/>
          <w:lang w:val="uk-UA"/>
        </w:rPr>
        <w:t xml:space="preserve">формальну й арифметичну перевірку документів; </w:t>
      </w:r>
    </w:p>
    <w:p w:rsidR="00D67846" w:rsidRPr="00D67846" w:rsidRDefault="00D67846" w:rsidP="00D67846">
      <w:pPr>
        <w:shd w:val="clear" w:color="auto" w:fill="FFFFFF"/>
        <w:spacing w:line="288" w:lineRule="auto"/>
        <w:ind w:firstLine="720"/>
        <w:jc w:val="both"/>
        <w:rPr>
          <w:rFonts w:ascii="Arial" w:hAnsi="Arial" w:cs="Arial"/>
          <w:color w:val="000000"/>
          <w:sz w:val="28"/>
          <w:szCs w:val="28"/>
          <w:lang w:val="uk-UA"/>
        </w:rPr>
      </w:pPr>
      <w:r w:rsidRPr="00D67846">
        <w:rPr>
          <w:rFonts w:ascii="Arial" w:hAnsi="Arial" w:cs="Arial"/>
          <w:color w:val="000000"/>
          <w:sz w:val="28"/>
          <w:szCs w:val="28"/>
          <w:lang w:val="uk-UA"/>
        </w:rPr>
        <w:t xml:space="preserve">коефіцієнтний спосіб непрямого розподілу використаних матеріалів; </w:t>
      </w:r>
    </w:p>
    <w:p w:rsidR="00D67846" w:rsidRPr="00D67846" w:rsidRDefault="00D67846" w:rsidP="00D67846">
      <w:pPr>
        <w:shd w:val="clear" w:color="auto" w:fill="FFFFFF"/>
        <w:spacing w:line="288" w:lineRule="auto"/>
        <w:ind w:firstLine="720"/>
        <w:jc w:val="both"/>
        <w:rPr>
          <w:rFonts w:ascii="Arial" w:hAnsi="Arial" w:cs="Arial"/>
          <w:color w:val="000000"/>
          <w:sz w:val="28"/>
          <w:szCs w:val="28"/>
          <w:lang w:val="uk-UA"/>
        </w:rPr>
      </w:pPr>
      <w:r w:rsidRPr="00D67846">
        <w:rPr>
          <w:rFonts w:ascii="Arial" w:hAnsi="Arial" w:cs="Arial"/>
          <w:color w:val="000000"/>
          <w:sz w:val="28"/>
          <w:szCs w:val="28"/>
          <w:lang w:val="uk-UA"/>
        </w:rPr>
        <w:t xml:space="preserve">розрахунковий метод; </w:t>
      </w:r>
    </w:p>
    <w:p w:rsidR="00D67846" w:rsidRPr="00D67846" w:rsidRDefault="00D67846" w:rsidP="00D67846">
      <w:pPr>
        <w:shd w:val="clear" w:color="auto" w:fill="FFFFFF"/>
        <w:spacing w:line="288" w:lineRule="auto"/>
        <w:ind w:firstLine="720"/>
        <w:jc w:val="both"/>
        <w:rPr>
          <w:rFonts w:ascii="Arial" w:hAnsi="Arial" w:cs="Arial"/>
          <w:color w:val="000000"/>
          <w:sz w:val="28"/>
          <w:szCs w:val="28"/>
          <w:lang w:val="uk-UA"/>
        </w:rPr>
      </w:pPr>
      <w:r w:rsidRPr="00D67846">
        <w:rPr>
          <w:rFonts w:ascii="Arial" w:hAnsi="Arial" w:cs="Arial"/>
          <w:color w:val="000000"/>
          <w:sz w:val="28"/>
          <w:szCs w:val="28"/>
          <w:lang w:val="uk-UA"/>
        </w:rPr>
        <w:t xml:space="preserve">спосіб зворотного рахунку; </w:t>
      </w:r>
    </w:p>
    <w:p w:rsidR="00D67846" w:rsidRPr="00D67846" w:rsidRDefault="00D67846" w:rsidP="00D67846">
      <w:pPr>
        <w:shd w:val="clear" w:color="auto" w:fill="FFFFFF"/>
        <w:spacing w:line="288" w:lineRule="auto"/>
        <w:ind w:firstLine="720"/>
        <w:jc w:val="both"/>
        <w:rPr>
          <w:rFonts w:ascii="Arial" w:hAnsi="Arial" w:cs="Arial"/>
          <w:color w:val="000000"/>
          <w:sz w:val="28"/>
          <w:szCs w:val="28"/>
          <w:lang w:val="uk-UA"/>
        </w:rPr>
      </w:pPr>
      <w:r w:rsidRPr="00D67846">
        <w:rPr>
          <w:rFonts w:ascii="Arial" w:hAnsi="Arial" w:cs="Arial"/>
          <w:color w:val="000000"/>
          <w:sz w:val="28"/>
          <w:szCs w:val="28"/>
          <w:lang w:val="uk-UA"/>
        </w:rPr>
        <w:t xml:space="preserve">метод логічного осмислення процесів, операцій і дій (логічне дослідження операцій); </w:t>
      </w:r>
    </w:p>
    <w:p w:rsidR="00D67846" w:rsidRPr="00D67846" w:rsidRDefault="00D67846" w:rsidP="00D67846">
      <w:pPr>
        <w:shd w:val="clear" w:color="auto" w:fill="FFFFFF"/>
        <w:spacing w:line="288" w:lineRule="auto"/>
        <w:ind w:firstLine="720"/>
        <w:jc w:val="both"/>
        <w:rPr>
          <w:rFonts w:ascii="Arial" w:hAnsi="Arial" w:cs="Arial"/>
          <w:color w:val="000000"/>
          <w:spacing w:val="-2"/>
          <w:sz w:val="28"/>
          <w:szCs w:val="28"/>
          <w:lang w:val="uk-UA"/>
        </w:rPr>
      </w:pPr>
      <w:r w:rsidRPr="00D67846">
        <w:rPr>
          <w:rFonts w:ascii="Arial" w:hAnsi="Arial" w:cs="Arial"/>
          <w:color w:val="000000"/>
          <w:sz w:val="28"/>
          <w:szCs w:val="28"/>
          <w:lang w:val="uk-UA"/>
        </w:rPr>
        <w:t xml:space="preserve">експертні оцінки </w:t>
      </w:r>
      <w:r w:rsidRPr="00D67846">
        <w:rPr>
          <w:rFonts w:ascii="Arial" w:hAnsi="Arial" w:cs="Arial"/>
          <w:color w:val="000000"/>
          <w:spacing w:val="-2"/>
          <w:sz w:val="28"/>
          <w:szCs w:val="28"/>
          <w:lang w:val="uk-UA"/>
        </w:rPr>
        <w:t xml:space="preserve">документів; </w:t>
      </w:r>
    </w:p>
    <w:p w:rsidR="00D67846" w:rsidRPr="00D67846" w:rsidRDefault="00D67846" w:rsidP="00D67846">
      <w:pPr>
        <w:shd w:val="clear" w:color="auto" w:fill="FFFFFF"/>
        <w:spacing w:line="288" w:lineRule="auto"/>
        <w:ind w:firstLine="720"/>
        <w:jc w:val="both"/>
        <w:rPr>
          <w:rFonts w:ascii="Arial" w:hAnsi="Arial" w:cs="Arial"/>
          <w:color w:val="000000"/>
          <w:spacing w:val="-2"/>
          <w:sz w:val="28"/>
          <w:szCs w:val="28"/>
          <w:lang w:val="uk-UA"/>
        </w:rPr>
      </w:pPr>
      <w:r w:rsidRPr="00D67846">
        <w:rPr>
          <w:rFonts w:ascii="Arial" w:hAnsi="Arial" w:cs="Arial"/>
          <w:color w:val="000000"/>
          <w:spacing w:val="-2"/>
          <w:sz w:val="28"/>
          <w:szCs w:val="28"/>
          <w:lang w:val="uk-UA"/>
        </w:rPr>
        <w:t xml:space="preserve">прийоми і методи економічного аналізу; </w:t>
      </w:r>
    </w:p>
    <w:p w:rsidR="00D67846" w:rsidRPr="00D67846" w:rsidRDefault="00D67846" w:rsidP="00D67846">
      <w:pPr>
        <w:shd w:val="clear" w:color="auto" w:fill="FFFFFF"/>
        <w:spacing w:line="288" w:lineRule="auto"/>
        <w:ind w:firstLine="720"/>
        <w:jc w:val="both"/>
        <w:rPr>
          <w:rFonts w:ascii="Arial" w:hAnsi="Arial" w:cs="Arial"/>
          <w:color w:val="000000"/>
          <w:spacing w:val="-2"/>
          <w:sz w:val="28"/>
          <w:szCs w:val="28"/>
          <w:lang w:val="uk-UA"/>
        </w:rPr>
      </w:pPr>
      <w:r w:rsidRPr="00D67846">
        <w:rPr>
          <w:rFonts w:ascii="Arial" w:hAnsi="Arial" w:cs="Arial"/>
          <w:color w:val="000000"/>
          <w:spacing w:val="-2"/>
          <w:sz w:val="28"/>
          <w:szCs w:val="28"/>
          <w:lang w:val="uk-UA"/>
        </w:rPr>
        <w:t>економіко-математичні методи та ін.</w:t>
      </w:r>
    </w:p>
    <w:p w:rsidR="00D67846" w:rsidRPr="00D67846" w:rsidRDefault="00D67846" w:rsidP="00D67846">
      <w:pPr>
        <w:shd w:val="clear" w:color="auto" w:fill="FFFFFF"/>
        <w:spacing w:line="288" w:lineRule="auto"/>
        <w:ind w:firstLine="720"/>
        <w:jc w:val="both"/>
        <w:rPr>
          <w:rFonts w:ascii="Arial" w:hAnsi="Arial" w:cs="Arial"/>
          <w:color w:val="000000"/>
          <w:spacing w:val="-2"/>
          <w:sz w:val="28"/>
          <w:szCs w:val="28"/>
          <w:lang w:val="uk-UA"/>
        </w:rPr>
      </w:pPr>
      <w:r w:rsidRPr="00D67846">
        <w:rPr>
          <w:rFonts w:ascii="Arial" w:hAnsi="Arial" w:cs="Arial"/>
          <w:i/>
          <w:color w:val="000000"/>
          <w:spacing w:val="-2"/>
          <w:sz w:val="28"/>
          <w:szCs w:val="28"/>
          <w:lang w:val="uk-UA"/>
        </w:rPr>
        <w:t>Фактичний контроль</w:t>
      </w:r>
      <w:r w:rsidRPr="00D67846">
        <w:rPr>
          <w:rFonts w:ascii="Arial" w:hAnsi="Arial" w:cs="Arial"/>
          <w:color w:val="000000"/>
          <w:spacing w:val="-2"/>
          <w:sz w:val="28"/>
          <w:szCs w:val="28"/>
          <w:lang w:val="uk-UA"/>
        </w:rPr>
        <w:t xml:space="preserve"> полягає у вивченні реального стану об’єктів, які перевіряються, за даними огляду їх в натурі</w:t>
      </w:r>
      <w:r w:rsidRPr="00D67846">
        <w:rPr>
          <w:rFonts w:ascii="Arial" w:hAnsi="Arial" w:cs="Arial"/>
          <w:color w:val="000000"/>
          <w:spacing w:val="-2"/>
          <w:sz w:val="28"/>
          <w:szCs w:val="28"/>
        </w:rPr>
        <w:t xml:space="preserve">. </w:t>
      </w:r>
      <w:r w:rsidRPr="00D67846">
        <w:rPr>
          <w:rFonts w:ascii="Arial" w:hAnsi="Arial" w:cs="Arial"/>
          <w:color w:val="000000"/>
          <w:spacing w:val="-2"/>
          <w:sz w:val="28"/>
          <w:szCs w:val="28"/>
          <w:lang w:val="uk-UA"/>
        </w:rPr>
        <w:t>Він ведеться за допомогою використання таких методів і прийомів, як:</w:t>
      </w:r>
    </w:p>
    <w:p w:rsidR="00D67846" w:rsidRPr="00D67846" w:rsidRDefault="00D67846" w:rsidP="00D67846">
      <w:pPr>
        <w:shd w:val="clear" w:color="auto" w:fill="FFFFFF"/>
        <w:spacing w:line="288" w:lineRule="auto"/>
        <w:ind w:firstLine="720"/>
        <w:jc w:val="both"/>
        <w:rPr>
          <w:rFonts w:ascii="Arial" w:hAnsi="Arial" w:cs="Arial"/>
          <w:color w:val="000000"/>
          <w:spacing w:val="-2"/>
          <w:sz w:val="28"/>
          <w:szCs w:val="28"/>
          <w:lang w:val="uk-UA"/>
        </w:rPr>
      </w:pPr>
      <w:r w:rsidRPr="00D67846">
        <w:rPr>
          <w:rFonts w:ascii="Arial" w:hAnsi="Arial" w:cs="Arial"/>
          <w:color w:val="000000"/>
          <w:spacing w:val="-2"/>
          <w:sz w:val="28"/>
          <w:szCs w:val="28"/>
          <w:lang w:val="uk-UA"/>
        </w:rPr>
        <w:t xml:space="preserve">інвентаризація, </w:t>
      </w:r>
    </w:p>
    <w:p w:rsidR="00D67846" w:rsidRPr="00D67846" w:rsidRDefault="00D67846" w:rsidP="00D67846">
      <w:pPr>
        <w:shd w:val="clear" w:color="auto" w:fill="FFFFFF"/>
        <w:spacing w:line="288" w:lineRule="auto"/>
        <w:ind w:firstLine="720"/>
        <w:jc w:val="both"/>
        <w:rPr>
          <w:rFonts w:ascii="Arial" w:hAnsi="Arial" w:cs="Arial"/>
          <w:color w:val="000000"/>
          <w:spacing w:val="-2"/>
          <w:sz w:val="28"/>
          <w:szCs w:val="28"/>
          <w:lang w:val="uk-UA"/>
        </w:rPr>
      </w:pPr>
      <w:r w:rsidRPr="00D67846">
        <w:rPr>
          <w:rFonts w:ascii="Arial" w:hAnsi="Arial" w:cs="Arial"/>
          <w:color w:val="000000"/>
          <w:spacing w:val="-2"/>
          <w:sz w:val="28"/>
          <w:szCs w:val="28"/>
          <w:lang w:val="uk-UA"/>
        </w:rPr>
        <w:t xml:space="preserve">експертиза, </w:t>
      </w:r>
    </w:p>
    <w:p w:rsidR="00D67846" w:rsidRPr="00D67846" w:rsidRDefault="00D67846" w:rsidP="00D67846">
      <w:pPr>
        <w:shd w:val="clear" w:color="auto" w:fill="FFFFFF"/>
        <w:spacing w:line="288" w:lineRule="auto"/>
        <w:ind w:firstLine="720"/>
        <w:jc w:val="both"/>
        <w:rPr>
          <w:rFonts w:ascii="Arial" w:hAnsi="Arial" w:cs="Arial"/>
          <w:color w:val="000000"/>
          <w:spacing w:val="-2"/>
          <w:sz w:val="28"/>
          <w:szCs w:val="28"/>
          <w:lang w:val="uk-UA"/>
        </w:rPr>
      </w:pPr>
      <w:r w:rsidRPr="00D67846">
        <w:rPr>
          <w:rFonts w:ascii="Arial" w:hAnsi="Arial" w:cs="Arial"/>
          <w:color w:val="000000"/>
          <w:spacing w:val="-2"/>
          <w:sz w:val="28"/>
          <w:szCs w:val="28"/>
          <w:lang w:val="uk-UA"/>
        </w:rPr>
        <w:t xml:space="preserve">лабораторні аналізи, </w:t>
      </w:r>
    </w:p>
    <w:p w:rsidR="00D67846" w:rsidRPr="00D67846" w:rsidRDefault="00D67846" w:rsidP="00D67846">
      <w:pPr>
        <w:shd w:val="clear" w:color="auto" w:fill="FFFFFF"/>
        <w:spacing w:line="288" w:lineRule="auto"/>
        <w:ind w:firstLine="720"/>
        <w:jc w:val="both"/>
        <w:rPr>
          <w:rFonts w:ascii="Arial" w:hAnsi="Arial" w:cs="Arial"/>
          <w:color w:val="000000"/>
          <w:spacing w:val="-2"/>
          <w:sz w:val="28"/>
          <w:szCs w:val="28"/>
          <w:lang w:val="uk-UA"/>
        </w:rPr>
      </w:pPr>
      <w:r w:rsidRPr="00D67846">
        <w:rPr>
          <w:rFonts w:ascii="Arial" w:hAnsi="Arial" w:cs="Arial"/>
          <w:color w:val="000000"/>
          <w:spacing w:val="-2"/>
          <w:sz w:val="28"/>
          <w:szCs w:val="28"/>
          <w:lang w:val="uk-UA"/>
        </w:rPr>
        <w:t xml:space="preserve">обстеження, </w:t>
      </w:r>
    </w:p>
    <w:p w:rsidR="00D67846" w:rsidRPr="00D67846" w:rsidRDefault="00D67846" w:rsidP="00D67846">
      <w:pPr>
        <w:shd w:val="clear" w:color="auto" w:fill="FFFFFF"/>
        <w:spacing w:line="288" w:lineRule="auto"/>
        <w:ind w:firstLine="720"/>
        <w:jc w:val="both"/>
        <w:rPr>
          <w:rFonts w:ascii="Arial" w:hAnsi="Arial" w:cs="Arial"/>
          <w:color w:val="000000"/>
          <w:spacing w:val="-2"/>
          <w:sz w:val="28"/>
          <w:szCs w:val="28"/>
          <w:lang w:val="uk-UA"/>
        </w:rPr>
      </w:pPr>
      <w:r w:rsidRPr="00D67846">
        <w:rPr>
          <w:rFonts w:ascii="Arial" w:hAnsi="Arial" w:cs="Arial"/>
          <w:color w:val="000000"/>
          <w:spacing w:val="-2"/>
          <w:sz w:val="28"/>
          <w:szCs w:val="28"/>
          <w:lang w:val="uk-UA"/>
        </w:rPr>
        <w:t xml:space="preserve">спостереження, </w:t>
      </w:r>
    </w:p>
    <w:p w:rsidR="00D67846" w:rsidRPr="00D67846" w:rsidRDefault="00D67846" w:rsidP="00D67846">
      <w:pPr>
        <w:shd w:val="clear" w:color="auto" w:fill="FFFFFF"/>
        <w:spacing w:line="288" w:lineRule="auto"/>
        <w:ind w:firstLine="720"/>
        <w:jc w:val="both"/>
        <w:rPr>
          <w:rFonts w:ascii="Arial" w:hAnsi="Arial" w:cs="Arial"/>
          <w:color w:val="000000"/>
          <w:spacing w:val="-2"/>
          <w:sz w:val="28"/>
          <w:szCs w:val="28"/>
          <w:lang w:val="uk-UA"/>
        </w:rPr>
      </w:pPr>
      <w:r w:rsidRPr="00D67846">
        <w:rPr>
          <w:rFonts w:ascii="Arial" w:hAnsi="Arial" w:cs="Arial"/>
          <w:color w:val="000000"/>
          <w:spacing w:val="-2"/>
          <w:sz w:val="28"/>
          <w:szCs w:val="28"/>
          <w:lang w:val="uk-UA"/>
        </w:rPr>
        <w:t xml:space="preserve">огляд, </w:t>
      </w:r>
    </w:p>
    <w:p w:rsidR="00D67846" w:rsidRPr="00D67846" w:rsidRDefault="00D67846" w:rsidP="00D67846">
      <w:pPr>
        <w:shd w:val="clear" w:color="auto" w:fill="FFFFFF"/>
        <w:spacing w:line="288" w:lineRule="auto"/>
        <w:ind w:firstLine="720"/>
        <w:jc w:val="both"/>
        <w:rPr>
          <w:rFonts w:ascii="Arial" w:hAnsi="Arial" w:cs="Arial"/>
          <w:color w:val="000000"/>
          <w:spacing w:val="-2"/>
          <w:sz w:val="28"/>
          <w:szCs w:val="28"/>
          <w:lang w:val="uk-UA"/>
        </w:rPr>
      </w:pPr>
      <w:r w:rsidRPr="00D67846">
        <w:rPr>
          <w:rFonts w:ascii="Arial" w:hAnsi="Arial" w:cs="Arial"/>
          <w:color w:val="000000"/>
          <w:spacing w:val="-2"/>
          <w:sz w:val="28"/>
          <w:szCs w:val="28"/>
          <w:lang w:val="uk-UA"/>
        </w:rPr>
        <w:t xml:space="preserve">контрольний запуск сировини і матеріалів у виробництво, </w:t>
      </w:r>
    </w:p>
    <w:p w:rsidR="00D67846" w:rsidRPr="00D67846" w:rsidRDefault="00D67846" w:rsidP="00D67846">
      <w:pPr>
        <w:shd w:val="clear" w:color="auto" w:fill="FFFFFF"/>
        <w:spacing w:line="288" w:lineRule="auto"/>
        <w:ind w:firstLine="720"/>
        <w:jc w:val="both"/>
        <w:rPr>
          <w:rFonts w:ascii="Arial" w:hAnsi="Arial" w:cs="Arial"/>
          <w:color w:val="000000"/>
          <w:spacing w:val="-2"/>
          <w:sz w:val="28"/>
          <w:szCs w:val="28"/>
          <w:lang w:val="uk-UA"/>
        </w:rPr>
      </w:pPr>
      <w:r w:rsidRPr="00D67846">
        <w:rPr>
          <w:rFonts w:ascii="Arial" w:hAnsi="Arial" w:cs="Arial"/>
          <w:color w:val="000000"/>
          <w:spacing w:val="-2"/>
          <w:sz w:val="28"/>
          <w:szCs w:val="28"/>
          <w:lang w:val="uk-UA"/>
        </w:rPr>
        <w:lastRenderedPageBreak/>
        <w:t>контрольні обміри фактичного обсягу виконаних робіт та наданих послуг.</w:t>
      </w:r>
    </w:p>
    <w:p w:rsidR="00D67846" w:rsidRPr="00D67846" w:rsidRDefault="00D67846" w:rsidP="00D67846">
      <w:pPr>
        <w:widowControl w:val="0"/>
        <w:spacing w:line="288" w:lineRule="auto"/>
        <w:ind w:firstLine="709"/>
        <w:jc w:val="both"/>
        <w:rPr>
          <w:rFonts w:ascii="Arial" w:hAnsi="Arial" w:cs="Arial"/>
          <w:color w:val="000000"/>
          <w:spacing w:val="-2"/>
          <w:sz w:val="28"/>
          <w:szCs w:val="28"/>
          <w:lang w:val="uk-UA"/>
        </w:rPr>
      </w:pPr>
      <w:r w:rsidRPr="00D67846">
        <w:rPr>
          <w:rFonts w:ascii="Arial" w:hAnsi="Arial" w:cs="Arial"/>
          <w:color w:val="000000"/>
          <w:spacing w:val="-2"/>
          <w:sz w:val="28"/>
          <w:szCs w:val="28"/>
          <w:lang w:val="uk-UA"/>
        </w:rPr>
        <w:t>Слід відзначити, що при здійсненні контролю наведені прийоми використовуються в сукупності. При цьому важко виділити специфічні та неспецифічні прийоми. Крім того, більшість наведених методичних прийомів не є специфічними лише для контролю, а перенесені з інших споріднених наук – обліку, статистики, аналізу господарської діяльності та ін. (групування, індекси, метод ланцюгових підстановок, балансовий метод). У вирішенні проблем управління використовується системний аналіз, програмно-цільовий підхід, метод експертних оцінок, широко поширене застосування економіко-математичних методів.</w:t>
      </w:r>
    </w:p>
    <w:p w:rsidR="00D67846" w:rsidRPr="00D67846" w:rsidRDefault="00D67846" w:rsidP="00D67846">
      <w:pPr>
        <w:widowControl w:val="0"/>
        <w:spacing w:line="288" w:lineRule="auto"/>
        <w:ind w:firstLine="709"/>
        <w:jc w:val="center"/>
        <w:rPr>
          <w:rFonts w:ascii="Arial" w:hAnsi="Arial" w:cs="Arial"/>
          <w:b/>
          <w:bCs/>
          <w:iCs/>
          <w:spacing w:val="-2"/>
          <w:sz w:val="32"/>
          <w:szCs w:val="32"/>
          <w:lang w:val="uk-UA"/>
        </w:rPr>
      </w:pPr>
      <w:r w:rsidRPr="00D67846">
        <w:rPr>
          <w:rFonts w:ascii="Arial" w:hAnsi="Arial" w:cs="Arial"/>
          <w:b/>
          <w:bCs/>
          <w:iCs/>
          <w:spacing w:val="-2"/>
          <w:sz w:val="32"/>
          <w:szCs w:val="32"/>
          <w:lang w:val="uk-UA"/>
        </w:rPr>
        <w:t>Тема 14. Реалізація матеріалів внутрішнього аудиту</w:t>
      </w:r>
    </w:p>
    <w:p w:rsidR="00D67846" w:rsidRPr="00D67846" w:rsidRDefault="00D67846" w:rsidP="00D67846">
      <w:pPr>
        <w:widowControl w:val="0"/>
        <w:spacing w:line="288" w:lineRule="auto"/>
        <w:ind w:firstLine="709"/>
        <w:rPr>
          <w:rFonts w:ascii="Arial" w:hAnsi="Arial" w:cs="Arial"/>
          <w:b/>
          <w:bCs/>
          <w:iCs/>
          <w:spacing w:val="-2"/>
          <w:sz w:val="20"/>
          <w:szCs w:val="20"/>
          <w:lang w:val="uk-UA"/>
        </w:rPr>
      </w:pPr>
    </w:p>
    <w:p w:rsidR="00D67846" w:rsidRPr="00D67846" w:rsidRDefault="00FA08C6" w:rsidP="00D67846">
      <w:pPr>
        <w:widowControl w:val="0"/>
        <w:spacing w:line="288" w:lineRule="auto"/>
        <w:ind w:firstLine="709"/>
        <w:rPr>
          <w:rFonts w:ascii="Arial" w:hAnsi="Arial" w:cs="Arial"/>
          <w:b/>
          <w:bCs/>
          <w:iCs/>
          <w:spacing w:val="-2"/>
          <w:sz w:val="20"/>
          <w:szCs w:val="20"/>
          <w:lang w:val="uk-UA"/>
        </w:rPr>
      </w:pPr>
      <w:r w:rsidRPr="00FA08C6">
        <w:rPr>
          <w:i/>
          <w:noProof/>
          <w:sz w:val="28"/>
          <w:szCs w:val="28"/>
          <w:u w:val="single"/>
        </w:rPr>
        <w:pict>
          <v:shape id="Загнутый угол 214" o:spid="_x0000_s1529" type="#_x0000_t65" style="position:absolute;left:0;text-align:left;margin-left:2.85pt;margin-top:4.9pt;width:487.35pt;height:49.2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">
            <v:textbox>
              <w:txbxContent>
                <w:p w:rsidR="00D37F8B" w:rsidRDefault="00D37F8B" w:rsidP="00D67846">
                  <w:pPr>
                    <w:spacing w:line="288" w:lineRule="auto"/>
                    <w:jc w:val="both"/>
                  </w:pPr>
                  <w:r>
                    <w:rPr>
                      <w:rFonts w:ascii="Arial" w:hAnsi="Arial" w:cs="Arial"/>
                      <w:b/>
                      <w:sz w:val="28"/>
                      <w:szCs w:val="28"/>
                      <w:lang w:val="uk-UA"/>
                    </w:rPr>
                    <w:t>Ключові терміни і поняття</w:t>
                  </w:r>
                  <w:r>
                    <w:rPr>
                      <w:rFonts w:ascii="Arial" w:hAnsi="Arial" w:cs="Arial"/>
                      <w:sz w:val="28"/>
                      <w:szCs w:val="28"/>
                      <w:lang w:val="uk-UA"/>
                    </w:rPr>
                    <w:t>: моніторинг заходів контролю, ефективність аудиту, робоча документація, підсумкова документація.</w:t>
                  </w:r>
                </w:p>
              </w:txbxContent>
            </v:textbox>
          </v:shape>
        </w:pict>
      </w:r>
    </w:p>
    <w:p w:rsidR="00D67846" w:rsidRPr="00D67846" w:rsidRDefault="00D67846" w:rsidP="00D67846">
      <w:pPr>
        <w:widowControl w:val="0"/>
        <w:spacing w:line="288" w:lineRule="auto"/>
        <w:ind w:firstLine="709"/>
        <w:jc w:val="both"/>
        <w:rPr>
          <w:i/>
          <w:sz w:val="28"/>
          <w:szCs w:val="28"/>
          <w:u w:val="single"/>
          <w:lang w:val="uk-UA"/>
        </w:rPr>
      </w:pPr>
    </w:p>
    <w:p w:rsidR="00D67846" w:rsidRPr="00D67846" w:rsidRDefault="00D67846" w:rsidP="00D67846">
      <w:pPr>
        <w:widowControl w:val="0"/>
        <w:spacing w:line="288" w:lineRule="auto"/>
        <w:ind w:firstLine="709"/>
        <w:jc w:val="both"/>
        <w:rPr>
          <w:i/>
          <w:sz w:val="28"/>
          <w:szCs w:val="28"/>
          <w:u w:val="single"/>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16"/>
          <w:szCs w:val="16"/>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b/>
          <w:sz w:val="28"/>
          <w:szCs w:val="28"/>
          <w:lang w:val="uk-UA"/>
        </w:rPr>
      </w:pPr>
      <w:r w:rsidRPr="00D67846">
        <w:rPr>
          <w:rFonts w:ascii="Arial" w:hAnsi="Arial" w:cs="Arial"/>
          <w:b/>
          <w:sz w:val="28"/>
          <w:szCs w:val="28"/>
          <w:lang w:val="uk-UA"/>
        </w:rPr>
        <w:t>Вивчення теми передбачає розгляд таких питань:</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14.1. Підсумкові документи внутрішнього аудиту.</w:t>
      </w:r>
    </w:p>
    <w:p w:rsidR="00D67846" w:rsidRPr="00D67846" w:rsidRDefault="00D67846" w:rsidP="00D67846">
      <w:pPr>
        <w:widowControl w:val="0"/>
        <w:spacing w:line="288" w:lineRule="auto"/>
        <w:ind w:firstLine="709"/>
        <w:jc w:val="both"/>
        <w:rPr>
          <w:rFonts w:ascii="Arial" w:hAnsi="Arial" w:cs="Arial"/>
          <w:sz w:val="28"/>
          <w:szCs w:val="28"/>
          <w:lang w:val="uk-UA"/>
        </w:rPr>
      </w:pPr>
      <w:r w:rsidRPr="00D67846">
        <w:rPr>
          <w:rFonts w:ascii="Arial" w:hAnsi="Arial" w:cs="Arial"/>
          <w:sz w:val="28"/>
          <w:szCs w:val="28"/>
          <w:lang w:val="uk-UA"/>
        </w:rPr>
        <w:t>14.2. Відстеження виконання структурними підрозділами рекомендацій внутрішніх аудиторів.</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Питання семінарського заняття</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Запитання для самодіагностики</w:t>
      </w:r>
    </w:p>
    <w:p w:rsidR="00D67846" w:rsidRPr="00D67846" w:rsidRDefault="00D67846" w:rsidP="00D67846">
      <w:pPr>
        <w:widowControl w:val="0"/>
        <w:spacing w:line="288" w:lineRule="auto"/>
        <w:ind w:firstLine="709"/>
        <w:jc w:val="both"/>
        <w:textAlignment w:val="top"/>
        <w:rPr>
          <w:rFonts w:ascii="Arial" w:hAnsi="Arial" w:cs="Arial"/>
          <w:i/>
          <w:color w:val="000000"/>
          <w:sz w:val="28"/>
          <w:szCs w:val="28"/>
          <w:lang w:val="uk-UA"/>
        </w:rPr>
      </w:pPr>
      <w:r w:rsidRPr="00D67846">
        <w:rPr>
          <w:rFonts w:ascii="Arial" w:hAnsi="Arial" w:cs="Arial"/>
          <w:i/>
          <w:color w:val="000000"/>
          <w:sz w:val="28"/>
          <w:szCs w:val="28"/>
          <w:lang w:val="uk-UA"/>
        </w:rPr>
        <w:t>Питання для самостійного опрацювання</w:t>
      </w:r>
    </w:p>
    <w:p w:rsidR="00D67846" w:rsidRPr="00D67846" w:rsidRDefault="00D67846" w:rsidP="00D67846">
      <w:pPr>
        <w:widowControl w:val="0"/>
        <w:autoSpaceDE w:val="0"/>
        <w:autoSpaceDN w:val="0"/>
        <w:spacing w:line="288" w:lineRule="auto"/>
        <w:ind w:firstLine="709"/>
        <w:jc w:val="both"/>
        <w:rPr>
          <w:rFonts w:ascii="Arial" w:hAnsi="Arial" w:cs="Arial"/>
          <w:bCs/>
          <w:i/>
          <w:sz w:val="28"/>
          <w:szCs w:val="28"/>
          <w:lang w:val="uk-UA"/>
        </w:rPr>
      </w:pPr>
      <w:r w:rsidRPr="00D67846">
        <w:rPr>
          <w:rFonts w:ascii="Arial" w:hAnsi="Arial" w:cs="Arial"/>
          <w:bCs/>
          <w:i/>
          <w:sz w:val="28"/>
          <w:szCs w:val="28"/>
          <w:lang w:val="uk-UA"/>
        </w:rPr>
        <w:t>Практичні завдання і ситуації</w:t>
      </w:r>
    </w:p>
    <w:p w:rsidR="00D67846" w:rsidRPr="00D67846" w:rsidRDefault="00D67846" w:rsidP="00D67846">
      <w:pPr>
        <w:widowControl w:val="0"/>
        <w:autoSpaceDE w:val="0"/>
        <w:autoSpaceDN w:val="0"/>
        <w:spacing w:line="288" w:lineRule="auto"/>
        <w:ind w:firstLine="709"/>
        <w:jc w:val="both"/>
        <w:rPr>
          <w:rFonts w:ascii="Arial" w:hAnsi="Arial" w:cs="Arial"/>
          <w:bCs/>
          <w:i/>
          <w:sz w:val="28"/>
          <w:szCs w:val="28"/>
          <w:lang w:val="uk-UA"/>
        </w:rPr>
      </w:pPr>
      <w:r w:rsidRPr="00D67846">
        <w:rPr>
          <w:rFonts w:ascii="Arial" w:hAnsi="Arial" w:cs="Arial"/>
          <w:bCs/>
          <w:i/>
          <w:sz w:val="28"/>
          <w:szCs w:val="28"/>
          <w:lang w:val="uk-UA"/>
        </w:rPr>
        <w:t>Контрольні тести</w:t>
      </w:r>
    </w:p>
    <w:p w:rsidR="00D67846" w:rsidRPr="00D67846" w:rsidRDefault="00D67846" w:rsidP="00D67846">
      <w:pPr>
        <w:widowControl w:val="0"/>
        <w:autoSpaceDE w:val="0"/>
        <w:autoSpaceDN w:val="0"/>
        <w:adjustRightInd w:val="0"/>
        <w:spacing w:line="288" w:lineRule="auto"/>
        <w:jc w:val="center"/>
        <w:rPr>
          <w:rFonts w:ascii="Arial" w:hAnsi="Arial" w:cs="Arial"/>
          <w:b/>
          <w:bCs/>
          <w:sz w:val="28"/>
          <w:szCs w:val="28"/>
          <w:lang w:val="uk-UA"/>
        </w:rPr>
      </w:pPr>
    </w:p>
    <w:p w:rsidR="00D67846" w:rsidRPr="00D67846" w:rsidRDefault="00D67846" w:rsidP="00D67846">
      <w:pPr>
        <w:widowControl w:val="0"/>
        <w:autoSpaceDE w:val="0"/>
        <w:autoSpaceDN w:val="0"/>
        <w:adjustRightInd w:val="0"/>
        <w:spacing w:line="288" w:lineRule="auto"/>
        <w:jc w:val="center"/>
        <w:rPr>
          <w:rFonts w:ascii="Arial" w:hAnsi="Arial" w:cs="Arial"/>
          <w:b/>
          <w:bCs/>
          <w:sz w:val="28"/>
          <w:szCs w:val="28"/>
          <w:lang w:val="uk-UA"/>
        </w:rPr>
      </w:pPr>
      <w:r w:rsidRPr="00D67846">
        <w:rPr>
          <w:rFonts w:ascii="Arial" w:hAnsi="Arial" w:cs="Arial"/>
          <w:b/>
          <w:bCs/>
          <w:sz w:val="28"/>
          <w:szCs w:val="28"/>
          <w:lang w:val="uk-UA"/>
        </w:rPr>
        <w:t xml:space="preserve">Компетенції, яких набувають студенти </w:t>
      </w:r>
    </w:p>
    <w:p w:rsidR="00D67846" w:rsidRPr="00D67846" w:rsidRDefault="00D67846" w:rsidP="00D67846">
      <w:pPr>
        <w:widowControl w:val="0"/>
        <w:spacing w:line="288" w:lineRule="auto"/>
        <w:jc w:val="center"/>
        <w:rPr>
          <w:rFonts w:ascii="Arial" w:hAnsi="Arial" w:cs="Arial"/>
          <w:b/>
          <w:bCs/>
          <w:sz w:val="28"/>
          <w:szCs w:val="28"/>
          <w:lang w:val="uk-UA"/>
        </w:rPr>
      </w:pPr>
      <w:r w:rsidRPr="00D67846">
        <w:rPr>
          <w:rFonts w:ascii="Arial" w:hAnsi="Arial" w:cs="Arial"/>
          <w:b/>
          <w:bCs/>
          <w:sz w:val="28"/>
          <w:szCs w:val="28"/>
          <w:lang w:val="uk-UA"/>
        </w:rPr>
        <w:t>після вивчення цієї теми</w:t>
      </w:r>
    </w:p>
    <w:tbl>
      <w:tblPr>
        <w:tblStyle w:val="9"/>
        <w:tblW w:w="9869" w:type="dxa"/>
        <w:tblLook w:val="01E0"/>
      </w:tblPr>
      <w:tblGrid>
        <w:gridCol w:w="7345"/>
        <w:gridCol w:w="2524"/>
      </w:tblGrid>
      <w:tr w:rsidR="00D67846" w:rsidRPr="00D67846" w:rsidTr="00D67846">
        <w:trPr>
          <w:trHeight w:val="334"/>
        </w:trPr>
        <w:tc>
          <w:tcPr>
            <w:tcW w:w="7345" w:type="dxa"/>
          </w:tcPr>
          <w:p w:rsidR="00D67846" w:rsidRPr="00D67846" w:rsidRDefault="00D67846" w:rsidP="00D67846">
            <w:pPr>
              <w:widowControl w:val="0"/>
              <w:spacing w:line="288" w:lineRule="auto"/>
              <w:ind w:firstLine="709"/>
              <w:jc w:val="center"/>
              <w:rPr>
                <w:rFonts w:ascii="Arial" w:hAnsi="Arial" w:cs="Arial"/>
                <w:lang w:val="uk-UA"/>
              </w:rPr>
            </w:pPr>
            <w:r w:rsidRPr="00D67846">
              <w:rPr>
                <w:rFonts w:ascii="Arial" w:hAnsi="Arial" w:cs="Arial"/>
                <w:lang w:val="uk-UA"/>
              </w:rPr>
              <w:t>Зміст компетенції</w:t>
            </w:r>
          </w:p>
        </w:tc>
        <w:tc>
          <w:tcPr>
            <w:tcW w:w="2524" w:type="dxa"/>
          </w:tcPr>
          <w:p w:rsidR="00D67846" w:rsidRPr="00D67846" w:rsidRDefault="00D67846" w:rsidP="00D67846">
            <w:pPr>
              <w:widowControl w:val="0"/>
              <w:spacing w:line="288" w:lineRule="auto"/>
              <w:jc w:val="center"/>
              <w:rPr>
                <w:rFonts w:ascii="Arial" w:hAnsi="Arial" w:cs="Arial"/>
                <w:lang w:val="uk-UA"/>
              </w:rPr>
            </w:pPr>
            <w:r w:rsidRPr="00D67846">
              <w:rPr>
                <w:rFonts w:ascii="Arial" w:hAnsi="Arial" w:cs="Arial"/>
                <w:lang w:val="uk-UA"/>
              </w:rPr>
              <w:t xml:space="preserve">Шифр </w:t>
            </w:r>
          </w:p>
        </w:tc>
      </w:tr>
      <w:tr w:rsidR="00D67846" w:rsidRPr="00D67846" w:rsidTr="00D67846">
        <w:trPr>
          <w:trHeight w:val="686"/>
        </w:trPr>
        <w:tc>
          <w:tcPr>
            <w:tcW w:w="7345" w:type="dxa"/>
          </w:tcPr>
          <w:p w:rsidR="00D67846" w:rsidRPr="00D67846" w:rsidRDefault="00D67846" w:rsidP="00D67846">
            <w:pPr>
              <w:widowControl w:val="0"/>
              <w:autoSpaceDE w:val="0"/>
              <w:autoSpaceDN w:val="0"/>
              <w:spacing w:line="288" w:lineRule="auto"/>
              <w:jc w:val="both"/>
              <w:rPr>
                <w:rFonts w:ascii="Arial" w:hAnsi="Arial" w:cs="Arial"/>
                <w:bCs/>
                <w:lang w:val="uk-UA"/>
              </w:rPr>
            </w:pPr>
            <w:r w:rsidRPr="00D67846">
              <w:rPr>
                <w:rFonts w:ascii="Arial" w:hAnsi="Arial" w:cs="Arial"/>
                <w:bCs/>
                <w:lang w:val="uk-UA"/>
              </w:rPr>
              <w:t>Знати які підсумкові документи готуються внутрішніми аудиторами</w:t>
            </w:r>
          </w:p>
        </w:tc>
        <w:tc>
          <w:tcPr>
            <w:tcW w:w="2524" w:type="dxa"/>
          </w:tcPr>
          <w:p w:rsidR="00D67846" w:rsidRPr="00D67846" w:rsidRDefault="00D67846" w:rsidP="00D67846">
            <w:pPr>
              <w:widowControl w:val="0"/>
              <w:autoSpaceDE w:val="0"/>
              <w:autoSpaceDN w:val="0"/>
              <w:spacing w:line="288" w:lineRule="auto"/>
              <w:jc w:val="both"/>
              <w:rPr>
                <w:rFonts w:ascii="Arial" w:hAnsi="Arial" w:cs="Arial"/>
                <w:bCs/>
                <w:i/>
                <w:lang w:val="uk-UA"/>
              </w:rPr>
            </w:pPr>
            <w:r w:rsidRPr="00D67846">
              <w:rPr>
                <w:rFonts w:ascii="Arial" w:hAnsi="Arial" w:cs="Arial"/>
                <w:lang w:val="uk-UA"/>
              </w:rPr>
              <w:t>2ПФ.С. 03. ЗП.О. 01</w:t>
            </w:r>
          </w:p>
        </w:tc>
      </w:tr>
      <w:tr w:rsidR="00D67846" w:rsidRPr="00D67846" w:rsidTr="00D67846">
        <w:trPr>
          <w:trHeight w:val="334"/>
        </w:trPr>
        <w:tc>
          <w:tcPr>
            <w:tcW w:w="7345" w:type="dxa"/>
          </w:tcPr>
          <w:p w:rsidR="00D67846" w:rsidRPr="00D67846" w:rsidRDefault="00D67846" w:rsidP="00D67846">
            <w:pPr>
              <w:widowControl w:val="0"/>
              <w:autoSpaceDE w:val="0"/>
              <w:autoSpaceDN w:val="0"/>
              <w:spacing w:line="288" w:lineRule="auto"/>
              <w:jc w:val="both"/>
              <w:rPr>
                <w:rFonts w:ascii="Arial" w:hAnsi="Arial" w:cs="Arial"/>
                <w:bCs/>
                <w:i/>
                <w:lang w:val="uk-UA"/>
              </w:rPr>
            </w:pPr>
            <w:r w:rsidRPr="00D67846">
              <w:rPr>
                <w:rFonts w:ascii="Arial" w:hAnsi="Arial" w:cs="Arial"/>
                <w:bCs/>
                <w:lang w:val="uk-UA"/>
              </w:rPr>
              <w:t>Знати структуру підсумкових документів внутрішнього аудитора</w:t>
            </w:r>
          </w:p>
        </w:tc>
        <w:tc>
          <w:tcPr>
            <w:tcW w:w="2524" w:type="dxa"/>
          </w:tcPr>
          <w:p w:rsidR="00D67846" w:rsidRPr="00D67846" w:rsidRDefault="00D67846" w:rsidP="00D67846">
            <w:pPr>
              <w:widowControl w:val="0"/>
              <w:autoSpaceDE w:val="0"/>
              <w:autoSpaceDN w:val="0"/>
              <w:spacing w:line="288" w:lineRule="auto"/>
              <w:jc w:val="both"/>
              <w:rPr>
                <w:rFonts w:ascii="Arial" w:hAnsi="Arial" w:cs="Arial"/>
                <w:bCs/>
                <w:i/>
                <w:lang w:val="uk-UA"/>
              </w:rPr>
            </w:pPr>
            <w:r w:rsidRPr="00D67846">
              <w:rPr>
                <w:rFonts w:ascii="Arial" w:hAnsi="Arial" w:cs="Arial"/>
                <w:lang w:val="uk-UA"/>
              </w:rPr>
              <w:t>2ПФ.С. 03. ЗП.О. 02</w:t>
            </w:r>
          </w:p>
        </w:tc>
      </w:tr>
      <w:tr w:rsidR="00D67846" w:rsidRPr="00D67846" w:rsidTr="00D67846">
        <w:trPr>
          <w:trHeight w:val="686"/>
        </w:trPr>
        <w:tc>
          <w:tcPr>
            <w:tcW w:w="7345" w:type="dxa"/>
          </w:tcPr>
          <w:p w:rsidR="00D67846" w:rsidRPr="00D67846" w:rsidRDefault="00D67846" w:rsidP="00D67846">
            <w:pPr>
              <w:widowControl w:val="0"/>
              <w:autoSpaceDE w:val="0"/>
              <w:autoSpaceDN w:val="0"/>
              <w:spacing w:line="288" w:lineRule="auto"/>
              <w:jc w:val="both"/>
              <w:rPr>
                <w:rFonts w:ascii="Arial" w:hAnsi="Arial" w:cs="Arial"/>
                <w:bCs/>
                <w:i/>
                <w:lang w:val="uk-UA"/>
              </w:rPr>
            </w:pPr>
            <w:r w:rsidRPr="00D67846">
              <w:rPr>
                <w:rFonts w:ascii="Arial" w:hAnsi="Arial" w:cs="Arial"/>
                <w:bCs/>
                <w:lang w:val="uk-UA"/>
              </w:rPr>
              <w:t>Розуміти різницю аудиторського звіту та аудиторського висновку, підготовлених внутрішніми аудиторами</w:t>
            </w:r>
          </w:p>
        </w:tc>
        <w:tc>
          <w:tcPr>
            <w:tcW w:w="2524" w:type="dxa"/>
          </w:tcPr>
          <w:p w:rsidR="00D67846" w:rsidRPr="00D67846" w:rsidRDefault="00D67846" w:rsidP="00D67846">
            <w:pPr>
              <w:widowControl w:val="0"/>
              <w:autoSpaceDE w:val="0"/>
              <w:autoSpaceDN w:val="0"/>
              <w:spacing w:line="288" w:lineRule="auto"/>
              <w:jc w:val="both"/>
              <w:rPr>
                <w:rFonts w:ascii="Arial" w:hAnsi="Arial" w:cs="Arial"/>
                <w:bCs/>
                <w:i/>
                <w:lang w:val="uk-UA"/>
              </w:rPr>
            </w:pPr>
            <w:r w:rsidRPr="00D67846">
              <w:rPr>
                <w:rFonts w:ascii="Arial" w:hAnsi="Arial" w:cs="Arial"/>
                <w:lang w:val="uk-UA"/>
              </w:rPr>
              <w:t>2ПФ.Д. 03. ЗП.О. 01</w:t>
            </w:r>
          </w:p>
        </w:tc>
      </w:tr>
      <w:tr w:rsidR="00D67846" w:rsidRPr="00D67846" w:rsidTr="00D67846">
        <w:trPr>
          <w:trHeight w:val="669"/>
        </w:trPr>
        <w:tc>
          <w:tcPr>
            <w:tcW w:w="7345" w:type="dxa"/>
          </w:tcPr>
          <w:p w:rsidR="00D67846" w:rsidRPr="00D67846" w:rsidRDefault="00D67846" w:rsidP="00D67846">
            <w:pPr>
              <w:widowControl w:val="0"/>
              <w:autoSpaceDE w:val="0"/>
              <w:autoSpaceDN w:val="0"/>
              <w:spacing w:line="288" w:lineRule="auto"/>
              <w:jc w:val="both"/>
              <w:rPr>
                <w:rFonts w:ascii="Arial" w:hAnsi="Arial" w:cs="Arial"/>
                <w:bCs/>
                <w:i/>
                <w:lang w:val="uk-UA"/>
              </w:rPr>
            </w:pPr>
            <w:r w:rsidRPr="00D67846">
              <w:rPr>
                <w:rFonts w:ascii="Arial" w:hAnsi="Arial" w:cs="Arial"/>
                <w:bCs/>
                <w:lang w:val="uk-UA"/>
              </w:rPr>
              <w:t>Знати послідовність дій внутрішнього аудитора щодо моніторингу виконання його рекомендацій</w:t>
            </w:r>
          </w:p>
        </w:tc>
        <w:tc>
          <w:tcPr>
            <w:tcW w:w="2524" w:type="dxa"/>
          </w:tcPr>
          <w:p w:rsidR="00D67846" w:rsidRPr="00D67846" w:rsidRDefault="00D67846" w:rsidP="00D67846">
            <w:pPr>
              <w:widowControl w:val="0"/>
              <w:autoSpaceDE w:val="0"/>
              <w:autoSpaceDN w:val="0"/>
              <w:spacing w:line="288" w:lineRule="auto"/>
              <w:jc w:val="both"/>
              <w:rPr>
                <w:rFonts w:ascii="Arial" w:hAnsi="Arial" w:cs="Arial"/>
                <w:bCs/>
                <w:i/>
                <w:lang w:val="uk-UA"/>
              </w:rPr>
            </w:pPr>
            <w:r w:rsidRPr="00D67846">
              <w:rPr>
                <w:rFonts w:ascii="Arial" w:hAnsi="Arial" w:cs="Arial"/>
                <w:lang w:val="uk-UA"/>
              </w:rPr>
              <w:t>2ПФ.Д. 03. ЗП.О. 02</w:t>
            </w:r>
          </w:p>
        </w:tc>
      </w:tr>
      <w:tr w:rsidR="00D67846" w:rsidRPr="00D67846" w:rsidTr="00D67846">
        <w:trPr>
          <w:trHeight w:val="704"/>
        </w:trPr>
        <w:tc>
          <w:tcPr>
            <w:tcW w:w="7345" w:type="dxa"/>
          </w:tcPr>
          <w:p w:rsidR="00D67846" w:rsidRPr="00D67846" w:rsidRDefault="00D67846" w:rsidP="00D67846">
            <w:pPr>
              <w:widowControl w:val="0"/>
              <w:autoSpaceDE w:val="0"/>
              <w:autoSpaceDN w:val="0"/>
              <w:spacing w:line="288" w:lineRule="auto"/>
              <w:jc w:val="both"/>
              <w:rPr>
                <w:rFonts w:ascii="Arial" w:hAnsi="Arial" w:cs="Arial"/>
                <w:bCs/>
                <w:lang w:val="uk-UA"/>
              </w:rPr>
            </w:pPr>
            <w:r w:rsidRPr="00D67846">
              <w:rPr>
                <w:rFonts w:ascii="Arial" w:hAnsi="Arial" w:cs="Arial"/>
                <w:bCs/>
                <w:lang w:val="uk-UA"/>
              </w:rPr>
              <w:lastRenderedPageBreak/>
              <w:t>Знати критерії оцінювання ефективності служби внутрішнього аудиту</w:t>
            </w:r>
          </w:p>
        </w:tc>
        <w:tc>
          <w:tcPr>
            <w:tcW w:w="2524" w:type="dxa"/>
          </w:tcPr>
          <w:p w:rsidR="00D67846" w:rsidRPr="00D67846" w:rsidRDefault="00D67846" w:rsidP="00D67846">
            <w:pPr>
              <w:widowControl w:val="0"/>
              <w:autoSpaceDE w:val="0"/>
              <w:autoSpaceDN w:val="0"/>
              <w:spacing w:line="288" w:lineRule="auto"/>
              <w:jc w:val="both"/>
              <w:rPr>
                <w:rFonts w:ascii="Arial" w:hAnsi="Arial" w:cs="Arial"/>
                <w:bCs/>
                <w:i/>
                <w:lang w:val="uk-UA"/>
              </w:rPr>
            </w:pPr>
            <w:r w:rsidRPr="00D67846">
              <w:rPr>
                <w:rFonts w:ascii="Arial" w:hAnsi="Arial" w:cs="Arial"/>
                <w:lang w:val="uk-UA"/>
              </w:rPr>
              <w:t>2ПФ.Е. 03. ЗП.О. 01</w:t>
            </w:r>
          </w:p>
        </w:tc>
      </w:tr>
    </w:tbl>
    <w:p w:rsidR="00D67846" w:rsidRPr="00D67846" w:rsidRDefault="00D67846" w:rsidP="00D67846">
      <w:pPr>
        <w:widowControl w:val="0"/>
        <w:autoSpaceDE w:val="0"/>
        <w:autoSpaceDN w:val="0"/>
        <w:spacing w:line="288" w:lineRule="auto"/>
        <w:ind w:firstLine="709"/>
        <w:jc w:val="both"/>
        <w:rPr>
          <w:rFonts w:ascii="Arial" w:hAnsi="Arial" w:cs="Arial"/>
          <w:bCs/>
          <w:i/>
          <w:sz w:val="28"/>
          <w:szCs w:val="28"/>
          <w:lang w:val="uk-UA"/>
        </w:rPr>
      </w:pPr>
    </w:p>
    <w:p w:rsidR="00D67846" w:rsidRPr="00D67846" w:rsidRDefault="00D67846" w:rsidP="00D67846">
      <w:pPr>
        <w:widowControl w:val="0"/>
        <w:shd w:val="clear" w:color="auto" w:fill="FFFFFF"/>
        <w:autoSpaceDE w:val="0"/>
        <w:autoSpaceDN w:val="0"/>
        <w:adjustRightInd w:val="0"/>
        <w:spacing w:line="288" w:lineRule="auto"/>
        <w:ind w:firstLine="709"/>
        <w:jc w:val="both"/>
        <w:rPr>
          <w:rFonts w:ascii="Arial" w:hAnsi="Arial" w:cs="Arial"/>
          <w:sz w:val="28"/>
          <w:szCs w:val="28"/>
          <w:lang w:val="uk-UA"/>
        </w:rPr>
      </w:pPr>
      <w:r w:rsidRPr="00D67846">
        <w:rPr>
          <w:rFonts w:ascii="Arial" w:hAnsi="Arial" w:cs="Arial"/>
          <w:b/>
          <w:sz w:val="28"/>
          <w:szCs w:val="28"/>
          <w:lang w:val="uk-UA"/>
        </w:rPr>
        <w:t xml:space="preserve">Нормативні документи, які слід використовувати при підготовці до заняття: </w:t>
      </w:r>
      <w:r w:rsidRPr="00D67846">
        <w:rPr>
          <w:rFonts w:ascii="Arial" w:hAnsi="Arial" w:cs="Arial"/>
          <w:sz w:val="28"/>
          <w:szCs w:val="28"/>
          <w:lang w:val="uk-UA" w:bidi="he-IL"/>
        </w:rPr>
        <w:t xml:space="preserve">МСА 315 </w:t>
      </w:r>
      <w:r w:rsidRPr="00D67846">
        <w:rPr>
          <w:rFonts w:ascii="Arial" w:hAnsi="Arial" w:cs="Arial"/>
          <w:color w:val="000000"/>
          <w:sz w:val="28"/>
          <w:szCs w:val="28"/>
          <w:lang w:val="uk-UA"/>
        </w:rPr>
        <w:t>“</w:t>
      </w:r>
      <w:r w:rsidRPr="00D67846">
        <w:rPr>
          <w:rFonts w:ascii="Arial" w:hAnsi="Arial" w:cs="Arial"/>
          <w:sz w:val="28"/>
          <w:szCs w:val="28"/>
          <w:lang w:val="uk-UA" w:bidi="he-IL"/>
        </w:rPr>
        <w:t>Розуміння суб'єкта господарювання та його середовища й оцінка ризиків суттєвих викривлень</w:t>
      </w:r>
      <w:r w:rsidRPr="00D67846">
        <w:rPr>
          <w:rFonts w:ascii="Arial" w:hAnsi="Arial" w:cs="Arial"/>
          <w:color w:val="000000"/>
          <w:sz w:val="28"/>
          <w:szCs w:val="28"/>
          <w:lang w:val="uk-UA"/>
        </w:rPr>
        <w:t>”</w:t>
      </w:r>
      <w:r w:rsidRPr="00D67846">
        <w:rPr>
          <w:rFonts w:ascii="Arial" w:hAnsi="Arial" w:cs="Arial"/>
          <w:sz w:val="28"/>
          <w:szCs w:val="28"/>
          <w:lang w:val="uk-UA" w:bidi="he-IL"/>
        </w:rPr>
        <w:t>.</w:t>
      </w:r>
    </w:p>
    <w:p w:rsidR="00D67846" w:rsidRPr="00D67846" w:rsidRDefault="00D67846" w:rsidP="00D67846">
      <w:pPr>
        <w:widowControl w:val="0"/>
        <w:spacing w:line="288" w:lineRule="auto"/>
        <w:rPr>
          <w:rFonts w:ascii="Arial" w:hAnsi="Arial" w:cs="Arial"/>
          <w:sz w:val="28"/>
          <w:szCs w:val="28"/>
          <w:lang w:val="uk-UA"/>
        </w:rPr>
      </w:pPr>
    </w:p>
    <w:p w:rsidR="00D67846" w:rsidRPr="00D67846" w:rsidRDefault="00D67846" w:rsidP="00D67846">
      <w:pPr>
        <w:widowControl w:val="0"/>
        <w:spacing w:line="288" w:lineRule="auto"/>
        <w:ind w:firstLine="709"/>
        <w:rPr>
          <w:b/>
          <w:lang w:val="uk-UA"/>
        </w:rPr>
      </w:pPr>
      <w:r w:rsidRPr="00D67846">
        <w:rPr>
          <w:rFonts w:ascii="Arial" w:hAnsi="Arial" w:cs="Arial"/>
          <w:b/>
          <w:sz w:val="28"/>
          <w:szCs w:val="28"/>
          <w:lang w:val="uk-UA"/>
        </w:rPr>
        <w:t>14.1. Підсумкові документи внутрішнього аудиту</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Формування підсумкової контрольної інформації – це завершальний етап процесу внутрішнього аудиту фінансово-господарської діяльності фірми. Носії цієї інформації є офіційними документами, які відображають думку аудитора відносно до вірогідності та об'єктивності фінансової звітності. У зв'язку з цим необхідно чітко визначати вимоги до структури, змісту й оформлення робочої документації внутрішнього аудитора.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i/>
          <w:iCs/>
          <w:sz w:val="28"/>
          <w:szCs w:val="28"/>
          <w:lang w:val="uk-UA" w:bidi="he-IL"/>
        </w:rPr>
        <w:t xml:space="preserve">Робоча документація </w:t>
      </w:r>
      <w:r w:rsidRPr="00D67846">
        <w:rPr>
          <w:rFonts w:ascii="Arial" w:hAnsi="Arial" w:cs="Arial"/>
          <w:sz w:val="28"/>
          <w:szCs w:val="28"/>
          <w:lang w:val="uk-UA" w:bidi="he-IL"/>
        </w:rPr>
        <w:t xml:space="preserve">аудиторської перевірки готується внутрішніми аудиторами й перевіряється керівником служби внутрішнього аудиту. В цих документах подається перелік отриманої інформації, а також результати її аналізу.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Робоча документація внутрішньої аудиторської перевірки може зберігатися на паперових або магнітних носіях (диски, дискети тощо). Якщо робоча документація внутрішнього аудитора зберігається не на паперових носіях, необхідно врахувати можливості її дублювання.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Внутрішні аудитори готують висновки, що стосуються фінансової інформації, і в робочій документації повинно зазначатися, чи підтверджується ця інформація необхідними бухгалтерськими записами. Вся робоча документація з аудиту перевіряється на предмет підтвердження аудиторського висновку і правильності виконання всіх процедур його проведення. Здійснення такого контролю повинно мати документальне підтвердження. Робоча документація внутрішнього аудитора належить до власності суб'єкта господарювання.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i/>
          <w:iCs/>
          <w:sz w:val="28"/>
          <w:szCs w:val="28"/>
          <w:lang w:val="uk-UA" w:bidi="he-IL"/>
        </w:rPr>
        <w:t xml:space="preserve">Архіви робочої документації </w:t>
      </w:r>
      <w:r w:rsidRPr="00D67846">
        <w:rPr>
          <w:rFonts w:ascii="Arial" w:hAnsi="Arial" w:cs="Arial"/>
          <w:sz w:val="28"/>
          <w:szCs w:val="28"/>
          <w:lang w:val="uk-UA" w:bidi="he-IL"/>
        </w:rPr>
        <w:t xml:space="preserve">з проведення аудиту повинні знаходитись у службі внутрішнього аудиту, і доступ до них мають тільки уповноважені особи. </w:t>
      </w:r>
    </w:p>
    <w:p w:rsidR="00D67846" w:rsidRPr="00D67846" w:rsidRDefault="00D67846" w:rsidP="00D67846">
      <w:pPr>
        <w:widowControl w:val="0"/>
        <w:autoSpaceDE w:val="0"/>
        <w:autoSpaceDN w:val="0"/>
        <w:adjustRightInd w:val="0"/>
        <w:spacing w:line="288" w:lineRule="auto"/>
        <w:ind w:firstLine="709"/>
        <w:rPr>
          <w:rFonts w:ascii="Arial" w:hAnsi="Arial" w:cs="Arial"/>
          <w:sz w:val="28"/>
          <w:szCs w:val="28"/>
          <w:lang w:val="uk-UA" w:bidi="he-IL"/>
        </w:rPr>
      </w:pPr>
      <w:r w:rsidRPr="00D67846">
        <w:rPr>
          <w:rFonts w:ascii="Arial" w:hAnsi="Arial" w:cs="Arial"/>
          <w:sz w:val="28"/>
          <w:szCs w:val="28"/>
          <w:lang w:val="uk-UA" w:bidi="he-IL"/>
        </w:rPr>
        <w:t xml:space="preserve">Внутрішні та зовнішні аудитори, як правило, надають один одному доступ до робочої документації.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Доступ зовнішніх аудиторів до робочої документації внутрішніх </w:t>
      </w:r>
      <w:r w:rsidRPr="00D67846">
        <w:rPr>
          <w:rFonts w:ascii="Arial" w:hAnsi="Arial" w:cs="Arial"/>
          <w:sz w:val="28"/>
          <w:szCs w:val="28"/>
          <w:lang w:val="uk-UA" w:bidi="he-IL"/>
        </w:rPr>
        <w:lastRenderedPageBreak/>
        <w:t xml:space="preserve">аудиторів може бути наданий лише з дозволу керівника підприємства або керівника служби внутрішнього аудиту. </w:t>
      </w:r>
    </w:p>
    <w:p w:rsidR="00D67846" w:rsidRPr="00D67846" w:rsidRDefault="00D67846" w:rsidP="00D67846">
      <w:pPr>
        <w:widowControl w:val="0"/>
        <w:spacing w:line="288" w:lineRule="auto"/>
        <w:ind w:firstLine="709"/>
        <w:jc w:val="both"/>
        <w:textAlignment w:val="top"/>
        <w:rPr>
          <w:rFonts w:ascii="Arial" w:hAnsi="Arial" w:cs="Arial"/>
          <w:color w:val="000000"/>
          <w:sz w:val="28"/>
          <w:szCs w:val="28"/>
          <w:lang w:val="uk-UA"/>
        </w:rPr>
      </w:pPr>
      <w:r w:rsidRPr="00D67846">
        <w:rPr>
          <w:rFonts w:ascii="Arial" w:hAnsi="Arial" w:cs="Arial"/>
          <w:i/>
          <w:iCs/>
          <w:color w:val="000000"/>
          <w:sz w:val="28"/>
          <w:szCs w:val="28"/>
          <w:lang w:val="uk-UA" w:bidi="he-IL"/>
        </w:rPr>
        <w:t xml:space="preserve">Підсумкова інформація за результатами внутрішнього аудиту має бути оформлена аудиторським звітом (актом аудиторської перевірки) та аудиторським висновком </w:t>
      </w:r>
      <w:r w:rsidRPr="00D67846">
        <w:rPr>
          <w:rFonts w:ascii="Arial" w:hAnsi="Arial" w:cs="Arial"/>
          <w:color w:val="000000"/>
          <w:sz w:val="28"/>
          <w:szCs w:val="28"/>
          <w:lang w:val="uk-UA" w:bidi="he-IL"/>
        </w:rPr>
        <w:t>(рис. 14.1) [78].</w:t>
      </w:r>
    </w:p>
    <w:p w:rsidR="00D67846" w:rsidRPr="00D67846" w:rsidRDefault="00D67846" w:rsidP="00D67846">
      <w:pPr>
        <w:widowControl w:val="0"/>
        <w:spacing w:line="288" w:lineRule="auto"/>
        <w:ind w:firstLine="709"/>
        <w:jc w:val="both"/>
        <w:textAlignment w:val="top"/>
        <w:rPr>
          <w:rFonts w:ascii="Arial" w:hAnsi="Arial" w:cs="Arial"/>
          <w:color w:val="000000"/>
          <w:sz w:val="28"/>
          <w:szCs w:val="28"/>
          <w:lang w:val="uk-UA" w:bidi="he-IL"/>
        </w:rPr>
      </w:pPr>
      <w:r w:rsidRPr="00D67846">
        <w:rPr>
          <w:rFonts w:ascii="Arial" w:hAnsi="Arial" w:cs="Arial"/>
          <w:color w:val="000000"/>
          <w:sz w:val="28"/>
          <w:szCs w:val="28"/>
          <w:lang w:val="uk-UA"/>
        </w:rPr>
        <w:t xml:space="preserve">Структура </w:t>
      </w:r>
      <w:r w:rsidRPr="00D67846">
        <w:rPr>
          <w:rFonts w:ascii="Arial" w:hAnsi="Arial" w:cs="Arial"/>
          <w:i/>
          <w:color w:val="000000"/>
          <w:sz w:val="28"/>
          <w:szCs w:val="28"/>
          <w:lang w:val="uk-UA"/>
        </w:rPr>
        <w:t>вступного розділуаудиторського звіту</w:t>
      </w:r>
      <w:r w:rsidRPr="00D67846">
        <w:rPr>
          <w:rFonts w:ascii="Arial" w:hAnsi="Arial" w:cs="Arial"/>
          <w:color w:val="000000"/>
          <w:sz w:val="28"/>
          <w:szCs w:val="28"/>
          <w:lang w:val="uk-UA"/>
        </w:rPr>
        <w:t xml:space="preserve"> може мати такий вигляд:</w:t>
      </w:r>
    </w:p>
    <w:p w:rsidR="00D67846" w:rsidRPr="00D67846" w:rsidRDefault="00D67846" w:rsidP="00D67846">
      <w:pPr>
        <w:widowControl w:val="0"/>
        <w:spacing w:line="288" w:lineRule="auto"/>
        <w:ind w:firstLine="709"/>
        <w:jc w:val="both"/>
        <w:textAlignment w:val="top"/>
        <w:rPr>
          <w:rFonts w:ascii="Arial" w:hAnsi="Arial" w:cs="Arial"/>
          <w:color w:val="000000"/>
          <w:sz w:val="28"/>
          <w:szCs w:val="28"/>
          <w:lang w:val="uk-UA" w:bidi="he-IL"/>
        </w:rPr>
      </w:pPr>
      <w:r w:rsidRPr="00D67846">
        <w:rPr>
          <w:rFonts w:ascii="Arial" w:hAnsi="Arial" w:cs="Arial"/>
          <w:color w:val="000000"/>
          <w:sz w:val="28"/>
          <w:szCs w:val="28"/>
          <w:lang w:val="uk-UA" w:bidi="he-IL"/>
        </w:rPr>
        <w:t xml:space="preserve">Заголовок (найменування конкретного документа аудиторського звіту). </w:t>
      </w:r>
    </w:p>
    <w:p w:rsidR="00D67846" w:rsidRPr="00D67846" w:rsidRDefault="00D67846" w:rsidP="00D67846">
      <w:pPr>
        <w:widowControl w:val="0"/>
        <w:spacing w:line="288" w:lineRule="auto"/>
        <w:ind w:firstLine="709"/>
        <w:jc w:val="both"/>
        <w:textAlignment w:val="top"/>
        <w:rPr>
          <w:rFonts w:ascii="Arial" w:hAnsi="Arial" w:cs="Arial"/>
          <w:color w:val="000000"/>
          <w:sz w:val="28"/>
          <w:szCs w:val="28"/>
          <w:lang w:val="uk-UA" w:bidi="he-IL"/>
        </w:rPr>
      </w:pPr>
      <w:r w:rsidRPr="00D67846">
        <w:rPr>
          <w:rFonts w:ascii="Arial" w:hAnsi="Arial" w:cs="Arial"/>
          <w:color w:val="000000"/>
          <w:sz w:val="28"/>
          <w:szCs w:val="28"/>
          <w:lang w:val="uk-UA" w:bidi="he-IL"/>
        </w:rPr>
        <w:t xml:space="preserve">Повна назва підприємства або об'єкта, який підлягає аудиту. </w:t>
      </w:r>
    </w:p>
    <w:p w:rsidR="00D67846" w:rsidRPr="00D67846" w:rsidRDefault="00D67846" w:rsidP="00D67846">
      <w:pPr>
        <w:widowControl w:val="0"/>
        <w:spacing w:line="288" w:lineRule="auto"/>
        <w:ind w:firstLine="709"/>
        <w:jc w:val="both"/>
        <w:textAlignment w:val="top"/>
        <w:rPr>
          <w:rFonts w:ascii="Arial" w:hAnsi="Arial" w:cs="Arial"/>
          <w:color w:val="000000"/>
          <w:sz w:val="28"/>
          <w:szCs w:val="28"/>
          <w:lang w:val="uk-UA" w:bidi="he-IL"/>
        </w:rPr>
      </w:pPr>
      <w:r w:rsidRPr="00D67846">
        <w:rPr>
          <w:rFonts w:ascii="Arial" w:hAnsi="Arial" w:cs="Arial"/>
          <w:color w:val="000000"/>
          <w:sz w:val="28"/>
          <w:szCs w:val="28"/>
          <w:lang w:val="uk-UA" w:bidi="he-IL"/>
        </w:rPr>
        <w:t xml:space="preserve">Прізвище внутрішнього аудитора, який проводив аудиторську перевірку.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p>
    <w:p w:rsidR="00D67846" w:rsidRPr="00D67846" w:rsidRDefault="00D67846" w:rsidP="00D67846">
      <w:pPr>
        <w:widowControl w:val="0"/>
        <w:ind w:firstLine="709"/>
        <w:jc w:val="center"/>
        <w:textAlignment w:val="top"/>
        <w:rPr>
          <w:rFonts w:ascii="Arial" w:hAnsi="Arial" w:cs="Arial"/>
          <w:color w:val="000000"/>
          <w:sz w:val="28"/>
          <w:szCs w:val="28"/>
          <w:lang w:val="uk-UA"/>
        </w:rPr>
      </w:pPr>
    </w:p>
    <w:p w:rsidR="00D67846" w:rsidRPr="00D67846" w:rsidRDefault="00FA08C6" w:rsidP="00D67846">
      <w:pPr>
        <w:jc w:val="both"/>
        <w:rPr>
          <w:rFonts w:ascii="Arial" w:hAnsi="Arial" w:cs="Arial"/>
          <w:lang w:val="uk-UA"/>
        </w:rPr>
      </w:pPr>
      <w:r w:rsidRPr="00FA08C6">
        <w:rPr>
          <w:noProof/>
          <w:sz w:val="28"/>
          <w:szCs w:val="28"/>
        </w:rPr>
      </w:r>
      <w:r w:rsidRPr="00FA08C6">
        <w:rPr>
          <w:noProof/>
          <w:sz w:val="28"/>
          <w:szCs w:val="28"/>
        </w:rPr>
        <w:pict>
          <v:group id="Полотно 213" o:spid="_x0000_s1530" editas="canvas" style="width:481.7pt;height:252pt;mso-position-horizontal-relative:char;mso-position-vertical-relative:line" coordsize="61175,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">
            <v:shape id="_x0000_s1531" type="#_x0000_t75" style="position:absolute;width:61175;height:32004;visibility:visibl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20" o:spid="_x0000_s1532" type="#_x0000_t16" style="position:absolute;top:8001;width:28233;height:22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d3msAA&#10;AADcAAAADwAAAGRycy9kb3ducmV2LnhtbERPy4rCMBTdD/gP4QruxlQXotUoMlKY2YivD7g0d5rO&#10;NDclSbX69WYhuDyc92rT20ZcyYfasYLJOANBXDpdc6Xgci4+5yBCRNbYOCYFdwqwWQ8+Vphrd+Mj&#10;XU+xEimEQ44KTIxtLmUoDVkMY9cSJ+7XeYsxQV9J7fGWwm0jp1k2kxZrTg0GW/oyVP6fOqvg8Nj3&#10;i+2i3bmfvwILb7qZC51So2G/XYKI1Me3+OX+1gqmWVqbzqQj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d3msAAAADcAAAADwAAAAAAAAAAAAAAAACYAgAAZHJzL2Rvd25y&#10;ZXYueG1sUEsFBgAAAAAEAAQA9QAAAIUDAAAAAA==&#10;">
              <v:textbox>
                <w:txbxContent>
                  <w:p w:rsidR="00D37F8B" w:rsidRPr="00232F4E" w:rsidRDefault="00D37F8B" w:rsidP="00D67846">
                    <w:pPr>
                      <w:jc w:val="center"/>
                      <w:rPr>
                        <w:rFonts w:ascii="Arial" w:hAnsi="Arial" w:cs="Arial"/>
                        <w:b/>
                        <w:lang w:val="uk-UA"/>
                      </w:rPr>
                    </w:pPr>
                    <w:r w:rsidRPr="00232F4E">
                      <w:rPr>
                        <w:rFonts w:ascii="Arial" w:hAnsi="Arial" w:cs="Arial"/>
                        <w:b/>
                        <w:lang w:val="uk-UA"/>
                      </w:rPr>
                      <w:t>Аудиторський звіт</w:t>
                    </w:r>
                  </w:p>
                  <w:p w:rsidR="00D37F8B" w:rsidRPr="00A3750D" w:rsidRDefault="00D37F8B" w:rsidP="00D67846">
                    <w:pPr>
                      <w:jc w:val="both"/>
                      <w:rPr>
                        <w:rFonts w:ascii="Arial" w:hAnsi="Arial" w:cs="Arial"/>
                        <w:lang w:val="uk-UA"/>
                      </w:rPr>
                    </w:pPr>
                    <w:r w:rsidRPr="00A3750D">
                      <w:rPr>
                        <w:rFonts w:ascii="Arial" w:hAnsi="Arial" w:cs="Arial"/>
                        <w:lang w:val="uk-UA"/>
                      </w:rPr>
                      <w:t>Містить організаційні аспекти (вступний розділ) та контрольну інформацію про відхилення (порушення, помилки) з рекомендаціями щодо їхнього усунення і запобігання в перспективі (основний розділ)</w:t>
                    </w:r>
                  </w:p>
                  <w:p w:rsidR="00D37F8B" w:rsidRDefault="00D37F8B" w:rsidP="00D67846"/>
                </w:txbxContent>
              </v:textbox>
            </v:shape>
            <v:shape id="AutoShape 221" o:spid="_x0000_s1533" type="#_x0000_t65" style="position:absolute;left:7963;width:43793;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XKTsEA&#10;AADcAAAADwAAAGRycy9kb3ducmV2LnhtbESPQWvCQBSE70L/w/IKvZmNgmJTV5HQgtCTWnp+ZJ9J&#10;MPs27G7W5N93C4LHYWa+Ybb70XQikvOtZQWLLAdBXFndcq3g5/I134DwAVljZ5kUTORhv3uZbbHQ&#10;9s4niudQiwRhX6CCJoS+kNJXDRn0me2Jk3e1zmBI0tVSO7wnuOnkMs/X0mDLaaHBnsqGqtt5MArK&#10;ssbJ8Of3MMToVvQ7VZFbpd5ex8MHiEBjeIYf7aNWsMzf4f9MOgJ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lyk7BAAAA3AAAAA8AAAAAAAAAAAAAAAAAmAIAAGRycy9kb3du&#10;cmV2LnhtbFBLBQYAAAAABAAEAPUAAACGAwAAAAA=&#10;">
              <v:textbox>
                <w:txbxContent>
                  <w:p w:rsidR="00D37F8B" w:rsidRPr="00E2320A" w:rsidRDefault="00D37F8B" w:rsidP="00D67846">
                    <w:pPr>
                      <w:jc w:val="center"/>
                      <w:rPr>
                        <w:rFonts w:ascii="Arial" w:hAnsi="Arial" w:cs="Arial"/>
                        <w:b/>
                        <w:sz w:val="28"/>
                        <w:szCs w:val="28"/>
                        <w:lang w:val="uk-UA"/>
                      </w:rPr>
                    </w:pPr>
                    <w:r w:rsidRPr="00E2320A">
                      <w:rPr>
                        <w:rFonts w:ascii="Arial" w:hAnsi="Arial" w:cs="Arial"/>
                        <w:b/>
                        <w:sz w:val="28"/>
                        <w:szCs w:val="28"/>
                        <w:lang w:val="uk-UA"/>
                      </w:rPr>
                      <w:t>Підсумкові документи внутрішнього аудиту</w:t>
                    </w:r>
                  </w:p>
                </w:txbxContent>
              </v:textbox>
            </v:shape>
            <v:shape id="AutoShape 222" o:spid="_x0000_s1534" type="#_x0000_t16" style="position:absolute;left:26061;top:8001;width:35114;height:22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jtQcEA&#10;AADcAAAADwAAAGRycy9kb3ducmV2LnhtbERPS2rDMBDdF3IHMYHsGjlemMaNEkKCod2ENu0BBmtq&#10;ubVGRpI/yemrRaHLx/vvDrPtxEg+tI4VbNYZCOLa6ZYbBZ8f1eMTiBCRNXaOScGNAhz2i4cdltpN&#10;/E7jNTYihXAoUYGJsS+lDLUhi2HteuLEfTlvMSboG6k9TincdjLPskJabDk1GOzpZKj+uQ5Wwdv9&#10;Mm+P2/7sXr8rrLwZChcGpVbL+fgMItIc/8V/7hetIN+k+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Y7UHBAAAA3AAAAA8AAAAAAAAAAAAAAAAAmAIAAGRycy9kb3du&#10;cmV2LnhtbFBLBQYAAAAABAAEAPUAAACGAwAAAAA=&#10;">
              <v:textbox>
                <w:txbxContent>
                  <w:p w:rsidR="00D37F8B" w:rsidRPr="00232F4E" w:rsidRDefault="00D37F8B" w:rsidP="00D67846">
                    <w:pPr>
                      <w:jc w:val="center"/>
                      <w:rPr>
                        <w:rFonts w:ascii="Arial" w:hAnsi="Arial" w:cs="Arial"/>
                        <w:b/>
                        <w:lang w:val="uk-UA"/>
                      </w:rPr>
                    </w:pPr>
                    <w:r w:rsidRPr="00232F4E">
                      <w:rPr>
                        <w:rFonts w:ascii="Arial" w:hAnsi="Arial" w:cs="Arial"/>
                        <w:b/>
                        <w:lang w:val="uk-UA"/>
                      </w:rPr>
                      <w:t>Аудиторський висновок</w:t>
                    </w:r>
                  </w:p>
                  <w:p w:rsidR="00D37F8B" w:rsidRDefault="00D37F8B" w:rsidP="00D67846">
                    <w:r w:rsidRPr="00A3750D">
                      <w:rPr>
                        <w:rFonts w:ascii="Arial" w:hAnsi="Arial" w:cs="Arial"/>
                        <w:lang w:val="uk-UA"/>
                      </w:rPr>
                      <w:t xml:space="preserve">Містить висновки за виявленими відхиленнями і ступенем їхньої суттєвості, заключну оцінку відносно достовірності </w:t>
                    </w:r>
                    <w:r>
                      <w:rPr>
                        <w:rFonts w:ascii="Arial" w:hAnsi="Arial" w:cs="Arial"/>
                        <w:lang w:val="uk-UA"/>
                      </w:rPr>
                      <w:t>і</w:t>
                    </w:r>
                    <w:r w:rsidRPr="00A3750D">
                      <w:rPr>
                        <w:rFonts w:ascii="Arial" w:hAnsi="Arial" w:cs="Arial"/>
                        <w:lang w:val="uk-UA"/>
                      </w:rPr>
                      <w:t xml:space="preserve"> об’єктивності звітності, повноти і відповідності чинному законодавству, встановленим стандартам і нормам бухгалтерського обліку фінансово-господарської діяльності підприємства</w:t>
                    </w:r>
                  </w:p>
                </w:txbxContent>
              </v:textbox>
            </v:shape>
            <v:shape id="AutoShape 223" o:spid="_x0000_s1535" type="#_x0000_t67" style="position:absolute;left:40897;top:4572;width:181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PYMQA&#10;AADcAAAADwAAAGRycy9kb3ducmV2LnhtbESPQUvDQBSE74L/YXmCN7tJoKKx21IKBYsnWwWPj+xr&#10;Nph9m+4+09hf7wqCx2FmvmEWq8n3aqSYusAGylkBirgJtuPWwNthe/cAKgmyxT4wGfimBKvl9dUC&#10;axvO/ErjXlqVIZxqNOBEhlrr1DjymGZhIM7eMUSPkmVstY14znDf66oo7rXHjvOCw4E2jprP/Zc3&#10;MB4PL7G8pI/dXJ8q934Suawfjbm9mdZPoIQm+Q//tZ+tgaos4fdMP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7D2DEAAAA3AAAAA8AAAAAAAAAAAAAAAAAmAIAAGRycy9k&#10;b3ducmV2LnhtbFBLBQYAAAAABAAEAPUAAACJAwAAAAA=&#10;" adj="16168"/>
            <v:shape id="AutoShape 224" o:spid="_x0000_s1536" type="#_x0000_t67" style="position:absolute;left:18822;top:4572;width:180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RF8QA&#10;AADcAAAADwAAAGRycy9kb3ducmV2LnhtbESPQUvDQBSE74L/YXmCN7tJoKKx21IKBYsnWwWPj+xr&#10;Nph9m+4+09hf7wqCx2FmvmEWq8n3aqSYusAGylkBirgJtuPWwNthe/cAKgmyxT4wGfimBKvl9dUC&#10;axvO/ErjXlqVIZxqNOBEhlrr1DjymGZhIM7eMUSPkmVstY14znDf66oo7rXHjvOCw4E2jprP/Zc3&#10;MB4PL7G8pI/dXJ8q934Suawfjbm9mdZPoIQm+Q//tZ+tgaqs4PdMP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pkRfEAAAA3AAAAA8AAAAAAAAAAAAAAAAAmAIAAGRycy9k&#10;b3ducmV2LnhtbFBLBQYAAAAABAAEAPUAAACJAwAAAAA=&#10;" adj="16168"/>
            <w10:wrap type="none"/>
            <w10:anchorlock/>
          </v:group>
        </w:pict>
      </w:r>
    </w:p>
    <w:p w:rsidR="00D67846" w:rsidRPr="00D67846" w:rsidRDefault="00D67846" w:rsidP="00D67846">
      <w:pPr>
        <w:widowControl w:val="0"/>
        <w:spacing w:line="288" w:lineRule="auto"/>
        <w:ind w:firstLine="709"/>
        <w:jc w:val="center"/>
        <w:textAlignment w:val="top"/>
        <w:rPr>
          <w:rFonts w:ascii="Arial" w:hAnsi="Arial" w:cs="Arial"/>
          <w:color w:val="000000"/>
          <w:sz w:val="28"/>
          <w:szCs w:val="28"/>
          <w:lang w:val="uk-UA"/>
        </w:rPr>
      </w:pPr>
    </w:p>
    <w:p w:rsidR="00D67846" w:rsidRPr="00D67846" w:rsidRDefault="00D67846" w:rsidP="00D67846">
      <w:pPr>
        <w:widowControl w:val="0"/>
        <w:spacing w:line="288" w:lineRule="auto"/>
        <w:ind w:firstLine="709"/>
        <w:jc w:val="center"/>
        <w:textAlignment w:val="top"/>
        <w:rPr>
          <w:rFonts w:ascii="Arial" w:hAnsi="Arial" w:cs="Arial"/>
          <w:b/>
          <w:color w:val="000000"/>
          <w:sz w:val="28"/>
          <w:szCs w:val="28"/>
          <w:lang w:val="uk-UA"/>
        </w:rPr>
      </w:pPr>
      <w:r w:rsidRPr="00D67846">
        <w:rPr>
          <w:rFonts w:ascii="Arial" w:hAnsi="Arial" w:cs="Arial"/>
          <w:color w:val="000000"/>
          <w:sz w:val="28"/>
          <w:szCs w:val="28"/>
          <w:lang w:val="uk-UA"/>
        </w:rPr>
        <w:t xml:space="preserve">Рис. 14.1. </w:t>
      </w:r>
      <w:r w:rsidRPr="00D67846">
        <w:rPr>
          <w:rFonts w:ascii="Arial" w:hAnsi="Arial" w:cs="Arial"/>
          <w:b/>
          <w:color w:val="000000"/>
          <w:sz w:val="28"/>
          <w:szCs w:val="28"/>
          <w:lang w:val="uk-UA"/>
        </w:rPr>
        <w:t xml:space="preserve">Зміст підсумкових документів за результатами </w:t>
      </w:r>
    </w:p>
    <w:p w:rsidR="00D67846" w:rsidRPr="00D67846" w:rsidRDefault="00D67846" w:rsidP="00D67846">
      <w:pPr>
        <w:widowControl w:val="0"/>
        <w:spacing w:line="288" w:lineRule="auto"/>
        <w:ind w:firstLine="709"/>
        <w:jc w:val="center"/>
        <w:textAlignment w:val="top"/>
        <w:rPr>
          <w:rFonts w:ascii="Arial" w:hAnsi="Arial" w:cs="Arial"/>
          <w:b/>
          <w:color w:val="000000"/>
          <w:sz w:val="28"/>
          <w:szCs w:val="28"/>
          <w:lang w:val="uk-UA"/>
        </w:rPr>
      </w:pPr>
      <w:r w:rsidRPr="00D67846">
        <w:rPr>
          <w:rFonts w:ascii="Arial" w:hAnsi="Arial" w:cs="Arial"/>
          <w:b/>
          <w:color w:val="000000"/>
          <w:sz w:val="28"/>
          <w:szCs w:val="28"/>
          <w:lang w:val="uk-UA"/>
        </w:rPr>
        <w:t>внутрішнього аудиту</w:t>
      </w:r>
    </w:p>
    <w:p w:rsidR="00D67846" w:rsidRPr="00D67846" w:rsidRDefault="00D67846" w:rsidP="00D67846">
      <w:pPr>
        <w:widowControl w:val="0"/>
        <w:spacing w:line="288" w:lineRule="auto"/>
        <w:ind w:firstLine="709"/>
        <w:jc w:val="both"/>
        <w:textAlignment w:val="top"/>
        <w:rPr>
          <w:rFonts w:ascii="Arial" w:hAnsi="Arial" w:cs="Arial"/>
          <w:color w:val="000000"/>
          <w:sz w:val="28"/>
          <w:szCs w:val="28"/>
          <w:lang w:val="uk-UA" w:bidi="he-IL"/>
        </w:rPr>
      </w:pPr>
    </w:p>
    <w:p w:rsidR="00D67846" w:rsidRPr="00D67846" w:rsidRDefault="00D67846" w:rsidP="00D67846">
      <w:pPr>
        <w:widowControl w:val="0"/>
        <w:spacing w:line="288" w:lineRule="auto"/>
        <w:ind w:firstLine="709"/>
        <w:jc w:val="both"/>
        <w:textAlignment w:val="top"/>
        <w:rPr>
          <w:rFonts w:ascii="Arial" w:hAnsi="Arial" w:cs="Arial"/>
          <w:color w:val="000000"/>
          <w:sz w:val="28"/>
          <w:szCs w:val="28"/>
          <w:lang w:val="uk-UA" w:bidi="he-IL"/>
        </w:rPr>
      </w:pPr>
      <w:r w:rsidRPr="00D67846">
        <w:rPr>
          <w:rFonts w:ascii="Arial" w:hAnsi="Arial" w:cs="Arial"/>
          <w:color w:val="000000"/>
          <w:sz w:val="28"/>
          <w:szCs w:val="28"/>
          <w:lang w:val="uk-UA" w:bidi="he-IL"/>
        </w:rPr>
        <w:t xml:space="preserve">Посилання на реквізити календарного плану діяльності служби внутрішнього аудиту, відповідно до якого проведено аудит. </w:t>
      </w:r>
    </w:p>
    <w:p w:rsidR="00D67846" w:rsidRPr="00D67846" w:rsidRDefault="00D67846" w:rsidP="00D67846">
      <w:pPr>
        <w:widowControl w:val="0"/>
        <w:spacing w:line="288" w:lineRule="auto"/>
        <w:ind w:firstLine="709"/>
        <w:jc w:val="both"/>
        <w:textAlignment w:val="top"/>
        <w:rPr>
          <w:rFonts w:ascii="Arial" w:hAnsi="Arial" w:cs="Arial"/>
          <w:color w:val="000000"/>
          <w:sz w:val="28"/>
          <w:szCs w:val="28"/>
          <w:lang w:val="uk-UA" w:bidi="he-IL"/>
        </w:rPr>
      </w:pPr>
      <w:r w:rsidRPr="00D67846">
        <w:rPr>
          <w:rFonts w:ascii="Arial" w:hAnsi="Arial" w:cs="Arial"/>
          <w:color w:val="000000"/>
          <w:sz w:val="28"/>
          <w:szCs w:val="28"/>
          <w:lang w:val="uk-UA" w:bidi="he-IL"/>
        </w:rPr>
        <w:t xml:space="preserve">Період і час проведення робіт. </w:t>
      </w:r>
    </w:p>
    <w:p w:rsidR="00D67846" w:rsidRPr="00D67846" w:rsidRDefault="00D67846" w:rsidP="00D67846">
      <w:pPr>
        <w:widowControl w:val="0"/>
        <w:spacing w:line="288" w:lineRule="auto"/>
        <w:ind w:firstLine="709"/>
        <w:jc w:val="both"/>
        <w:textAlignment w:val="top"/>
        <w:rPr>
          <w:rFonts w:ascii="Arial" w:hAnsi="Arial" w:cs="Arial"/>
          <w:color w:val="000000"/>
          <w:sz w:val="28"/>
          <w:szCs w:val="28"/>
          <w:lang w:val="uk-UA" w:bidi="he-IL"/>
        </w:rPr>
      </w:pPr>
      <w:r w:rsidRPr="00D67846">
        <w:rPr>
          <w:rFonts w:ascii="Arial" w:hAnsi="Arial" w:cs="Arial"/>
          <w:color w:val="000000"/>
          <w:sz w:val="28"/>
          <w:szCs w:val="28"/>
          <w:lang w:val="uk-UA" w:bidi="he-IL"/>
        </w:rPr>
        <w:t xml:space="preserve">Визначення межі відповідальності керівництва підприємства та аудитора. </w:t>
      </w:r>
    </w:p>
    <w:p w:rsidR="00D67846" w:rsidRPr="00D67846" w:rsidRDefault="00D67846" w:rsidP="00D67846">
      <w:pPr>
        <w:widowControl w:val="0"/>
        <w:spacing w:line="288" w:lineRule="auto"/>
        <w:ind w:firstLine="709"/>
        <w:jc w:val="both"/>
        <w:textAlignment w:val="top"/>
        <w:rPr>
          <w:rFonts w:ascii="Arial" w:hAnsi="Arial" w:cs="Arial"/>
          <w:color w:val="000000"/>
          <w:sz w:val="28"/>
          <w:szCs w:val="28"/>
          <w:lang w:val="uk-UA" w:bidi="he-IL"/>
        </w:rPr>
      </w:pPr>
      <w:r w:rsidRPr="00D67846">
        <w:rPr>
          <w:rFonts w:ascii="Arial" w:hAnsi="Arial" w:cs="Arial"/>
          <w:color w:val="000000"/>
          <w:sz w:val="28"/>
          <w:szCs w:val="28"/>
          <w:lang w:val="uk-UA" w:bidi="he-IL"/>
        </w:rPr>
        <w:t xml:space="preserve">Масштаб аудиту і склад перевіреної документації (відповідно до </w:t>
      </w:r>
      <w:r w:rsidRPr="00D67846">
        <w:rPr>
          <w:rFonts w:ascii="Arial" w:hAnsi="Arial" w:cs="Arial"/>
          <w:color w:val="000000"/>
          <w:sz w:val="28"/>
          <w:szCs w:val="28"/>
          <w:lang w:val="uk-UA" w:bidi="he-IL"/>
        </w:rPr>
        <w:lastRenderedPageBreak/>
        <w:t xml:space="preserve">плану).  </w:t>
      </w:r>
    </w:p>
    <w:p w:rsidR="00D67846" w:rsidRPr="00D67846" w:rsidRDefault="00D67846" w:rsidP="00D67846">
      <w:pPr>
        <w:widowControl w:val="0"/>
        <w:spacing w:line="288" w:lineRule="auto"/>
        <w:ind w:firstLine="709"/>
        <w:jc w:val="both"/>
        <w:textAlignment w:val="top"/>
        <w:rPr>
          <w:rFonts w:ascii="Arial" w:hAnsi="Arial" w:cs="Arial"/>
          <w:color w:val="000000"/>
          <w:sz w:val="28"/>
          <w:szCs w:val="28"/>
          <w:lang w:val="uk-UA" w:bidi="he-IL"/>
        </w:rPr>
      </w:pPr>
      <w:r w:rsidRPr="00D67846">
        <w:rPr>
          <w:rFonts w:ascii="Arial" w:hAnsi="Arial" w:cs="Arial"/>
          <w:color w:val="000000"/>
          <w:sz w:val="28"/>
          <w:szCs w:val="28"/>
          <w:lang w:val="uk-UA" w:bidi="he-IL"/>
        </w:rPr>
        <w:t>Посилання на нормативну базу, якою керувався аудитор під час проведення аудиту.</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Зміст </w:t>
      </w:r>
      <w:r w:rsidRPr="00D67846">
        <w:rPr>
          <w:rFonts w:ascii="Arial" w:hAnsi="Arial" w:cs="Arial"/>
          <w:i/>
          <w:iCs/>
          <w:sz w:val="28"/>
          <w:szCs w:val="28"/>
          <w:lang w:val="uk-UA" w:bidi="he-IL"/>
        </w:rPr>
        <w:t xml:space="preserve">основного розділу аудиторського звіту </w:t>
      </w:r>
      <w:r w:rsidRPr="00D67846">
        <w:rPr>
          <w:rFonts w:ascii="Arial" w:hAnsi="Arial" w:cs="Arial"/>
          <w:sz w:val="28"/>
          <w:szCs w:val="28"/>
          <w:lang w:val="uk-UA" w:bidi="he-IL"/>
        </w:rPr>
        <w:t xml:space="preserve">залежить від типу підприємства, особливостей його функціонування, видів діяльності та від конкретного завдання, визначеного керівництвом підприємства. </w:t>
      </w:r>
    </w:p>
    <w:p w:rsidR="00D67846" w:rsidRPr="00D67846" w:rsidRDefault="00D67846" w:rsidP="00D67846">
      <w:pPr>
        <w:widowControl w:val="0"/>
        <w:spacing w:line="288" w:lineRule="auto"/>
        <w:ind w:firstLine="709"/>
        <w:jc w:val="both"/>
        <w:textAlignment w:val="top"/>
        <w:rPr>
          <w:rFonts w:ascii="Arial" w:hAnsi="Arial" w:cs="Arial"/>
          <w:color w:val="000000"/>
          <w:sz w:val="28"/>
          <w:szCs w:val="28"/>
          <w:lang w:val="uk-UA"/>
        </w:rPr>
      </w:pPr>
      <w:r w:rsidRPr="00D67846">
        <w:rPr>
          <w:rFonts w:ascii="Arial" w:hAnsi="Arial" w:cs="Arial"/>
          <w:color w:val="000000"/>
          <w:sz w:val="28"/>
          <w:szCs w:val="28"/>
          <w:lang w:val="uk-UA"/>
        </w:rPr>
        <w:t>Головними моментами основного розділу аудиторського звіту можуть бути:</w:t>
      </w:r>
    </w:p>
    <w:p w:rsidR="00D67846" w:rsidRPr="00D67846" w:rsidRDefault="00D67846" w:rsidP="00D67846">
      <w:pPr>
        <w:widowControl w:val="0"/>
        <w:numPr>
          <w:ilvl w:val="0"/>
          <w:numId w:val="7"/>
        </w:numPr>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bCs/>
          <w:sz w:val="28"/>
          <w:szCs w:val="28"/>
          <w:lang w:val="uk-UA" w:bidi="he-IL"/>
        </w:rPr>
        <w:t>Загальні відомості про фірму.</w:t>
      </w:r>
      <w:r w:rsidRPr="00D67846">
        <w:rPr>
          <w:rFonts w:ascii="Arial" w:hAnsi="Arial" w:cs="Arial"/>
          <w:sz w:val="28"/>
          <w:szCs w:val="28"/>
          <w:lang w:val="uk-UA" w:bidi="he-IL"/>
        </w:rPr>
        <w:t xml:space="preserve">Тут наводяться дані про особливості діяльності підприємства, його організаційну структуру, потенціал, чисельність персоналу, основні показники діяльності звітного року та їх динаміку, оцінку змісту засновницьких документів. </w:t>
      </w:r>
    </w:p>
    <w:p w:rsidR="00D67846" w:rsidRPr="00D67846" w:rsidRDefault="00D67846" w:rsidP="00D67846">
      <w:pPr>
        <w:widowControl w:val="0"/>
        <w:numPr>
          <w:ilvl w:val="0"/>
          <w:numId w:val="7"/>
        </w:numPr>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bCs/>
          <w:sz w:val="28"/>
          <w:szCs w:val="28"/>
          <w:lang w:val="uk-UA" w:bidi="he-IL"/>
        </w:rPr>
        <w:t xml:space="preserve"> Економіка і бізнес-планування. </w:t>
      </w:r>
      <w:r w:rsidRPr="00D67846">
        <w:rPr>
          <w:rFonts w:ascii="Arial" w:hAnsi="Arial" w:cs="Arial"/>
          <w:sz w:val="28"/>
          <w:szCs w:val="28"/>
          <w:lang w:val="uk-UA" w:bidi="he-IL"/>
        </w:rPr>
        <w:t xml:space="preserve">Відмічаються результати перевірки обґрунтування показників бізнес-плану та їх виконання, дотримання договірних зобов’язань, основні напрями фінансової стратегії підприємства. </w:t>
      </w:r>
    </w:p>
    <w:p w:rsidR="00D67846" w:rsidRPr="00D67846" w:rsidRDefault="00D67846" w:rsidP="00D67846">
      <w:pPr>
        <w:widowControl w:val="0"/>
        <w:numPr>
          <w:ilvl w:val="0"/>
          <w:numId w:val="7"/>
        </w:numPr>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bCs/>
          <w:sz w:val="28"/>
          <w:szCs w:val="28"/>
          <w:lang w:val="uk-UA" w:bidi="he-IL"/>
        </w:rPr>
        <w:t>Комерційна (або інші види) діяльність</w:t>
      </w:r>
      <w:r w:rsidRPr="00D67846">
        <w:rPr>
          <w:rFonts w:ascii="Arial" w:hAnsi="Arial" w:cs="Arial"/>
          <w:b/>
          <w:bCs/>
          <w:sz w:val="28"/>
          <w:szCs w:val="28"/>
          <w:lang w:val="uk-UA" w:bidi="he-IL"/>
        </w:rPr>
        <w:t xml:space="preserve">. </w:t>
      </w:r>
      <w:r w:rsidRPr="00D67846">
        <w:rPr>
          <w:rFonts w:ascii="Arial" w:hAnsi="Arial" w:cs="Arial"/>
          <w:sz w:val="28"/>
          <w:szCs w:val="28"/>
          <w:lang w:val="uk-UA" w:bidi="he-IL"/>
        </w:rPr>
        <w:t xml:space="preserve">Викладаються результати оцінки стану організації і технології процесу збуту. Необхідний акцент належить зробити на діагностиці маркетингових досліджень. </w:t>
      </w:r>
    </w:p>
    <w:p w:rsidR="00D67846" w:rsidRPr="00D67846" w:rsidRDefault="00D67846" w:rsidP="00D67846">
      <w:pPr>
        <w:widowControl w:val="0"/>
        <w:numPr>
          <w:ilvl w:val="0"/>
          <w:numId w:val="7"/>
        </w:numPr>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bCs/>
          <w:sz w:val="28"/>
          <w:szCs w:val="28"/>
          <w:lang w:val="uk-UA" w:bidi="he-IL"/>
        </w:rPr>
        <w:t>Формування статутного капіталу.</w:t>
      </w:r>
      <w:r w:rsidRPr="00D67846">
        <w:rPr>
          <w:rFonts w:ascii="Arial" w:hAnsi="Arial" w:cs="Arial"/>
          <w:sz w:val="28"/>
          <w:szCs w:val="28"/>
          <w:lang w:val="uk-UA" w:bidi="he-IL"/>
        </w:rPr>
        <w:t xml:space="preserve">Викладаються результати оцінки формування статутного капіталу як сукупності внесків засновників (власників) у майно підприємства у грошовому виразі, оцінки формування капіталу за рахунок нематеріальних активів (ціна торгової марки, інтелектуальна власність, ноу-хау тощо). </w:t>
      </w:r>
    </w:p>
    <w:p w:rsidR="00D67846" w:rsidRPr="00D67846" w:rsidRDefault="00D67846" w:rsidP="00D67846">
      <w:pPr>
        <w:widowControl w:val="0"/>
        <w:numPr>
          <w:ilvl w:val="0"/>
          <w:numId w:val="7"/>
        </w:numPr>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bCs/>
          <w:sz w:val="28"/>
          <w:szCs w:val="28"/>
          <w:lang w:val="uk-UA" w:bidi="he-IL"/>
        </w:rPr>
        <w:t>Операції з грошовими коштами, цінними паперами та іншими цінностями.</w:t>
      </w:r>
      <w:r w:rsidRPr="00D67846">
        <w:rPr>
          <w:rFonts w:ascii="Arial" w:hAnsi="Arial" w:cs="Arial"/>
          <w:sz w:val="28"/>
          <w:szCs w:val="28"/>
          <w:lang w:val="uk-UA" w:bidi="he-IL"/>
        </w:rPr>
        <w:t xml:space="preserve">Наводяться результати аудиту цільового використання грошових коштів, які зберігаються в касі, на поточному, валютному та інших рахунках у банках, законності всіх операцій, які здійснюються з грошовими коштами й цінними паперами (акції, облігації, векселі тощо). Цей підрозділ включає пункти, що відображають результати аудиту операцій з товарно-матеріальними цінностями, основними засобами, малоцінними предметами та ін. Крім того, важливо виділити ступінь забезпечення збереження всіх видів цінностей, а також якість ведення аналітичного обліку. </w:t>
      </w:r>
    </w:p>
    <w:p w:rsidR="00D67846" w:rsidRPr="00D67846" w:rsidRDefault="00D67846" w:rsidP="00D67846">
      <w:pPr>
        <w:widowControl w:val="0"/>
        <w:numPr>
          <w:ilvl w:val="0"/>
          <w:numId w:val="8"/>
        </w:numPr>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bCs/>
          <w:sz w:val="28"/>
          <w:szCs w:val="28"/>
          <w:lang w:val="uk-UA" w:bidi="he-IL"/>
        </w:rPr>
        <w:t xml:space="preserve"> Розрахунки.</w:t>
      </w:r>
      <w:r w:rsidRPr="00D67846">
        <w:rPr>
          <w:rFonts w:ascii="Arial" w:hAnsi="Arial" w:cs="Arial"/>
          <w:sz w:val="28"/>
          <w:szCs w:val="28"/>
          <w:lang w:val="uk-UA" w:bidi="he-IL"/>
        </w:rPr>
        <w:t xml:space="preserve">Відображаються результати аудиту стану розрахунків за всіма рахунками. </w:t>
      </w:r>
    </w:p>
    <w:p w:rsidR="00D67846" w:rsidRPr="00D67846" w:rsidRDefault="00D67846" w:rsidP="00D67846">
      <w:pPr>
        <w:widowControl w:val="0"/>
        <w:numPr>
          <w:ilvl w:val="0"/>
          <w:numId w:val="8"/>
        </w:numPr>
        <w:autoSpaceDE w:val="0"/>
        <w:autoSpaceDN w:val="0"/>
        <w:adjustRightInd w:val="0"/>
        <w:spacing w:line="288" w:lineRule="auto"/>
        <w:jc w:val="both"/>
        <w:rPr>
          <w:rFonts w:ascii="Arial" w:hAnsi="Arial" w:cs="Arial"/>
          <w:sz w:val="28"/>
          <w:szCs w:val="28"/>
          <w:lang w:val="uk-UA" w:bidi="he-IL"/>
        </w:rPr>
      </w:pPr>
      <w:r w:rsidRPr="00D67846">
        <w:rPr>
          <w:rFonts w:ascii="Arial" w:hAnsi="Arial" w:cs="Arial"/>
          <w:bCs/>
          <w:sz w:val="28"/>
          <w:szCs w:val="28"/>
          <w:lang w:val="uk-UA" w:bidi="he-IL"/>
        </w:rPr>
        <w:lastRenderedPageBreak/>
        <w:t xml:space="preserve">Формування фінансових результатів і використання прибутку. </w:t>
      </w:r>
      <w:r w:rsidRPr="00D67846">
        <w:rPr>
          <w:rFonts w:ascii="Arial" w:hAnsi="Arial" w:cs="Arial"/>
          <w:sz w:val="28"/>
          <w:szCs w:val="28"/>
          <w:lang w:val="uk-UA" w:bidi="he-IL"/>
        </w:rPr>
        <w:t>Викладаються результати аудиту операцій формування витрат, доходів за всіма видами діяльності; вивчення причин виникнення втрат; обґрунтованості основних показників за напрямами використання прибутку. Доцільно виділити пункт, який відображає питання перевірки правильності визначення оподаткованого прибутку, формування цільових фондів.</w:t>
      </w:r>
    </w:p>
    <w:p w:rsidR="00D67846" w:rsidRPr="00D67846" w:rsidRDefault="00D67846" w:rsidP="00D67846">
      <w:pPr>
        <w:widowControl w:val="0"/>
        <w:numPr>
          <w:ilvl w:val="0"/>
          <w:numId w:val="10"/>
        </w:numPr>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bCs/>
          <w:sz w:val="28"/>
          <w:szCs w:val="28"/>
          <w:lang w:val="uk-UA" w:bidi="he-IL"/>
        </w:rPr>
        <w:t>Кредити та фінансування.</w:t>
      </w:r>
      <w:r w:rsidRPr="00D67846">
        <w:rPr>
          <w:rFonts w:ascii="Arial" w:hAnsi="Arial" w:cs="Arial"/>
          <w:sz w:val="28"/>
          <w:szCs w:val="28"/>
          <w:lang w:val="uk-UA" w:bidi="he-IL"/>
        </w:rPr>
        <w:t xml:space="preserve">Викладаються результати оцінювання ефективності використання, своєчасності погашення і забезпеченості кредитів. Доцільно виділити питання аудиту окремих джерел фінансування. Особливий акцент необхідно зробити на визначенні показників кредитоспроможності підприємства. </w:t>
      </w:r>
    </w:p>
    <w:p w:rsidR="00D67846" w:rsidRPr="00D67846" w:rsidRDefault="00D67846" w:rsidP="00D67846">
      <w:pPr>
        <w:widowControl w:val="0"/>
        <w:numPr>
          <w:ilvl w:val="0"/>
          <w:numId w:val="10"/>
        </w:numPr>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bCs/>
          <w:sz w:val="28"/>
          <w:szCs w:val="28"/>
          <w:lang w:val="uk-UA" w:bidi="he-IL"/>
        </w:rPr>
        <w:t>Стан бухгалтерського, податкового обліку та внутрішньогосподарського контролю.</w:t>
      </w:r>
      <w:r w:rsidRPr="00D67846">
        <w:rPr>
          <w:rFonts w:ascii="Arial" w:hAnsi="Arial" w:cs="Arial"/>
          <w:sz w:val="28"/>
          <w:szCs w:val="28"/>
          <w:lang w:val="uk-UA" w:bidi="he-IL"/>
        </w:rPr>
        <w:t xml:space="preserve">Дається оцінка ступеня вирішення організаційних і методологічних питань обліку та внутрішнього контролю. Викладаються результати оцінки вірогідності й об'єктивності бухгалтерської звітності і податкової звітності. Доцільно виділити результати аудиту інформаційних систем, відобразити ступінь реалізації в техноробочих проектах комп'ютеризації обліку контрольної функції.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i/>
          <w:sz w:val="28"/>
          <w:szCs w:val="28"/>
          <w:lang w:val="uk-UA" w:bidi="he-IL"/>
        </w:rPr>
        <w:t>10.</w:t>
      </w:r>
      <w:r w:rsidRPr="00D67846">
        <w:rPr>
          <w:rFonts w:ascii="Arial" w:hAnsi="Arial" w:cs="Arial"/>
          <w:bCs/>
          <w:sz w:val="28"/>
          <w:szCs w:val="28"/>
          <w:lang w:val="uk-UA" w:bidi="he-IL"/>
        </w:rPr>
        <w:t>Експертна діагностика фінансового стану підприємства</w:t>
      </w:r>
      <w:r w:rsidRPr="00D67846">
        <w:rPr>
          <w:rFonts w:ascii="Arial" w:hAnsi="Arial" w:cs="Arial"/>
          <w:b/>
          <w:bCs/>
          <w:sz w:val="28"/>
          <w:szCs w:val="28"/>
          <w:lang w:val="uk-UA" w:bidi="he-IL"/>
        </w:rPr>
        <w:t xml:space="preserve">. </w:t>
      </w:r>
      <w:r w:rsidRPr="00D67846">
        <w:rPr>
          <w:rFonts w:ascii="Arial" w:hAnsi="Arial" w:cs="Arial"/>
          <w:sz w:val="28"/>
          <w:szCs w:val="28"/>
          <w:lang w:val="uk-UA" w:bidi="he-IL"/>
        </w:rPr>
        <w:t xml:space="preserve">Тут доцільно зосередити характеристику і методику розрахунку основних аналітичних показників, які оцінюють фінансовий стан підприємства. Наводяться основні рекомендації щодо фінансової стратегії підприємства [75].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i/>
          <w:iCs/>
          <w:sz w:val="28"/>
          <w:szCs w:val="28"/>
          <w:lang w:val="uk-UA" w:bidi="he-IL"/>
        </w:rPr>
        <w:t xml:space="preserve">Аудиторський висновок внутрішнього аудитора </w:t>
      </w:r>
      <w:r w:rsidRPr="00D67846">
        <w:rPr>
          <w:rFonts w:ascii="Arial" w:hAnsi="Arial" w:cs="Arial"/>
          <w:sz w:val="28"/>
          <w:szCs w:val="28"/>
          <w:lang w:val="uk-UA" w:bidi="he-IL"/>
        </w:rPr>
        <w:t xml:space="preserve">має містити інформацію про обсяг роботи, період перевірки та про перевіряючого.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За кожним із вказаних положень основний розділ аудиторського звіту повинен містити не тільки аргументацію відносно до виявлених відхилень (порушень, помилок), а й рекомендації щодо їхнього усунення та запобігання в майбутньому.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Аудиторський висновок внутрішнього аудитора ґрунтується на відомостях, які відображені в аудиторському звіті, що визначає його форму і вид думки: безумовно-позитивна; умовно-позитивна; негативна [24]. На аудиторську думку, викладену в аудиторському висновку внутрішнього аудитора, впливає ряд факторів (табл. 14.1) [24].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lastRenderedPageBreak/>
        <w:t xml:space="preserve">В аудиторському висновку внутрішнього аудитора повинно бути відображено, наскільки діяльність підрозділу, який перевіряється, відповідає існуючим законам і нормативним вимогам.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Аудиторський висновок внутрішнього аудитора має містити інформацію, яка відображає достовірність та повноту фінансової документації підприємства про правильність ведення бухгалтерського обліку. В аудиторському висновку внутрішнього аудитора слід звернути увагу на виявлення помилок, шахрайств та інших подібних випадків у діяльності підприємства, а також усіх ситуацій, які можуть становити ризик збитків для господарюючого суб'єкта. </w:t>
      </w:r>
    </w:p>
    <w:p w:rsidR="00D67846" w:rsidRPr="00D67846" w:rsidRDefault="00D67846" w:rsidP="00D67846">
      <w:pPr>
        <w:widowControl w:val="0"/>
        <w:autoSpaceDE w:val="0"/>
        <w:autoSpaceDN w:val="0"/>
        <w:adjustRightInd w:val="0"/>
        <w:spacing w:line="288" w:lineRule="auto"/>
        <w:ind w:firstLine="709"/>
        <w:jc w:val="both"/>
        <w:rPr>
          <w:rFonts w:ascii="Arial" w:hAnsi="Arial" w:cs="Arial"/>
          <w:i/>
          <w:iCs/>
          <w:sz w:val="28"/>
          <w:szCs w:val="28"/>
          <w:lang w:val="uk-UA" w:bidi="he-IL"/>
        </w:rPr>
      </w:pPr>
      <w:r w:rsidRPr="00D67846">
        <w:rPr>
          <w:rFonts w:ascii="Arial" w:hAnsi="Arial" w:cs="Arial"/>
          <w:i/>
          <w:iCs/>
          <w:sz w:val="28"/>
          <w:szCs w:val="28"/>
          <w:lang w:val="uk-UA" w:bidi="he-IL"/>
        </w:rPr>
        <w:t>Опрацювання висновків та рекомендацій, як правило, відбуваєть</w:t>
      </w:r>
      <w:r w:rsidRPr="00D67846">
        <w:rPr>
          <w:rFonts w:ascii="Arial" w:hAnsi="Arial" w:cs="Arial"/>
          <w:sz w:val="28"/>
          <w:szCs w:val="28"/>
          <w:lang w:val="uk-UA" w:bidi="he-IL"/>
        </w:rPr>
        <w:t xml:space="preserve">ся </w:t>
      </w:r>
      <w:r w:rsidRPr="00D67846">
        <w:rPr>
          <w:rFonts w:ascii="Arial" w:hAnsi="Arial" w:cs="Arial"/>
          <w:i/>
          <w:iCs/>
          <w:sz w:val="28"/>
          <w:szCs w:val="28"/>
          <w:lang w:val="uk-UA" w:bidi="he-IL"/>
        </w:rPr>
        <w:t xml:space="preserve">під час аудиторської перевірки або після її проведення. Таким чином, внутрішні аудитори уникають ризику неправильного розуміння або тлумачення фактів, тобто суб’єкт аудиту може дати пояснення, висловити свою думку щодо виявлених у результаті перевірки фактів, висновків та рекомендацій.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p>
    <w:p w:rsidR="00D67846" w:rsidRPr="00D67846" w:rsidRDefault="00D67846" w:rsidP="00D67846">
      <w:pPr>
        <w:spacing w:line="288" w:lineRule="auto"/>
        <w:jc w:val="right"/>
        <w:rPr>
          <w:rFonts w:ascii="Arial" w:hAnsi="Arial" w:cs="Arial"/>
          <w:sz w:val="28"/>
          <w:szCs w:val="28"/>
          <w:lang w:val="uk-UA"/>
        </w:rPr>
      </w:pPr>
      <w:r w:rsidRPr="00D67846">
        <w:rPr>
          <w:rFonts w:ascii="Arial" w:hAnsi="Arial" w:cs="Arial"/>
          <w:sz w:val="28"/>
          <w:szCs w:val="28"/>
          <w:lang w:val="uk-UA"/>
        </w:rPr>
        <w:t>Таблиця 14.1</w:t>
      </w:r>
    </w:p>
    <w:p w:rsidR="00D67846" w:rsidRPr="00D67846" w:rsidRDefault="00D67846" w:rsidP="00D67846">
      <w:pPr>
        <w:spacing w:line="288" w:lineRule="auto"/>
        <w:jc w:val="right"/>
        <w:rPr>
          <w:rFonts w:ascii="Arial" w:hAnsi="Arial" w:cs="Arial"/>
          <w:sz w:val="28"/>
          <w:szCs w:val="28"/>
          <w:lang w:val="uk-UA"/>
        </w:rPr>
      </w:pPr>
    </w:p>
    <w:p w:rsidR="00D67846" w:rsidRPr="00D67846" w:rsidRDefault="00D67846" w:rsidP="00D67846">
      <w:pPr>
        <w:spacing w:line="288" w:lineRule="auto"/>
        <w:jc w:val="center"/>
        <w:rPr>
          <w:rFonts w:ascii="Arial" w:hAnsi="Arial" w:cs="Arial"/>
          <w:b/>
          <w:sz w:val="28"/>
          <w:szCs w:val="28"/>
          <w:lang w:val="uk-UA"/>
        </w:rPr>
      </w:pPr>
      <w:r w:rsidRPr="00D67846">
        <w:rPr>
          <w:rFonts w:ascii="Arial" w:hAnsi="Arial" w:cs="Arial"/>
          <w:b/>
          <w:sz w:val="28"/>
          <w:szCs w:val="28"/>
          <w:lang w:val="uk-UA"/>
        </w:rPr>
        <w:t>Види думки в аудиторських висновках внутрішнього аудитора</w:t>
      </w:r>
    </w:p>
    <w:p w:rsidR="00D67846" w:rsidRPr="00D67846" w:rsidRDefault="00D67846" w:rsidP="00D67846">
      <w:pPr>
        <w:spacing w:line="288" w:lineRule="auto"/>
        <w:jc w:val="center"/>
        <w:rPr>
          <w:rFonts w:ascii="Arial" w:hAnsi="Arial" w:cs="Arial"/>
          <w:b/>
          <w:sz w:val="28"/>
          <w:szCs w:val="28"/>
          <w:lang w:val="uk-UA"/>
        </w:rPr>
      </w:pPr>
    </w:p>
    <w:tbl>
      <w:tblPr>
        <w:tblStyle w:val="9"/>
        <w:tblW w:w="10140" w:type="dxa"/>
        <w:tblLayout w:type="fixed"/>
        <w:tblLook w:val="01E0"/>
      </w:tblPr>
      <w:tblGrid>
        <w:gridCol w:w="1419"/>
        <w:gridCol w:w="3648"/>
        <w:gridCol w:w="2394"/>
        <w:gridCol w:w="2679"/>
      </w:tblGrid>
      <w:tr w:rsidR="00D67846" w:rsidRPr="00D67846" w:rsidTr="00D67846">
        <w:tc>
          <w:tcPr>
            <w:tcW w:w="1419" w:type="dxa"/>
          </w:tcPr>
          <w:p w:rsidR="00D67846" w:rsidRPr="00D67846" w:rsidRDefault="00D67846" w:rsidP="00D67846">
            <w:pPr>
              <w:spacing w:line="288" w:lineRule="auto"/>
              <w:jc w:val="center"/>
              <w:rPr>
                <w:rFonts w:ascii="Arial" w:hAnsi="Arial" w:cs="Arial"/>
                <w:lang w:val="uk-UA"/>
              </w:rPr>
            </w:pPr>
            <w:r w:rsidRPr="00D67846">
              <w:rPr>
                <w:rFonts w:ascii="Arial" w:hAnsi="Arial" w:cs="Arial"/>
                <w:lang w:val="uk-UA"/>
              </w:rPr>
              <w:t>Види</w:t>
            </w:r>
          </w:p>
        </w:tc>
        <w:tc>
          <w:tcPr>
            <w:tcW w:w="3648" w:type="dxa"/>
          </w:tcPr>
          <w:p w:rsidR="00D67846" w:rsidRPr="00D67846" w:rsidRDefault="00D67846" w:rsidP="00D67846">
            <w:pPr>
              <w:spacing w:line="288" w:lineRule="auto"/>
              <w:jc w:val="center"/>
              <w:rPr>
                <w:rFonts w:ascii="Arial" w:hAnsi="Arial" w:cs="Arial"/>
                <w:lang w:val="uk-UA"/>
              </w:rPr>
            </w:pPr>
            <w:r w:rsidRPr="00D67846">
              <w:rPr>
                <w:rFonts w:ascii="Arial" w:hAnsi="Arial" w:cs="Arial"/>
                <w:lang w:val="uk-UA"/>
              </w:rPr>
              <w:t>Безумовно-позитивна</w:t>
            </w:r>
          </w:p>
        </w:tc>
        <w:tc>
          <w:tcPr>
            <w:tcW w:w="2394" w:type="dxa"/>
          </w:tcPr>
          <w:p w:rsidR="00D67846" w:rsidRPr="00D67846" w:rsidRDefault="00D67846" w:rsidP="00D67846">
            <w:pPr>
              <w:spacing w:line="288" w:lineRule="auto"/>
              <w:jc w:val="center"/>
              <w:rPr>
                <w:rFonts w:ascii="Arial" w:hAnsi="Arial" w:cs="Arial"/>
                <w:lang w:val="uk-UA"/>
              </w:rPr>
            </w:pPr>
            <w:r w:rsidRPr="00D67846">
              <w:rPr>
                <w:rFonts w:ascii="Arial" w:hAnsi="Arial" w:cs="Arial"/>
                <w:lang w:val="uk-UA"/>
              </w:rPr>
              <w:t>Умовно-позитивна</w:t>
            </w:r>
          </w:p>
        </w:tc>
        <w:tc>
          <w:tcPr>
            <w:tcW w:w="2679" w:type="dxa"/>
          </w:tcPr>
          <w:p w:rsidR="00D67846" w:rsidRPr="00D67846" w:rsidRDefault="00D67846" w:rsidP="00D67846">
            <w:pPr>
              <w:spacing w:line="288" w:lineRule="auto"/>
              <w:jc w:val="center"/>
              <w:rPr>
                <w:rFonts w:ascii="Arial" w:hAnsi="Arial" w:cs="Arial"/>
                <w:lang w:val="uk-UA"/>
              </w:rPr>
            </w:pPr>
            <w:r w:rsidRPr="00D67846">
              <w:rPr>
                <w:rFonts w:ascii="Arial" w:hAnsi="Arial" w:cs="Arial"/>
                <w:lang w:val="uk-UA"/>
              </w:rPr>
              <w:t>Негативна</w:t>
            </w:r>
          </w:p>
        </w:tc>
      </w:tr>
      <w:tr w:rsidR="00D67846" w:rsidRPr="00D67846" w:rsidTr="00D67846">
        <w:tc>
          <w:tcPr>
            <w:tcW w:w="1419" w:type="dxa"/>
          </w:tcPr>
          <w:p w:rsidR="00D67846" w:rsidRPr="00D67846" w:rsidRDefault="00D67846" w:rsidP="00D67846">
            <w:pPr>
              <w:spacing w:line="288" w:lineRule="auto"/>
              <w:jc w:val="center"/>
              <w:rPr>
                <w:rFonts w:ascii="Arial" w:hAnsi="Arial" w:cs="Arial"/>
                <w:lang w:val="uk-UA"/>
              </w:rPr>
            </w:pPr>
            <w:r w:rsidRPr="00D67846">
              <w:rPr>
                <w:rFonts w:ascii="Arial" w:hAnsi="Arial" w:cs="Arial"/>
                <w:lang w:val="uk-UA"/>
              </w:rPr>
              <w:t>Фактори</w:t>
            </w:r>
          </w:p>
        </w:tc>
        <w:tc>
          <w:tcPr>
            <w:tcW w:w="3648" w:type="dxa"/>
          </w:tcPr>
          <w:p w:rsidR="00D67846" w:rsidRPr="00D67846" w:rsidRDefault="00D67846" w:rsidP="00D67846">
            <w:pPr>
              <w:spacing w:line="288" w:lineRule="auto"/>
              <w:jc w:val="both"/>
              <w:rPr>
                <w:rFonts w:ascii="Arial" w:hAnsi="Arial" w:cs="Arial"/>
                <w:lang w:val="uk-UA"/>
              </w:rPr>
            </w:pPr>
            <w:r w:rsidRPr="00D67846">
              <w:rPr>
                <w:rFonts w:ascii="Arial" w:hAnsi="Arial" w:cs="Arial"/>
                <w:lang w:val="uk-UA"/>
              </w:rPr>
              <w:t>надана вся необхідна і достатня інформація для мети аудиту;</w:t>
            </w:r>
          </w:p>
          <w:p w:rsidR="00D67846" w:rsidRPr="00D67846" w:rsidRDefault="00D67846" w:rsidP="00D67846">
            <w:pPr>
              <w:spacing w:line="288" w:lineRule="auto"/>
              <w:jc w:val="both"/>
              <w:rPr>
                <w:rFonts w:ascii="Arial" w:hAnsi="Arial" w:cs="Arial"/>
                <w:lang w:val="uk-UA"/>
              </w:rPr>
            </w:pPr>
            <w:r w:rsidRPr="00D67846">
              <w:rPr>
                <w:rFonts w:ascii="Arial" w:hAnsi="Arial" w:cs="Arial"/>
                <w:lang w:val="uk-UA"/>
              </w:rPr>
              <w:t>дані адекватні з точки зору  достовірності, об’єктивності, повноти змісту інформації;</w:t>
            </w:r>
          </w:p>
          <w:p w:rsidR="00D67846" w:rsidRPr="00D67846" w:rsidRDefault="00D67846" w:rsidP="00D67846">
            <w:pPr>
              <w:spacing w:line="288" w:lineRule="auto"/>
              <w:jc w:val="both"/>
              <w:rPr>
                <w:rFonts w:ascii="Arial" w:hAnsi="Arial" w:cs="Arial"/>
                <w:lang w:val="uk-UA"/>
              </w:rPr>
            </w:pPr>
            <w:r w:rsidRPr="00D67846">
              <w:rPr>
                <w:rFonts w:ascii="Arial" w:hAnsi="Arial" w:cs="Arial"/>
                <w:lang w:val="uk-UA"/>
              </w:rPr>
              <w:t>фінансова документація відповідає законодавству, прийнятій обліковій політиці фірми;</w:t>
            </w:r>
          </w:p>
          <w:p w:rsidR="00D67846" w:rsidRPr="00D67846" w:rsidRDefault="00D67846" w:rsidP="00D67846">
            <w:pPr>
              <w:spacing w:line="288" w:lineRule="auto"/>
              <w:jc w:val="both"/>
              <w:rPr>
                <w:rFonts w:ascii="Arial" w:hAnsi="Arial" w:cs="Arial"/>
                <w:lang w:val="uk-UA"/>
              </w:rPr>
            </w:pPr>
            <w:r w:rsidRPr="00D67846">
              <w:rPr>
                <w:rFonts w:ascii="Arial" w:hAnsi="Arial" w:cs="Arial"/>
                <w:lang w:val="uk-UA"/>
              </w:rPr>
              <w:t>у фінансовій звітності містяться правильні та об’єктивні облікові дані;</w:t>
            </w:r>
          </w:p>
          <w:p w:rsidR="00D67846" w:rsidRPr="00D67846" w:rsidRDefault="00D67846" w:rsidP="00D67846">
            <w:pPr>
              <w:spacing w:line="288" w:lineRule="auto"/>
              <w:jc w:val="both"/>
              <w:rPr>
                <w:rFonts w:ascii="Arial" w:hAnsi="Arial" w:cs="Arial"/>
                <w:lang w:val="uk-UA"/>
              </w:rPr>
            </w:pPr>
            <w:r w:rsidRPr="00D67846">
              <w:rPr>
                <w:rFonts w:ascii="Arial" w:hAnsi="Arial" w:cs="Arial"/>
                <w:lang w:val="uk-UA"/>
              </w:rPr>
              <w:t>фінансова звітність складена відповідно до вимог;</w:t>
            </w:r>
          </w:p>
          <w:p w:rsidR="00D67846" w:rsidRPr="00D67846" w:rsidRDefault="00D67846" w:rsidP="00D67846">
            <w:pPr>
              <w:spacing w:line="288" w:lineRule="auto"/>
              <w:jc w:val="both"/>
              <w:rPr>
                <w:rFonts w:ascii="Arial" w:hAnsi="Arial" w:cs="Arial"/>
                <w:lang w:val="uk-UA"/>
              </w:rPr>
            </w:pPr>
            <w:r w:rsidRPr="00D67846">
              <w:rPr>
                <w:rFonts w:ascii="Arial" w:hAnsi="Arial" w:cs="Arial"/>
                <w:lang w:val="uk-UA"/>
              </w:rPr>
              <w:t>система обліку і внутрішнього контролю адекватна вимогам стандартів</w:t>
            </w:r>
          </w:p>
        </w:tc>
        <w:tc>
          <w:tcPr>
            <w:tcW w:w="2394" w:type="dxa"/>
          </w:tcPr>
          <w:p w:rsidR="00D67846" w:rsidRPr="00D67846" w:rsidRDefault="00D67846" w:rsidP="00D67846">
            <w:pPr>
              <w:spacing w:line="288" w:lineRule="auto"/>
              <w:jc w:val="both"/>
              <w:rPr>
                <w:rFonts w:ascii="Arial" w:hAnsi="Arial" w:cs="Arial"/>
                <w:lang w:val="uk-UA"/>
              </w:rPr>
            </w:pPr>
            <w:r w:rsidRPr="00D67846">
              <w:rPr>
                <w:rFonts w:ascii="Arial" w:hAnsi="Arial" w:cs="Arial"/>
                <w:lang w:val="uk-UA"/>
              </w:rPr>
              <w:t>обмеження в інформації несуттєвого характеру;</w:t>
            </w:r>
          </w:p>
          <w:p w:rsidR="00D67846" w:rsidRPr="00D67846" w:rsidRDefault="00D67846" w:rsidP="00D67846">
            <w:pPr>
              <w:spacing w:line="288" w:lineRule="auto"/>
              <w:jc w:val="both"/>
              <w:rPr>
                <w:rFonts w:ascii="Arial" w:hAnsi="Arial" w:cs="Arial"/>
                <w:lang w:val="uk-UA"/>
              </w:rPr>
            </w:pPr>
            <w:r w:rsidRPr="00D67846">
              <w:rPr>
                <w:rFonts w:ascii="Arial" w:hAnsi="Arial" w:cs="Arial"/>
                <w:lang w:val="uk-UA"/>
              </w:rPr>
              <w:t>виявлені відхилення потребують усунення, але вони не суттєві;</w:t>
            </w:r>
          </w:p>
          <w:p w:rsidR="00D67846" w:rsidRPr="00D67846" w:rsidRDefault="00D67846" w:rsidP="00D67846">
            <w:pPr>
              <w:spacing w:line="288" w:lineRule="auto"/>
              <w:jc w:val="both"/>
              <w:rPr>
                <w:rFonts w:ascii="Arial" w:hAnsi="Arial" w:cs="Arial"/>
                <w:lang w:val="uk-UA"/>
              </w:rPr>
            </w:pPr>
            <w:r w:rsidRPr="00D67846">
              <w:rPr>
                <w:rFonts w:ascii="Arial" w:hAnsi="Arial" w:cs="Arial"/>
                <w:lang w:val="uk-UA"/>
              </w:rPr>
              <w:t>виявлені відхилення були ліквідовані до складання висновку</w:t>
            </w:r>
          </w:p>
        </w:tc>
        <w:tc>
          <w:tcPr>
            <w:tcW w:w="2679" w:type="dxa"/>
          </w:tcPr>
          <w:p w:rsidR="00D67846" w:rsidRPr="00D67846" w:rsidRDefault="00D67846" w:rsidP="00D67846">
            <w:pPr>
              <w:spacing w:line="288" w:lineRule="auto"/>
              <w:jc w:val="both"/>
              <w:rPr>
                <w:rFonts w:ascii="Arial" w:hAnsi="Arial" w:cs="Arial"/>
                <w:lang w:val="uk-UA"/>
              </w:rPr>
            </w:pPr>
            <w:r w:rsidRPr="00D67846">
              <w:rPr>
                <w:rFonts w:ascii="Arial" w:hAnsi="Arial" w:cs="Arial"/>
                <w:lang w:val="uk-UA"/>
              </w:rPr>
              <w:t>незадовільний стан обліку;</w:t>
            </w:r>
          </w:p>
          <w:p w:rsidR="00D67846" w:rsidRPr="00D67846" w:rsidRDefault="00D67846" w:rsidP="00D67846">
            <w:pPr>
              <w:spacing w:line="288" w:lineRule="auto"/>
              <w:jc w:val="both"/>
              <w:rPr>
                <w:rFonts w:ascii="Arial" w:hAnsi="Arial" w:cs="Arial"/>
                <w:lang w:val="uk-UA"/>
              </w:rPr>
            </w:pPr>
            <w:r w:rsidRPr="00D67846">
              <w:rPr>
                <w:rFonts w:ascii="Arial" w:hAnsi="Arial" w:cs="Arial"/>
                <w:lang w:val="uk-UA"/>
              </w:rPr>
              <w:t>неповне відображення операцій в обліку;</w:t>
            </w:r>
          </w:p>
          <w:p w:rsidR="00D67846" w:rsidRPr="00D67846" w:rsidRDefault="00D67846" w:rsidP="00D67846">
            <w:pPr>
              <w:spacing w:line="288" w:lineRule="auto"/>
              <w:jc w:val="both"/>
              <w:rPr>
                <w:rFonts w:ascii="Arial" w:hAnsi="Arial" w:cs="Arial"/>
                <w:lang w:val="uk-UA"/>
              </w:rPr>
            </w:pPr>
            <w:r w:rsidRPr="00D67846">
              <w:rPr>
                <w:rFonts w:ascii="Arial" w:hAnsi="Arial" w:cs="Arial"/>
                <w:lang w:val="uk-UA"/>
              </w:rPr>
              <w:t>невідповідність сум фінансової звітності даним обліку;</w:t>
            </w:r>
          </w:p>
          <w:p w:rsidR="00D67846" w:rsidRPr="00D67846" w:rsidRDefault="00D67846" w:rsidP="00D67846">
            <w:pPr>
              <w:spacing w:line="288" w:lineRule="auto"/>
              <w:jc w:val="both"/>
              <w:rPr>
                <w:rFonts w:ascii="Arial" w:hAnsi="Arial" w:cs="Arial"/>
                <w:lang w:val="uk-UA"/>
              </w:rPr>
            </w:pPr>
            <w:r w:rsidRPr="00D67846">
              <w:rPr>
                <w:rFonts w:ascii="Arial" w:hAnsi="Arial" w:cs="Arial"/>
                <w:lang w:val="uk-UA"/>
              </w:rPr>
              <w:t>порушення методології обліку;</w:t>
            </w:r>
          </w:p>
          <w:p w:rsidR="00D67846" w:rsidRPr="00D67846" w:rsidRDefault="00D67846" w:rsidP="00D67846">
            <w:pPr>
              <w:spacing w:line="288" w:lineRule="auto"/>
              <w:jc w:val="both"/>
              <w:rPr>
                <w:rFonts w:ascii="Arial" w:hAnsi="Arial" w:cs="Arial"/>
                <w:lang w:val="uk-UA"/>
              </w:rPr>
            </w:pPr>
            <w:r w:rsidRPr="00D67846">
              <w:rPr>
                <w:rFonts w:ascii="Arial" w:hAnsi="Arial" w:cs="Arial"/>
                <w:lang w:val="uk-UA"/>
              </w:rPr>
              <w:t>здійснення й оформлення операцій не відповідають чинному законодавству</w:t>
            </w:r>
          </w:p>
        </w:tc>
      </w:tr>
      <w:tr w:rsidR="00D67846" w:rsidRPr="00D67846" w:rsidTr="00D67846">
        <w:tc>
          <w:tcPr>
            <w:tcW w:w="1419" w:type="dxa"/>
          </w:tcPr>
          <w:p w:rsidR="00D67846" w:rsidRPr="00D67846" w:rsidRDefault="00D67846" w:rsidP="00D67846">
            <w:pPr>
              <w:spacing w:line="288" w:lineRule="auto"/>
              <w:jc w:val="center"/>
              <w:rPr>
                <w:rFonts w:ascii="Arial" w:hAnsi="Arial" w:cs="Arial"/>
                <w:lang w:val="uk-UA"/>
              </w:rPr>
            </w:pPr>
            <w:r w:rsidRPr="00D67846">
              <w:rPr>
                <w:rFonts w:ascii="Arial" w:hAnsi="Arial" w:cs="Arial"/>
                <w:lang w:val="uk-UA"/>
              </w:rPr>
              <w:lastRenderedPageBreak/>
              <w:t>Формулю-вання</w:t>
            </w:r>
          </w:p>
        </w:tc>
        <w:tc>
          <w:tcPr>
            <w:tcW w:w="3648" w:type="dxa"/>
          </w:tcPr>
          <w:p w:rsidR="00D67846" w:rsidRPr="00D67846" w:rsidRDefault="00D67846" w:rsidP="00D67846">
            <w:pPr>
              <w:spacing w:line="288" w:lineRule="auto"/>
              <w:jc w:val="both"/>
              <w:rPr>
                <w:rFonts w:ascii="Arial" w:hAnsi="Arial" w:cs="Arial"/>
                <w:lang w:val="uk-UA"/>
              </w:rPr>
            </w:pPr>
            <w:r w:rsidRPr="00D67846">
              <w:rPr>
                <w:rFonts w:ascii="Arial" w:hAnsi="Arial" w:cs="Arial"/>
                <w:color w:val="000000"/>
                <w:sz w:val="28"/>
                <w:szCs w:val="28"/>
                <w:lang w:val="uk-UA"/>
              </w:rPr>
              <w:t>“…</w:t>
            </w:r>
            <w:r w:rsidRPr="00D67846">
              <w:rPr>
                <w:rFonts w:ascii="Arial" w:hAnsi="Arial" w:cs="Arial"/>
                <w:lang w:val="uk-UA"/>
              </w:rPr>
              <w:t>відповідає вимогам, належним чином надає правильне і об’єктивне уявлення, правильно відображає...</w:t>
            </w:r>
            <w:r w:rsidRPr="00D67846">
              <w:rPr>
                <w:rFonts w:ascii="Arial" w:hAnsi="Arial" w:cs="Arial"/>
                <w:color w:val="000000"/>
                <w:sz w:val="28"/>
                <w:szCs w:val="28"/>
                <w:lang w:val="uk-UA"/>
              </w:rPr>
              <w:t>”</w:t>
            </w:r>
          </w:p>
        </w:tc>
        <w:tc>
          <w:tcPr>
            <w:tcW w:w="2394" w:type="dxa"/>
          </w:tcPr>
          <w:p w:rsidR="00D67846" w:rsidRPr="00D67846" w:rsidRDefault="00D67846" w:rsidP="00D67846">
            <w:pPr>
              <w:spacing w:line="288" w:lineRule="auto"/>
              <w:jc w:val="both"/>
              <w:rPr>
                <w:rFonts w:ascii="Arial" w:hAnsi="Arial" w:cs="Arial"/>
                <w:lang w:val="uk-UA"/>
              </w:rPr>
            </w:pPr>
            <w:r w:rsidRPr="00D67846">
              <w:rPr>
                <w:rFonts w:ascii="Arial" w:hAnsi="Arial" w:cs="Arial"/>
                <w:color w:val="000000"/>
                <w:sz w:val="28"/>
                <w:szCs w:val="28"/>
                <w:lang w:val="uk-UA"/>
              </w:rPr>
              <w:t>“…</w:t>
            </w:r>
            <w:r w:rsidRPr="00D67846">
              <w:rPr>
                <w:rFonts w:ascii="Arial" w:hAnsi="Arial" w:cs="Arial"/>
                <w:lang w:val="uk-UA"/>
              </w:rPr>
              <w:t>в основному відповідає вимогам, у цілому правильно і, за винятком указаних обставин…</w:t>
            </w:r>
            <w:r w:rsidRPr="00D67846">
              <w:rPr>
                <w:rFonts w:ascii="Arial" w:hAnsi="Arial" w:cs="Arial"/>
                <w:color w:val="000000"/>
                <w:sz w:val="28"/>
                <w:szCs w:val="28"/>
                <w:lang w:val="uk-UA"/>
              </w:rPr>
              <w:t>”</w:t>
            </w:r>
          </w:p>
        </w:tc>
        <w:tc>
          <w:tcPr>
            <w:tcW w:w="2679" w:type="dxa"/>
          </w:tcPr>
          <w:p w:rsidR="00D67846" w:rsidRPr="00D67846" w:rsidRDefault="00D67846" w:rsidP="00D67846">
            <w:pPr>
              <w:spacing w:line="288" w:lineRule="auto"/>
              <w:jc w:val="both"/>
              <w:rPr>
                <w:rFonts w:ascii="Arial" w:hAnsi="Arial" w:cs="Arial"/>
                <w:lang w:val="uk-UA"/>
              </w:rPr>
            </w:pPr>
            <w:r w:rsidRPr="00D67846">
              <w:rPr>
                <w:rFonts w:ascii="Arial" w:hAnsi="Arial" w:cs="Arial"/>
                <w:color w:val="000000"/>
                <w:sz w:val="28"/>
                <w:szCs w:val="28"/>
                <w:lang w:val="uk-UA"/>
              </w:rPr>
              <w:t>“…</w:t>
            </w:r>
            <w:r w:rsidRPr="00D67846">
              <w:rPr>
                <w:rFonts w:ascii="Arial" w:hAnsi="Arial" w:cs="Arial"/>
                <w:lang w:val="uk-UA"/>
              </w:rPr>
              <w:t>не відповідає вимогам, не дає правильного й об’єктивного уявлення, викривлює дійсний стан справ, суперечить…</w:t>
            </w:r>
            <w:r w:rsidRPr="00D67846">
              <w:rPr>
                <w:rFonts w:ascii="Arial" w:hAnsi="Arial" w:cs="Arial"/>
                <w:color w:val="000000"/>
                <w:sz w:val="28"/>
                <w:szCs w:val="28"/>
                <w:lang w:val="uk-UA"/>
              </w:rPr>
              <w:t>”</w:t>
            </w:r>
          </w:p>
        </w:tc>
      </w:tr>
    </w:tbl>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Аудиторський висновок внутрішнього аудитора містить основну інформацію та резюме. У висновок також можуть бути включені: факти виявлених порушень; рекомендації з попередніх аудиторських перевірок; інформація про характер здійсненої перевірки (планова, на запит, погоджені процедури) [76].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pacing w:val="-2"/>
          <w:sz w:val="28"/>
          <w:szCs w:val="28"/>
          <w:lang w:val="uk-UA" w:bidi="he-IL"/>
        </w:rPr>
        <w:t>В аудиторський висновок внутрішнього аудитора обов'язково включають усі важливі факти, які необхідні для підтвердження або запобігання</w:t>
      </w:r>
      <w:r w:rsidRPr="00D67846">
        <w:rPr>
          <w:rFonts w:ascii="Arial" w:hAnsi="Arial" w:cs="Arial"/>
          <w:sz w:val="28"/>
          <w:szCs w:val="28"/>
          <w:lang w:val="uk-UA" w:bidi="he-IL"/>
        </w:rPr>
        <w:t xml:space="preserve"> неправильним судженням. Менш важливу інформацію (факти) можна передавати усно або шляхом неофіційного листування.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У висновках подаються рекомендації, які ґрунтуються на виявлених під час перевірки недоліках та порушеннях. Вони зобов'язують керівників підрозділів вживати відповідних заходів. В аудиторському висновку можна зазначати вжиті підрозділом заходи після останньої аудиторської перевірки або інформацію щодо введення суворого контролю над операціями.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Внутрішній аудитор у процесі обговорення матеріалів перевірки повинен погодити із суб'єктом аудиту всі питання, що стосуються цієї перевірки.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Якщо внутрішній аудитор та керівник підрозділу, що перевіряється, не дійшли згоди щодо якогось питання, це висвітлюється в аудиторському висновку. Письмові коментарі суб'єкта аудиту можна включати у висновок як додаток, а також подавати в головній частині висновку або в супровідному листі. Внутрішній аудитор, уповноважений підписати аудиторський висновок, повинен призначатися керівником підрозділу внутрішнього аудиту.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Керівник служби внутрішнього аудиту або призначена ним особа зобов'язані перевірити та затвердити аудиторський висновок перед остаточним складанням.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Аудиторський висновок внутрішнього аудитора надається тим співробітникам підприємства, які можуть вжити заходів щодо усунення </w:t>
      </w:r>
      <w:r w:rsidRPr="00D67846">
        <w:rPr>
          <w:rFonts w:ascii="Arial" w:hAnsi="Arial" w:cs="Arial"/>
          <w:sz w:val="28"/>
          <w:szCs w:val="28"/>
          <w:lang w:val="uk-UA" w:bidi="he-IL"/>
        </w:rPr>
        <w:lastRenderedPageBreak/>
        <w:t xml:space="preserve">виявлених недоліків або гарантувати їх виконання.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Аудиторський висновок обов'язково надається керівникам підрозділу, що перевіряється, а керівництву підприємства – тільки резюме. Аудиторський висновок внутрішнього аудитора може надаватися іншим зацікавленим особам або тим, чиї інтереси були порушені в результаті проведення перевірки.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Аудиторський звіт та аудиторський висновок внутрішнього аудитора підписують і скріплюють печаткою окремо, оскільки аудиторський звіт (аудиторський акт) містить конфіденційну інформацію й залишається для внутрішнього користування, а аудиторський висновок подається загальним зборам акціонерів.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Інформація конфіденційного характеру викладається в окремому висновку. Якщо вона стосується керівництва підприємства, то аудиторський висновок обов'язково надається власникам підприємства.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Керівник служби внутрішнього аудиту розробляє вимоги, що стосуються збереження робочої документації, аудиторських висновків, рекомендацій щодо проведення аудиторської перевірки. Ці вимоги повинні відповідати положенням, інструкціям, іншим внутрішнім регламентам суб'єкта господарювання щодо збереження службової документації, а також чинному законодавству України. </w:t>
      </w:r>
    </w:p>
    <w:p w:rsidR="00D67846" w:rsidRPr="00D67846" w:rsidRDefault="00D67846" w:rsidP="00D67846">
      <w:pPr>
        <w:widowControl w:val="0"/>
        <w:spacing w:line="288" w:lineRule="auto"/>
        <w:ind w:firstLine="709"/>
        <w:jc w:val="both"/>
        <w:textAlignment w:val="top"/>
        <w:rPr>
          <w:rFonts w:ascii="Arial" w:hAnsi="Arial" w:cs="Arial"/>
          <w:b/>
          <w:color w:val="000000"/>
          <w:sz w:val="28"/>
          <w:szCs w:val="28"/>
          <w:lang w:val="uk-UA"/>
        </w:rPr>
      </w:pPr>
    </w:p>
    <w:p w:rsidR="00D67846" w:rsidRPr="00D67846" w:rsidRDefault="00D67846" w:rsidP="00D67846">
      <w:pPr>
        <w:widowControl w:val="0"/>
        <w:spacing w:line="288" w:lineRule="auto"/>
        <w:ind w:firstLine="709"/>
        <w:jc w:val="both"/>
        <w:textAlignment w:val="top"/>
        <w:rPr>
          <w:rFonts w:ascii="Arial" w:hAnsi="Arial" w:cs="Arial"/>
          <w:b/>
          <w:color w:val="000000"/>
          <w:sz w:val="28"/>
          <w:szCs w:val="28"/>
          <w:lang w:val="uk-UA"/>
        </w:rPr>
      </w:pPr>
      <w:r w:rsidRPr="00D67846">
        <w:rPr>
          <w:rFonts w:ascii="Arial" w:hAnsi="Arial" w:cs="Arial"/>
          <w:b/>
          <w:color w:val="000000"/>
          <w:sz w:val="28"/>
          <w:szCs w:val="28"/>
          <w:lang w:val="uk-UA"/>
        </w:rPr>
        <w:t>14.2. Відстеження виконання структурними підрозділами       рекомендацій внутрішніх аудиторів</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Після проведення перевірки внутрішні аудитори повинні контролювати становище на підприємстві щодо виправлення виявлених і зазначених в аудиторському висновку порушень, а також мають визначити можливе прийняття на себе ризику незастосування відповідних заходів.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Подальший контроль, який проводиться внутрішніми аудиторами, – це встановлення адекватності, ефективності підприємства у зв'язку з викладеними в аудиторському висновку зауваженнями внутрішніх та зовнішніх аудиторів. </w:t>
      </w:r>
    </w:p>
    <w:p w:rsidR="00D67846" w:rsidRDefault="00D67846" w:rsidP="00D67846">
      <w:pPr>
        <w:widowControl w:val="0"/>
        <w:autoSpaceDE w:val="0"/>
        <w:autoSpaceDN w:val="0"/>
        <w:adjustRightInd w:val="0"/>
        <w:spacing w:line="288" w:lineRule="auto"/>
        <w:ind w:firstLine="709"/>
        <w:jc w:val="both"/>
        <w:rPr>
          <w:rFonts w:ascii="Arial" w:hAnsi="Arial" w:cs="Arial"/>
          <w:spacing w:val="-2"/>
          <w:sz w:val="28"/>
          <w:szCs w:val="28"/>
          <w:lang w:val="uk-UA" w:bidi="he-IL"/>
        </w:rPr>
      </w:pPr>
      <w:r w:rsidRPr="00D67846">
        <w:rPr>
          <w:rFonts w:ascii="Arial" w:hAnsi="Arial" w:cs="Arial"/>
          <w:spacing w:val="-2"/>
          <w:sz w:val="28"/>
          <w:szCs w:val="28"/>
          <w:lang w:val="uk-UA" w:bidi="he-IL"/>
        </w:rPr>
        <w:t xml:space="preserve">Відповідальність за подальший контроль повинна визначатися в Положенні про службу внутрішнього аудиту на підприємстві (рис. 14.2) [76]. </w:t>
      </w:r>
    </w:p>
    <w:p w:rsidR="00D67846" w:rsidRDefault="00D67846" w:rsidP="00D67846">
      <w:pPr>
        <w:widowControl w:val="0"/>
        <w:autoSpaceDE w:val="0"/>
        <w:autoSpaceDN w:val="0"/>
        <w:adjustRightInd w:val="0"/>
        <w:spacing w:line="288" w:lineRule="auto"/>
        <w:ind w:firstLine="709"/>
        <w:jc w:val="both"/>
        <w:rPr>
          <w:rFonts w:ascii="Arial" w:hAnsi="Arial" w:cs="Arial"/>
          <w:spacing w:val="-2"/>
          <w:sz w:val="28"/>
          <w:szCs w:val="28"/>
          <w:lang w:val="uk-UA" w:bidi="he-IL"/>
        </w:rPr>
      </w:pPr>
    </w:p>
    <w:p w:rsidR="00D67846" w:rsidRDefault="00D67846" w:rsidP="00D67846">
      <w:pPr>
        <w:widowControl w:val="0"/>
        <w:autoSpaceDE w:val="0"/>
        <w:autoSpaceDN w:val="0"/>
        <w:adjustRightInd w:val="0"/>
        <w:spacing w:line="288" w:lineRule="auto"/>
        <w:ind w:firstLine="709"/>
        <w:jc w:val="both"/>
        <w:rPr>
          <w:rFonts w:ascii="Arial" w:hAnsi="Arial" w:cs="Arial"/>
          <w:spacing w:val="-2"/>
          <w:sz w:val="28"/>
          <w:szCs w:val="28"/>
          <w:lang w:val="uk-UA" w:bidi="he-IL"/>
        </w:rPr>
      </w:pPr>
    </w:p>
    <w:p w:rsidR="00D67846" w:rsidRPr="00D67846" w:rsidRDefault="00D67846" w:rsidP="00D67846">
      <w:pPr>
        <w:widowControl w:val="0"/>
        <w:autoSpaceDE w:val="0"/>
        <w:autoSpaceDN w:val="0"/>
        <w:adjustRightInd w:val="0"/>
        <w:spacing w:line="288" w:lineRule="auto"/>
        <w:ind w:firstLine="709"/>
        <w:jc w:val="both"/>
        <w:rPr>
          <w:rFonts w:ascii="Arial" w:hAnsi="Arial" w:cs="Arial"/>
          <w:spacing w:val="-2"/>
          <w:sz w:val="28"/>
          <w:szCs w:val="28"/>
          <w:lang w:val="uk-UA" w:bidi="he-IL"/>
        </w:rPr>
      </w:pPr>
    </w:p>
    <w:p w:rsidR="00D67846" w:rsidRPr="00D67846" w:rsidRDefault="00D67846" w:rsidP="00D67846">
      <w:pPr>
        <w:widowControl w:val="0"/>
        <w:autoSpaceDE w:val="0"/>
        <w:autoSpaceDN w:val="0"/>
        <w:adjustRightInd w:val="0"/>
        <w:spacing w:line="288" w:lineRule="auto"/>
        <w:ind w:firstLine="709"/>
        <w:jc w:val="both"/>
        <w:rPr>
          <w:rFonts w:ascii="Arial" w:hAnsi="Arial" w:cs="Arial"/>
          <w:spacing w:val="-2"/>
          <w:sz w:val="28"/>
          <w:szCs w:val="28"/>
        </w:rPr>
      </w:pPr>
    </w:p>
    <w:p w:rsidR="00D67846" w:rsidRPr="00D67846" w:rsidRDefault="00FA08C6" w:rsidP="00D67846">
      <w:pPr>
        <w:widowControl w:val="0"/>
        <w:spacing w:line="288" w:lineRule="auto"/>
        <w:ind w:firstLine="709"/>
        <w:jc w:val="both"/>
        <w:textAlignment w:val="top"/>
        <w:rPr>
          <w:rFonts w:ascii="Arial" w:hAnsi="Arial" w:cs="Arial"/>
          <w:color w:val="000000"/>
          <w:sz w:val="28"/>
          <w:szCs w:val="28"/>
          <w:lang w:val="uk-UA"/>
        </w:rPr>
      </w:pPr>
      <w:r>
        <w:rPr>
          <w:rFonts w:ascii="Arial" w:hAnsi="Arial" w:cs="Arial"/>
          <w:noProof/>
          <w:color w:val="000000"/>
          <w:sz w:val="28"/>
          <w:szCs w:val="28"/>
        </w:rPr>
        <w:pict>
          <v:shape id="Выноска со стрелкой вниз 207" o:spid="_x0000_s1537" type="#_x0000_t80" style="position:absolute;left:0;text-align:left;margin-left:-2.85pt;margin-top:5.7pt;width:484.5pt;height:38.8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">
            <v:textbox>
              <w:txbxContent>
                <w:p w:rsidR="00D37F8B" w:rsidRPr="007218F8" w:rsidRDefault="00D37F8B" w:rsidP="00D67846">
                  <w:pPr>
                    <w:jc w:val="center"/>
                    <w:rPr>
                      <w:rFonts w:ascii="Arial" w:hAnsi="Arial" w:cs="Arial"/>
                      <w:lang w:val="uk-UA"/>
                    </w:rPr>
                  </w:pPr>
                  <w:r>
                    <w:rPr>
                      <w:rFonts w:ascii="Arial" w:hAnsi="Arial" w:cs="Arial"/>
                      <w:lang w:val="uk-UA"/>
                    </w:rPr>
                    <w:t>Дії керівника служби внутрішнього аудиту для проведення подальшого контролю</w:t>
                  </w:r>
                </w:p>
              </w:txbxContent>
            </v:textbox>
          </v:shape>
        </w:pict>
      </w:r>
    </w:p>
    <w:p w:rsidR="00D67846" w:rsidRPr="00D67846" w:rsidRDefault="00D67846" w:rsidP="00D67846">
      <w:pPr>
        <w:widowControl w:val="0"/>
        <w:spacing w:line="288" w:lineRule="auto"/>
        <w:ind w:firstLine="709"/>
        <w:jc w:val="both"/>
        <w:textAlignment w:val="top"/>
        <w:rPr>
          <w:rFonts w:ascii="Arial" w:hAnsi="Arial" w:cs="Arial"/>
          <w:color w:val="000000"/>
          <w:sz w:val="28"/>
          <w:szCs w:val="28"/>
          <w:lang w:val="uk-UA"/>
        </w:rPr>
      </w:pPr>
    </w:p>
    <w:p w:rsidR="00D67846" w:rsidRPr="00D67846" w:rsidRDefault="00FA08C6" w:rsidP="00D67846">
      <w:pPr>
        <w:widowControl w:val="0"/>
        <w:spacing w:line="288" w:lineRule="auto"/>
        <w:ind w:firstLine="709"/>
        <w:jc w:val="both"/>
        <w:textAlignment w:val="top"/>
        <w:rPr>
          <w:rFonts w:ascii="Arial" w:hAnsi="Arial" w:cs="Arial"/>
          <w:color w:val="000000"/>
          <w:sz w:val="28"/>
          <w:szCs w:val="28"/>
          <w:lang w:val="uk-UA"/>
        </w:rPr>
      </w:pPr>
      <w:r>
        <w:rPr>
          <w:rFonts w:ascii="Arial" w:hAnsi="Arial" w:cs="Arial"/>
          <w:noProof/>
          <w:color w:val="000000"/>
          <w:sz w:val="28"/>
          <w:szCs w:val="28"/>
        </w:rPr>
        <w:pict>
          <v:rect id="Прямоугольник 206" o:spid="_x0000_s1538" style="position:absolute;left:0;text-align:left;margin-left:-2.85pt;margin-top:5.9pt;width:484.5pt;height:67.2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">
            <v:textbox>
              <w:txbxContent>
                <w:p w:rsidR="00D37F8B" w:rsidRPr="00506A71" w:rsidRDefault="00D37F8B" w:rsidP="00D67846">
                  <w:pPr>
                    <w:pStyle w:val="a4"/>
                    <w:rPr>
                      <w:iCs/>
                      <w:lang w:val="uk-UA" w:bidi="he-IL"/>
                    </w:rPr>
                  </w:pPr>
                  <w:r w:rsidRPr="00506A71">
                    <w:rPr>
                      <w:iCs/>
                      <w:lang w:val="uk-UA" w:bidi="he-IL"/>
                    </w:rPr>
                    <w:t xml:space="preserve">установити час, який потрібен на отримання відповідей від керівників підрозділів підприємства щодо усунення виявлених недоліків; </w:t>
                  </w:r>
                </w:p>
                <w:p w:rsidR="00D37F8B" w:rsidRPr="00506A71" w:rsidRDefault="00D37F8B" w:rsidP="00D67846">
                  <w:pPr>
                    <w:pStyle w:val="a4"/>
                    <w:rPr>
                      <w:iCs/>
                      <w:lang w:val="uk-UA" w:bidi="he-IL"/>
                    </w:rPr>
                  </w:pPr>
                  <w:r w:rsidRPr="00506A71">
                    <w:rPr>
                      <w:iCs/>
                      <w:lang w:val="uk-UA" w:bidi="he-IL"/>
                    </w:rPr>
                    <w:t xml:space="preserve">розглянути відповіді керівників підрозділів, що перевіряються; </w:t>
                  </w:r>
                </w:p>
                <w:p w:rsidR="00D37F8B" w:rsidRPr="00506A71" w:rsidRDefault="00D37F8B" w:rsidP="00D67846">
                  <w:pPr>
                    <w:pStyle w:val="a4"/>
                    <w:rPr>
                      <w:iCs/>
                      <w:lang w:val="uk-UA" w:bidi="he-IL"/>
                    </w:rPr>
                  </w:pPr>
                  <w:r w:rsidRPr="00506A71">
                    <w:rPr>
                      <w:iCs/>
                      <w:lang w:val="uk-UA" w:bidi="he-IL"/>
                    </w:rPr>
                    <w:t>провести в разі потреби повторну контрольну ауди</w:t>
                  </w:r>
                  <w:r>
                    <w:rPr>
                      <w:iCs/>
                      <w:lang w:val="uk-UA" w:bidi="he-IL"/>
                    </w:rPr>
                    <w:t>торську перевірку</w:t>
                  </w:r>
                </w:p>
                <w:p w:rsidR="00D37F8B" w:rsidRPr="00506A71" w:rsidRDefault="00D37F8B" w:rsidP="00D67846">
                  <w:pPr>
                    <w:rPr>
                      <w:rFonts w:ascii="Arial" w:hAnsi="Arial" w:cs="Arial"/>
                      <w:lang w:val="uk-UA"/>
                    </w:rPr>
                  </w:pPr>
                </w:p>
              </w:txbxContent>
            </v:textbox>
          </v:rect>
        </w:pict>
      </w:r>
    </w:p>
    <w:p w:rsidR="00D67846" w:rsidRPr="00D67846" w:rsidRDefault="00D67846" w:rsidP="00D67846">
      <w:pPr>
        <w:widowControl w:val="0"/>
        <w:spacing w:line="288" w:lineRule="auto"/>
        <w:ind w:firstLine="709"/>
        <w:jc w:val="both"/>
        <w:textAlignment w:val="top"/>
        <w:rPr>
          <w:rFonts w:ascii="Arial" w:hAnsi="Arial" w:cs="Arial"/>
          <w:color w:val="000000"/>
          <w:sz w:val="28"/>
          <w:szCs w:val="28"/>
          <w:lang w:val="uk-UA"/>
        </w:rPr>
      </w:pPr>
    </w:p>
    <w:p w:rsidR="00D67846" w:rsidRPr="00D67846" w:rsidRDefault="00D67846" w:rsidP="00D67846">
      <w:pPr>
        <w:widowControl w:val="0"/>
        <w:spacing w:line="288" w:lineRule="auto"/>
        <w:ind w:firstLine="709"/>
        <w:jc w:val="both"/>
        <w:textAlignment w:val="top"/>
        <w:rPr>
          <w:rFonts w:ascii="Arial" w:hAnsi="Arial" w:cs="Arial"/>
          <w:color w:val="000000"/>
          <w:sz w:val="28"/>
          <w:szCs w:val="28"/>
          <w:lang w:val="uk-UA"/>
        </w:rPr>
      </w:pPr>
    </w:p>
    <w:p w:rsidR="00D67846" w:rsidRPr="00D67846" w:rsidRDefault="00D67846" w:rsidP="00D67846">
      <w:pPr>
        <w:widowControl w:val="0"/>
        <w:spacing w:line="288" w:lineRule="auto"/>
        <w:ind w:firstLine="709"/>
        <w:jc w:val="both"/>
        <w:textAlignment w:val="top"/>
        <w:rPr>
          <w:rFonts w:ascii="Arial" w:hAnsi="Arial" w:cs="Arial"/>
          <w:color w:val="000000"/>
          <w:sz w:val="28"/>
          <w:szCs w:val="28"/>
          <w:lang w:val="uk-UA"/>
        </w:rPr>
      </w:pPr>
    </w:p>
    <w:p w:rsidR="00D67846" w:rsidRPr="00D67846" w:rsidRDefault="00D67846" w:rsidP="00D67846">
      <w:pPr>
        <w:widowControl w:val="0"/>
        <w:spacing w:line="288" w:lineRule="auto"/>
        <w:ind w:firstLine="709"/>
        <w:jc w:val="center"/>
        <w:textAlignment w:val="top"/>
        <w:rPr>
          <w:rFonts w:ascii="Arial" w:hAnsi="Arial" w:cs="Arial"/>
          <w:color w:val="000000"/>
          <w:sz w:val="28"/>
          <w:szCs w:val="28"/>
          <w:lang w:val="uk-UA"/>
        </w:rPr>
      </w:pPr>
    </w:p>
    <w:p w:rsidR="00D67846" w:rsidRPr="00D67846" w:rsidRDefault="00D67846" w:rsidP="00D67846">
      <w:pPr>
        <w:widowControl w:val="0"/>
        <w:spacing w:line="288" w:lineRule="auto"/>
        <w:ind w:firstLine="709"/>
        <w:jc w:val="center"/>
        <w:textAlignment w:val="top"/>
        <w:rPr>
          <w:rFonts w:ascii="Arial" w:hAnsi="Arial" w:cs="Arial"/>
          <w:color w:val="000000"/>
          <w:sz w:val="28"/>
          <w:szCs w:val="28"/>
          <w:lang w:val="uk-UA"/>
        </w:rPr>
      </w:pPr>
      <w:r w:rsidRPr="00D67846">
        <w:rPr>
          <w:rFonts w:ascii="Arial" w:hAnsi="Arial" w:cs="Arial"/>
          <w:color w:val="000000"/>
          <w:sz w:val="28"/>
          <w:szCs w:val="28"/>
          <w:lang w:val="uk-UA"/>
        </w:rPr>
        <w:t xml:space="preserve">Рис. 14.2. </w:t>
      </w:r>
      <w:r w:rsidRPr="00D67846">
        <w:rPr>
          <w:rFonts w:ascii="Arial" w:hAnsi="Arial" w:cs="Arial"/>
          <w:b/>
          <w:color w:val="000000"/>
          <w:sz w:val="28"/>
          <w:szCs w:val="28"/>
          <w:lang w:val="uk-UA"/>
        </w:rPr>
        <w:t>Проведення подальшого контролю</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Керівники підприємства мають право взяти на себе ризик і відмовитися вживати відповідних заходів щодо викладених в аудиторському висновку фактів у зв'язку з великими витратами на їх проведення або з інших міркувань. У такому разі керівник служби внутрішнього аудиту повідомляє про це рішення власникам підприємства.</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Деякі викладені в аудиторському висновку внутрішнього аудитора недоліки можуть бути настільки важливими, що потребуватимуть від керівників підприємства негайних дій. Внутрішні аудитори зобов'язані тримати такі ситуації під особливим контролем. </w:t>
      </w:r>
    </w:p>
    <w:p w:rsidR="00D67846" w:rsidRPr="00D67846" w:rsidRDefault="00D67846" w:rsidP="00D67846">
      <w:pPr>
        <w:widowControl w:val="0"/>
        <w:autoSpaceDE w:val="0"/>
        <w:autoSpaceDN w:val="0"/>
        <w:adjustRightInd w:val="0"/>
        <w:spacing w:line="288" w:lineRule="auto"/>
        <w:ind w:firstLine="709"/>
        <w:jc w:val="both"/>
        <w:rPr>
          <w:rFonts w:ascii="Arial" w:hAnsi="Arial" w:cs="Arial"/>
          <w:i/>
          <w:iCs/>
          <w:sz w:val="28"/>
          <w:szCs w:val="28"/>
          <w:lang w:val="uk-UA" w:bidi="he-IL"/>
        </w:rPr>
      </w:pPr>
      <w:r w:rsidRPr="00D67846">
        <w:rPr>
          <w:rFonts w:ascii="Arial" w:hAnsi="Arial" w:cs="Arial"/>
          <w:sz w:val="28"/>
          <w:szCs w:val="28"/>
          <w:lang w:val="uk-UA" w:bidi="he-IL"/>
        </w:rPr>
        <w:t xml:space="preserve">Якщо керівник служби внутрішнього аудиту переконаний, що власники вживають достатніх заходів для усунення фактів порушень, то подальший контроль здійснюється в рамках наступної аудиторської перевірки. </w:t>
      </w:r>
      <w:r w:rsidRPr="00D67846">
        <w:rPr>
          <w:rFonts w:ascii="Arial" w:hAnsi="Arial" w:cs="Arial"/>
          <w:iCs/>
          <w:sz w:val="28"/>
          <w:szCs w:val="28"/>
          <w:lang w:val="uk-UA" w:bidi="he-IL"/>
        </w:rPr>
        <w:t>Розробка графіка подальшого контролю повинна ґрунтуватися</w:t>
      </w:r>
      <w:r w:rsidRPr="00D67846">
        <w:rPr>
          <w:rFonts w:ascii="Arial" w:hAnsi="Arial" w:cs="Arial"/>
          <w:i/>
          <w:iCs/>
          <w:sz w:val="28"/>
          <w:szCs w:val="28"/>
          <w:lang w:val="uk-UA" w:bidi="he-IL"/>
        </w:rPr>
        <w:t xml:space="preserve"> на передбачених ризиках, а також на ступені складності та важливості фактів виявлених порушень. </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МСА 315 </w:t>
      </w:r>
      <w:r w:rsidRPr="00D67846">
        <w:rPr>
          <w:rFonts w:ascii="Arial" w:hAnsi="Arial" w:cs="Arial"/>
          <w:color w:val="000000"/>
          <w:sz w:val="28"/>
          <w:szCs w:val="28"/>
          <w:lang w:val="uk-UA"/>
        </w:rPr>
        <w:t>“</w:t>
      </w:r>
      <w:r w:rsidRPr="00D67846">
        <w:rPr>
          <w:rFonts w:ascii="Arial" w:hAnsi="Arial" w:cs="Arial"/>
          <w:sz w:val="28"/>
          <w:szCs w:val="28"/>
          <w:lang w:val="uk-UA" w:bidi="he-IL"/>
        </w:rPr>
        <w:t>Розуміння суб'єкта господарювання та його середовища й оцінка ризиків суттєвих викривлень</w:t>
      </w:r>
      <w:r w:rsidRPr="00D67846">
        <w:rPr>
          <w:rFonts w:ascii="Arial" w:hAnsi="Arial" w:cs="Arial"/>
          <w:color w:val="000000"/>
          <w:sz w:val="28"/>
          <w:szCs w:val="28"/>
          <w:lang w:val="uk-UA"/>
        </w:rPr>
        <w:t>”</w:t>
      </w:r>
      <w:r w:rsidRPr="00D67846">
        <w:rPr>
          <w:rFonts w:ascii="Arial" w:hAnsi="Arial" w:cs="Arial"/>
          <w:sz w:val="28"/>
          <w:szCs w:val="28"/>
          <w:lang w:val="uk-UA" w:bidi="he-IL"/>
        </w:rPr>
        <w:t xml:space="preserve"> розглядає поняття </w:t>
      </w:r>
      <w:r w:rsidRPr="00D67846">
        <w:rPr>
          <w:rFonts w:ascii="Arial" w:hAnsi="Arial" w:cs="Arial"/>
          <w:i/>
          <w:iCs/>
          <w:sz w:val="28"/>
          <w:szCs w:val="28"/>
          <w:lang w:val="uk-UA" w:bidi="he-IL"/>
        </w:rPr>
        <w:t xml:space="preserve">моніторингу заходів контролю, </w:t>
      </w:r>
      <w:r w:rsidRPr="00D67846">
        <w:rPr>
          <w:rFonts w:ascii="Arial" w:hAnsi="Arial" w:cs="Arial"/>
          <w:sz w:val="28"/>
          <w:szCs w:val="28"/>
          <w:lang w:val="uk-UA" w:bidi="he-IL"/>
        </w:rPr>
        <w:t xml:space="preserve">який є важливим обов'язком управлінського персоналу. </w:t>
      </w:r>
    </w:p>
    <w:p w:rsidR="007226A9"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Моніторинг заходів контролю включає перевірку функціонування внутрішнього контролю згідно з визначеними завданнями і цілями та внесення до нього належних змін відповідно до обставин (рис. 14.3) [78]. </w:t>
      </w:r>
    </w:p>
    <w:p w:rsidR="00D67846" w:rsidRPr="00D67846" w:rsidRDefault="00D67846" w:rsidP="007226A9">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На ефективність внутрішнього аудиту впливають такі фактори: </w:t>
      </w:r>
      <w:r w:rsidRPr="00D67846">
        <w:rPr>
          <w:rFonts w:ascii="Arial" w:hAnsi="Arial" w:cs="Arial"/>
          <w:sz w:val="28"/>
          <w:szCs w:val="28"/>
          <w:lang w:val="uk-UA" w:bidi="he-IL"/>
        </w:rPr>
        <w:lastRenderedPageBreak/>
        <w:t>витрата часу на цикл проведення аудиту, трудовитрати осіб, що приймають рішення про проведення аудиту, і персоналу на планування, проведення та узагальнення результатів аудиту; організаційні витрати, що характеризуються кількістю осіб, яких відривають від продуктивної праці для здійснення аудиту; собівартість і рентабельність внутрішнього аудиту, витрати коштів на здійснення аудиту; співвідношення залежності аудиту від прогнозованих економічних, соціально-політичних наслідків, кількість та цінність інформації, одержаної в результаті а</w:t>
      </w:r>
      <w:r w:rsidR="007226A9">
        <w:rPr>
          <w:rFonts w:ascii="Arial" w:hAnsi="Arial" w:cs="Arial"/>
          <w:sz w:val="28"/>
          <w:szCs w:val="28"/>
          <w:lang w:val="uk-UA" w:bidi="he-IL"/>
        </w:rPr>
        <w:t xml:space="preserve">удиту для потреб користувачів. </w:t>
      </w:r>
    </w:p>
    <w:p w:rsidR="00D67846" w:rsidRPr="00D67846" w:rsidRDefault="00FA08C6" w:rsidP="00D67846">
      <w:pPr>
        <w:widowControl w:val="0"/>
        <w:autoSpaceDE w:val="0"/>
        <w:autoSpaceDN w:val="0"/>
        <w:adjustRightInd w:val="0"/>
        <w:spacing w:line="288" w:lineRule="auto"/>
        <w:ind w:firstLine="709"/>
        <w:jc w:val="both"/>
        <w:rPr>
          <w:rFonts w:ascii="Arial" w:hAnsi="Arial" w:cs="Arial"/>
          <w:sz w:val="28"/>
          <w:szCs w:val="28"/>
          <w:lang w:val="uk-UA" w:bidi="he-IL"/>
        </w:rPr>
      </w:pPr>
      <w:r>
        <w:rPr>
          <w:rFonts w:ascii="Arial" w:hAnsi="Arial" w:cs="Arial"/>
          <w:noProof/>
          <w:sz w:val="28"/>
          <w:szCs w:val="28"/>
        </w:rPr>
        <w:pict>
          <v:rect id="Прямоугольник 205" o:spid="_x0000_s1539" style="position:absolute;left:0;text-align:left;margin-left:307.8pt;margin-top:10.95pt;width:171pt;height:119.8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">
            <v:textbox>
              <w:txbxContent>
                <w:p w:rsidR="00D37F8B" w:rsidRPr="001E71EA" w:rsidRDefault="00D37F8B" w:rsidP="00D67846">
                  <w:pPr>
                    <w:pStyle w:val="a4"/>
                    <w:jc w:val="both"/>
                    <w:rPr>
                      <w:iCs/>
                      <w:lang w:val="uk-UA" w:bidi="he-IL"/>
                    </w:rPr>
                  </w:pPr>
                  <w:r w:rsidRPr="001E71EA">
                    <w:rPr>
                      <w:iCs/>
                      <w:lang w:val="uk-UA" w:bidi="he-IL"/>
                    </w:rPr>
                    <w:t>Оцінювання якості процедур контролю за результатами їхньої реалізації</w:t>
                  </w:r>
                  <w:r>
                    <w:rPr>
                      <w:iCs/>
                      <w:lang w:val="uk-UA" w:bidi="he-IL"/>
                    </w:rPr>
                    <w:t>.</w:t>
                  </w:r>
                  <w:r w:rsidRPr="001E71EA">
                    <w:rPr>
                      <w:iCs/>
                      <w:lang w:val="uk-UA" w:bidi="he-IL"/>
                    </w:rPr>
                    <w:t xml:space="preserve"> Оцінювання структури та функціонування процедур контролю на своєчасній основі і вжиття необхідних виправних заходів </w:t>
                  </w:r>
                </w:p>
                <w:p w:rsidR="00D37F8B" w:rsidRPr="008A686D" w:rsidRDefault="00D37F8B" w:rsidP="00D67846">
                  <w:pPr>
                    <w:rPr>
                      <w:rFonts w:ascii="Arial" w:hAnsi="Arial" w:cs="Arial"/>
                      <w:i/>
                      <w:iCs/>
                      <w:lang w:bidi="he-IL"/>
                    </w:rPr>
                  </w:pPr>
                </w:p>
              </w:txbxContent>
            </v:textbox>
          </v:rect>
        </w:pict>
      </w:r>
      <w:r>
        <w:rPr>
          <w:rFonts w:ascii="Arial" w:hAnsi="Arial" w:cs="Arial"/>
          <w:noProof/>
          <w:sz w:val="28"/>
          <w:szCs w:val="28"/>
        </w:rPr>
        <w:pict>
          <v:rect id="Прямоугольник 204" o:spid="_x0000_s1540" style="position:absolute;left:0;text-align:left;margin-left:2.85pt;margin-top:10.95pt;width:279.3pt;height:119.8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">
            <v:textbox>
              <w:txbxContent>
                <w:p w:rsidR="00D37F8B" w:rsidRPr="001E71EA" w:rsidRDefault="00D37F8B" w:rsidP="00D67846">
                  <w:pPr>
                    <w:pStyle w:val="a4"/>
                    <w:jc w:val="both"/>
                    <w:rPr>
                      <w:iCs/>
                      <w:lang w:val="uk-UA" w:bidi="he-IL"/>
                    </w:rPr>
                  </w:pPr>
                  <w:r w:rsidRPr="001E71EA">
                    <w:rPr>
                      <w:iCs/>
                      <w:lang w:val="uk-UA" w:bidi="he-IL"/>
                    </w:rPr>
                    <w:t>Перевірка управлінським персоналом</w:t>
                  </w:r>
                  <w:r>
                    <w:rPr>
                      <w:iCs/>
                      <w:lang w:val="uk-UA" w:bidi="he-IL"/>
                    </w:rPr>
                    <w:t>,</w:t>
                  </w:r>
                  <w:r w:rsidRPr="001E71EA">
                    <w:rPr>
                      <w:iCs/>
                      <w:lang w:val="uk-UA" w:bidi="he-IL"/>
                    </w:rPr>
                    <w:t xml:space="preserve"> зокрема узгодження рахунків з банком, оцінк</w:t>
                  </w:r>
                  <w:r>
                    <w:rPr>
                      <w:iCs/>
                      <w:lang w:val="uk-UA" w:bidi="he-IL"/>
                    </w:rPr>
                    <w:t>а</w:t>
                  </w:r>
                  <w:r w:rsidRPr="001E71EA">
                    <w:rPr>
                      <w:iCs/>
                      <w:lang w:val="uk-UA" w:bidi="he-IL"/>
                    </w:rPr>
                    <w:t xml:space="preserve"> внутрішніми аудиторами дотримання персоналом з продажу політики суб'єкта господарювання що</w:t>
                  </w:r>
                  <w:r>
                    <w:rPr>
                      <w:iCs/>
                      <w:lang w:val="uk-UA" w:bidi="he-IL"/>
                    </w:rPr>
                    <w:t>до контрактів з продажу</w:t>
                  </w:r>
                  <w:r w:rsidRPr="001E71EA">
                    <w:rPr>
                      <w:iCs/>
                      <w:lang w:val="uk-UA" w:bidi="he-IL"/>
                    </w:rPr>
                    <w:t xml:space="preserve"> і нагляд юридичного відділу за дотриманням норм професійної етики або практики ведення бізнесу суб'єкта господарювання</w:t>
                  </w:r>
                </w:p>
                <w:p w:rsidR="00D37F8B" w:rsidRPr="008A686D" w:rsidRDefault="00D37F8B" w:rsidP="00D67846">
                  <w:pPr>
                    <w:jc w:val="both"/>
                    <w:rPr>
                      <w:rFonts w:ascii="Arial" w:hAnsi="Arial" w:cs="Arial"/>
                    </w:rPr>
                  </w:pPr>
                </w:p>
              </w:txbxContent>
            </v:textbox>
          </v:rect>
        </w:pict>
      </w:r>
    </w:p>
    <w:p w:rsidR="00D67846" w:rsidRPr="00D67846" w:rsidRDefault="00D67846" w:rsidP="00D67846">
      <w:pPr>
        <w:widowControl w:val="0"/>
        <w:spacing w:line="288" w:lineRule="auto"/>
        <w:ind w:firstLine="709"/>
        <w:jc w:val="both"/>
        <w:textAlignment w:val="top"/>
        <w:rPr>
          <w:rFonts w:ascii="Arial" w:hAnsi="Arial" w:cs="Arial"/>
          <w:color w:val="000000"/>
          <w:sz w:val="28"/>
          <w:szCs w:val="28"/>
          <w:lang w:val="uk-UA"/>
        </w:rPr>
      </w:pPr>
    </w:p>
    <w:p w:rsidR="00D67846" w:rsidRPr="00D67846" w:rsidRDefault="00D67846" w:rsidP="00D67846">
      <w:pPr>
        <w:widowControl w:val="0"/>
        <w:spacing w:line="288" w:lineRule="auto"/>
        <w:ind w:firstLine="709"/>
        <w:jc w:val="both"/>
        <w:textAlignment w:val="top"/>
        <w:rPr>
          <w:rFonts w:ascii="Arial" w:hAnsi="Arial" w:cs="Arial"/>
          <w:b/>
          <w:color w:val="000000"/>
          <w:sz w:val="28"/>
          <w:szCs w:val="28"/>
          <w:lang w:val="uk-UA"/>
        </w:rPr>
      </w:pPr>
    </w:p>
    <w:p w:rsidR="00D67846" w:rsidRPr="00D67846" w:rsidRDefault="00D67846" w:rsidP="00D67846">
      <w:pPr>
        <w:widowControl w:val="0"/>
        <w:spacing w:line="288" w:lineRule="auto"/>
        <w:ind w:firstLine="709"/>
        <w:jc w:val="both"/>
        <w:textAlignment w:val="top"/>
        <w:rPr>
          <w:rFonts w:ascii="Arial" w:hAnsi="Arial" w:cs="Arial"/>
          <w:b/>
          <w:color w:val="000000"/>
          <w:sz w:val="28"/>
          <w:szCs w:val="28"/>
          <w:lang w:val="uk-UA"/>
        </w:rPr>
      </w:pPr>
    </w:p>
    <w:p w:rsidR="00D67846" w:rsidRPr="00D67846" w:rsidRDefault="00FA08C6" w:rsidP="00D67846">
      <w:pPr>
        <w:widowControl w:val="0"/>
        <w:spacing w:line="288" w:lineRule="auto"/>
        <w:ind w:firstLine="709"/>
        <w:jc w:val="both"/>
        <w:textAlignment w:val="top"/>
        <w:rPr>
          <w:rFonts w:ascii="Arial" w:hAnsi="Arial" w:cs="Arial"/>
          <w:b/>
          <w:color w:val="000000"/>
          <w:sz w:val="28"/>
          <w:szCs w:val="28"/>
          <w:lang w:val="uk-UA"/>
        </w:rPr>
      </w:pPr>
      <w:r>
        <w:rPr>
          <w:rFonts w:ascii="Arial" w:hAnsi="Arial" w:cs="Arial"/>
          <w:b/>
          <w:noProof/>
          <w:color w:val="000000"/>
          <w:sz w:val="28"/>
          <w:szCs w:val="28"/>
        </w:rPr>
        <w:pict>
          <v:line id="Прямая соединительная линия 203" o:spid="_x0000_s1548" style="position:absolute;left:0;text-align:left;z-index:251766784;visibility:visible" from="283.4pt,-18pt" to="30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"/>
        </w:pict>
      </w:r>
    </w:p>
    <w:p w:rsidR="00D67846" w:rsidRPr="00D67846" w:rsidRDefault="00D67846" w:rsidP="00D67846">
      <w:pPr>
        <w:widowControl w:val="0"/>
        <w:spacing w:line="288" w:lineRule="auto"/>
        <w:ind w:firstLine="709"/>
        <w:jc w:val="both"/>
        <w:textAlignment w:val="top"/>
        <w:rPr>
          <w:rFonts w:ascii="Arial" w:hAnsi="Arial" w:cs="Arial"/>
          <w:b/>
          <w:color w:val="000000"/>
          <w:sz w:val="28"/>
          <w:szCs w:val="28"/>
          <w:lang w:val="uk-UA"/>
        </w:rPr>
      </w:pPr>
    </w:p>
    <w:p w:rsidR="00D67846" w:rsidRPr="00D67846" w:rsidRDefault="00FA08C6" w:rsidP="00D67846">
      <w:pPr>
        <w:widowControl w:val="0"/>
        <w:spacing w:line="288" w:lineRule="auto"/>
        <w:ind w:firstLine="709"/>
        <w:jc w:val="both"/>
        <w:textAlignment w:val="top"/>
        <w:rPr>
          <w:rFonts w:ascii="Arial" w:hAnsi="Arial" w:cs="Arial"/>
          <w:b/>
          <w:color w:val="000000"/>
          <w:sz w:val="28"/>
          <w:szCs w:val="28"/>
          <w:lang w:val="uk-UA"/>
        </w:rPr>
      </w:pPr>
      <w:r>
        <w:rPr>
          <w:rFonts w:ascii="Arial" w:hAnsi="Arial" w:cs="Arial"/>
          <w:b/>
          <w:noProof/>
          <w:color w:val="000000"/>
          <w:sz w:val="28"/>
          <w:szCs w:val="28"/>
        </w:rPr>
        <w:pict>
          <v:line id="Прямая соединительная линия 202" o:spid="_x0000_s1547" style="position:absolute;left:0;text-align:left;z-index:251769856;visibility:visible" from="407.55pt,17.55pt" to="407.5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"/>
        </w:pict>
      </w:r>
      <w:r>
        <w:rPr>
          <w:rFonts w:ascii="Arial" w:hAnsi="Arial" w:cs="Arial"/>
          <w:b/>
          <w:noProof/>
          <w:color w:val="000000"/>
          <w:sz w:val="28"/>
          <w:szCs w:val="28"/>
        </w:rPr>
        <w:pict>
          <v:line id="Прямая соединительная линия 201" o:spid="_x0000_s1546" style="position:absolute;left:0;text-align:left;z-index:251767808;visibility:visible" from="139.65pt,17.55pt" to="139.6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"/>
        </w:pict>
      </w:r>
    </w:p>
    <w:p w:rsidR="00D67846" w:rsidRPr="00D67846" w:rsidRDefault="00D67846" w:rsidP="00D67846">
      <w:pPr>
        <w:widowControl w:val="0"/>
        <w:spacing w:line="288" w:lineRule="auto"/>
        <w:ind w:firstLine="709"/>
        <w:jc w:val="both"/>
        <w:textAlignment w:val="top"/>
        <w:rPr>
          <w:rFonts w:ascii="Arial" w:hAnsi="Arial" w:cs="Arial"/>
          <w:b/>
          <w:color w:val="000000"/>
          <w:sz w:val="28"/>
          <w:szCs w:val="28"/>
          <w:lang w:val="uk-UA"/>
        </w:rPr>
      </w:pPr>
    </w:p>
    <w:p w:rsidR="00D67846" w:rsidRPr="00D67846" w:rsidRDefault="00FA08C6" w:rsidP="00D67846">
      <w:pPr>
        <w:widowControl w:val="0"/>
        <w:spacing w:line="288" w:lineRule="auto"/>
        <w:ind w:firstLine="709"/>
        <w:jc w:val="both"/>
        <w:textAlignment w:val="top"/>
        <w:rPr>
          <w:rFonts w:ascii="Arial" w:hAnsi="Arial" w:cs="Arial"/>
          <w:b/>
          <w:color w:val="000000"/>
          <w:sz w:val="28"/>
          <w:szCs w:val="28"/>
          <w:lang w:val="uk-UA"/>
        </w:rPr>
      </w:pPr>
      <w:r w:rsidRPr="00FA08C6">
        <w:rPr>
          <w:rFonts w:ascii="Arial" w:hAnsi="Arial" w:cs="Arial"/>
          <w:noProof/>
          <w:color w:val="000000"/>
          <w:sz w:val="28"/>
          <w:szCs w:val="28"/>
        </w:rPr>
        <w:pict>
          <v:rect id="Прямоугольник 200" o:spid="_x0000_s1541" style="position:absolute;left:0;text-align:left;margin-left:.45pt;margin-top:6.25pt;width:296.4pt;height:133.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">
            <v:textbox>
              <w:txbxContent>
                <w:p w:rsidR="00D37F8B" w:rsidRPr="001E71EA" w:rsidRDefault="00D37F8B" w:rsidP="00D67846">
                  <w:pPr>
                    <w:pStyle w:val="a4"/>
                    <w:jc w:val="both"/>
                    <w:rPr>
                      <w:lang w:val="uk-UA"/>
                    </w:rPr>
                  </w:pPr>
                  <w:r w:rsidRPr="001E71EA">
                    <w:rPr>
                      <w:lang w:val="uk-UA" w:bidi="he-IL"/>
                    </w:rPr>
                    <w:t>Використання інформації</w:t>
                  </w:r>
                  <w:r>
                    <w:rPr>
                      <w:lang w:val="uk-UA" w:bidi="he-IL"/>
                    </w:rPr>
                    <w:t>,</w:t>
                  </w:r>
                  <w:r w:rsidRPr="001E71EA">
                    <w:rPr>
                      <w:lang w:val="uk-UA" w:bidi="he-IL"/>
                    </w:rPr>
                    <w:t xml:space="preserve"> отриманої від зовнішніх сторін, яка може вказувати на наявність проблем або висвітлювати певні сфери, </w:t>
                  </w:r>
                  <w:r>
                    <w:rPr>
                      <w:lang w:val="uk-UA" w:bidi="he-IL"/>
                    </w:rPr>
                    <w:t>що</w:t>
                  </w:r>
                  <w:r w:rsidRPr="001E71EA">
                    <w:rPr>
                      <w:lang w:val="uk-UA" w:bidi="he-IL"/>
                    </w:rPr>
                    <w:t xml:space="preserve"> слід вдосконалити (клієнти, які підтверджують або не підтверджують дані виставлених на їх адресу рахунків; державні регуляторні органи, які можуть обмінюватися інформацією щодо проведених ними перевірок; інформування зовнішнього аудитора)</w:t>
                  </w:r>
                </w:p>
              </w:txbxContent>
            </v:textbox>
          </v:rect>
        </w:pict>
      </w:r>
      <w:r w:rsidRPr="00FA08C6">
        <w:rPr>
          <w:rFonts w:ascii="Arial" w:hAnsi="Arial" w:cs="Arial"/>
          <w:noProof/>
          <w:color w:val="000000"/>
          <w:sz w:val="28"/>
          <w:szCs w:val="28"/>
        </w:rPr>
        <w:pict>
          <v:rect id="Прямоугольник 199" o:spid="_x0000_s1542" style="position:absolute;left:0;text-align:left;margin-left:333.45pt;margin-top:4.6pt;width:145.8pt;height:13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">
            <v:textbox>
              <w:txbxContent>
                <w:p w:rsidR="00D37F8B" w:rsidRPr="001E71EA" w:rsidRDefault="00D37F8B" w:rsidP="00D67846">
                  <w:pPr>
                    <w:pStyle w:val="a4"/>
                    <w:jc w:val="both"/>
                    <w:rPr>
                      <w:iCs/>
                      <w:lang w:val="uk-UA" w:bidi="he-IL"/>
                    </w:rPr>
                  </w:pPr>
                  <w:r w:rsidRPr="001E71EA">
                    <w:rPr>
                      <w:iCs/>
                      <w:lang w:val="uk-UA" w:bidi="he-IL"/>
                    </w:rPr>
                    <w:t xml:space="preserve">Управління та нагляд з боку менеджерів з продажу, придбання, виробництва на рівні відділів і на корпоративному рівні як звичайна регулярна діяльність суб'єкта господарювання </w:t>
                  </w:r>
                </w:p>
                <w:p w:rsidR="00D37F8B" w:rsidRPr="008A686D" w:rsidRDefault="00D37F8B" w:rsidP="00D67846">
                  <w:pPr>
                    <w:pStyle w:val="a4"/>
                    <w:jc w:val="center"/>
                    <w:rPr>
                      <w:i/>
                      <w:iCs/>
                      <w:lang w:bidi="he-IL"/>
                    </w:rPr>
                  </w:pPr>
                </w:p>
                <w:p w:rsidR="00D37F8B" w:rsidRPr="008A686D" w:rsidRDefault="00D37F8B" w:rsidP="00D67846">
                  <w:pPr>
                    <w:rPr>
                      <w:rFonts w:ascii="Arial" w:hAnsi="Arial" w:cs="Arial"/>
                    </w:rPr>
                  </w:pPr>
                </w:p>
              </w:txbxContent>
            </v:textbox>
          </v:rect>
        </w:pict>
      </w:r>
    </w:p>
    <w:p w:rsidR="00D67846" w:rsidRPr="00D67846" w:rsidRDefault="00D67846" w:rsidP="00D67846">
      <w:pPr>
        <w:widowControl w:val="0"/>
        <w:spacing w:line="288" w:lineRule="auto"/>
        <w:ind w:firstLine="709"/>
        <w:jc w:val="both"/>
        <w:textAlignment w:val="top"/>
        <w:rPr>
          <w:rFonts w:ascii="Arial" w:hAnsi="Arial" w:cs="Arial"/>
          <w:b/>
          <w:color w:val="000000"/>
          <w:sz w:val="28"/>
          <w:szCs w:val="28"/>
          <w:lang w:val="uk-UA"/>
        </w:rPr>
      </w:pPr>
    </w:p>
    <w:p w:rsidR="00D67846" w:rsidRPr="00D67846" w:rsidRDefault="00D67846" w:rsidP="00D67846">
      <w:pPr>
        <w:widowControl w:val="0"/>
        <w:spacing w:line="288" w:lineRule="auto"/>
        <w:ind w:firstLine="709"/>
        <w:jc w:val="both"/>
        <w:textAlignment w:val="top"/>
        <w:rPr>
          <w:rFonts w:ascii="Arial" w:hAnsi="Arial" w:cs="Arial"/>
          <w:b/>
          <w:color w:val="000000"/>
          <w:sz w:val="28"/>
          <w:szCs w:val="28"/>
          <w:lang w:val="uk-UA"/>
        </w:rPr>
      </w:pPr>
    </w:p>
    <w:p w:rsidR="00D67846" w:rsidRPr="00D67846" w:rsidRDefault="00FA08C6" w:rsidP="00D67846">
      <w:pPr>
        <w:widowControl w:val="0"/>
        <w:spacing w:line="288" w:lineRule="auto"/>
        <w:ind w:firstLine="709"/>
        <w:jc w:val="both"/>
        <w:textAlignment w:val="top"/>
        <w:rPr>
          <w:rFonts w:ascii="Arial" w:hAnsi="Arial" w:cs="Arial"/>
          <w:b/>
          <w:color w:val="000000"/>
          <w:sz w:val="28"/>
          <w:szCs w:val="28"/>
          <w:lang w:val="uk-UA"/>
        </w:rPr>
      </w:pPr>
      <w:r>
        <w:rPr>
          <w:rFonts w:ascii="Arial" w:hAnsi="Arial" w:cs="Arial"/>
          <w:b/>
          <w:noProof/>
          <w:color w:val="000000"/>
          <w:sz w:val="28"/>
          <w:szCs w:val="28"/>
        </w:rPr>
        <w:pict>
          <v:line id="Прямая соединительная линия 198" o:spid="_x0000_s1545" style="position:absolute;left:0;text-align:left;z-index:251768832;visibility:visible" from="296.4pt,1.95pt" to="333.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"/>
        </w:pict>
      </w:r>
    </w:p>
    <w:p w:rsidR="00D67846" w:rsidRPr="00D67846" w:rsidRDefault="00D67846" w:rsidP="00D67846">
      <w:pPr>
        <w:widowControl w:val="0"/>
        <w:spacing w:line="288" w:lineRule="auto"/>
        <w:ind w:firstLine="709"/>
        <w:jc w:val="both"/>
        <w:textAlignment w:val="top"/>
        <w:rPr>
          <w:rFonts w:ascii="Arial" w:hAnsi="Arial" w:cs="Arial"/>
          <w:b/>
          <w:color w:val="000000"/>
          <w:sz w:val="28"/>
          <w:szCs w:val="28"/>
          <w:lang w:val="uk-UA"/>
        </w:rPr>
      </w:pPr>
    </w:p>
    <w:p w:rsidR="00D67846" w:rsidRPr="00D67846" w:rsidRDefault="00D67846" w:rsidP="00D67846">
      <w:pPr>
        <w:widowControl w:val="0"/>
        <w:spacing w:line="288" w:lineRule="auto"/>
        <w:ind w:firstLine="709"/>
        <w:jc w:val="both"/>
        <w:textAlignment w:val="top"/>
        <w:rPr>
          <w:rFonts w:ascii="Arial" w:hAnsi="Arial" w:cs="Arial"/>
          <w:b/>
          <w:color w:val="000000"/>
          <w:sz w:val="28"/>
          <w:szCs w:val="28"/>
          <w:lang w:val="uk-UA"/>
        </w:rPr>
      </w:pPr>
    </w:p>
    <w:p w:rsidR="00D67846" w:rsidRPr="00D67846" w:rsidRDefault="00FA08C6" w:rsidP="00D67846">
      <w:pPr>
        <w:widowControl w:val="0"/>
        <w:spacing w:line="288" w:lineRule="auto"/>
        <w:ind w:firstLine="709"/>
        <w:jc w:val="both"/>
        <w:textAlignment w:val="top"/>
        <w:rPr>
          <w:rFonts w:ascii="Arial" w:hAnsi="Arial" w:cs="Arial"/>
          <w:b/>
          <w:color w:val="000000"/>
          <w:sz w:val="28"/>
          <w:szCs w:val="28"/>
          <w:lang w:val="uk-UA"/>
        </w:rPr>
      </w:pPr>
      <w:r>
        <w:rPr>
          <w:rFonts w:ascii="Arial" w:hAnsi="Arial" w:cs="Arial"/>
          <w:b/>
          <w:noProof/>
          <w:color w:val="000000"/>
          <w:sz w:val="28"/>
          <w:szCs w:val="28"/>
        </w:rPr>
        <w:pict>
          <v:line id="Прямая соединительная линия 197" o:spid="_x0000_s1544" style="position:absolute;left:0;text-align:left;z-index:251770880;visibility:visible" from="145.35pt,16pt" to="145.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"/>
        </w:pict>
      </w:r>
    </w:p>
    <w:p w:rsidR="00D67846" w:rsidRPr="00D67846" w:rsidRDefault="00FA08C6" w:rsidP="00D67846">
      <w:pPr>
        <w:widowControl w:val="0"/>
        <w:spacing w:line="288" w:lineRule="auto"/>
        <w:ind w:firstLine="709"/>
        <w:jc w:val="both"/>
        <w:textAlignment w:val="top"/>
        <w:rPr>
          <w:rFonts w:ascii="Arial" w:hAnsi="Arial" w:cs="Arial"/>
          <w:b/>
          <w:color w:val="000000"/>
          <w:sz w:val="28"/>
          <w:szCs w:val="28"/>
          <w:lang w:val="uk-UA"/>
        </w:rPr>
      </w:pPr>
      <w:r>
        <w:rPr>
          <w:rFonts w:ascii="Arial" w:hAnsi="Arial" w:cs="Arial"/>
          <w:b/>
          <w:noProof/>
          <w:color w:val="000000"/>
          <w:sz w:val="28"/>
          <w:szCs w:val="28"/>
        </w:rPr>
        <w:pict>
          <v:rect id="Прямоугольник 196" o:spid="_x0000_s1543" style="position:absolute;left:0;text-align:left;margin-left:2.85pt;margin-top:13.35pt;width:475.95pt;height:54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">
            <v:textbox>
              <w:txbxContent>
                <w:p w:rsidR="00D37F8B" w:rsidRPr="001E71EA" w:rsidRDefault="00D37F8B" w:rsidP="00D67846">
                  <w:pPr>
                    <w:pStyle w:val="a4"/>
                    <w:jc w:val="both"/>
                    <w:rPr>
                      <w:iCs/>
                      <w:lang w:val="uk-UA" w:bidi="he-IL"/>
                    </w:rPr>
                  </w:pPr>
                  <w:r w:rsidRPr="001E71EA">
                    <w:rPr>
                      <w:iCs/>
                      <w:lang w:val="uk-UA" w:bidi="he-IL"/>
                    </w:rPr>
                    <w:t xml:space="preserve">Проведення окремих оцінювань внутрішніми аудиторами або персоналом, який виконує подібні функції; </w:t>
                  </w:r>
                  <w:r>
                    <w:rPr>
                      <w:iCs/>
                      <w:lang w:val="uk-UA" w:bidi="he-IL"/>
                    </w:rPr>
                    <w:t xml:space="preserve">дослідження </w:t>
                  </w:r>
                  <w:r w:rsidRPr="001E71EA">
                    <w:rPr>
                      <w:iCs/>
                      <w:lang w:val="uk-UA" w:bidi="he-IL"/>
                    </w:rPr>
                    <w:t xml:space="preserve">інформації щодо функціонування внутрішнього контролю, зосереджуючи увагу на сильних і слабких його сторонах </w:t>
                  </w:r>
                </w:p>
                <w:p w:rsidR="00D37F8B" w:rsidRPr="008A686D" w:rsidRDefault="00D37F8B" w:rsidP="00D67846">
                  <w:pPr>
                    <w:rPr>
                      <w:rFonts w:ascii="Arial" w:hAnsi="Arial" w:cs="Arial"/>
                    </w:rPr>
                  </w:pPr>
                </w:p>
              </w:txbxContent>
            </v:textbox>
          </v:rect>
        </w:pict>
      </w:r>
    </w:p>
    <w:p w:rsidR="00D67846" w:rsidRPr="00D67846" w:rsidRDefault="00D67846" w:rsidP="00D67846">
      <w:pPr>
        <w:widowControl w:val="0"/>
        <w:spacing w:line="288" w:lineRule="auto"/>
        <w:ind w:firstLine="709"/>
        <w:jc w:val="both"/>
        <w:textAlignment w:val="top"/>
        <w:rPr>
          <w:rFonts w:ascii="Arial" w:hAnsi="Arial" w:cs="Arial"/>
          <w:b/>
          <w:color w:val="000000"/>
          <w:sz w:val="28"/>
          <w:szCs w:val="28"/>
          <w:lang w:val="uk-UA"/>
        </w:rPr>
      </w:pPr>
    </w:p>
    <w:p w:rsidR="00D67846" w:rsidRPr="00D67846" w:rsidRDefault="00D67846" w:rsidP="00D67846">
      <w:pPr>
        <w:widowControl w:val="0"/>
        <w:spacing w:line="288" w:lineRule="auto"/>
        <w:ind w:firstLine="709"/>
        <w:jc w:val="both"/>
        <w:textAlignment w:val="top"/>
        <w:rPr>
          <w:rFonts w:ascii="Arial" w:hAnsi="Arial" w:cs="Arial"/>
          <w:b/>
          <w:color w:val="000000"/>
          <w:sz w:val="28"/>
          <w:szCs w:val="28"/>
          <w:lang w:val="uk-UA"/>
        </w:rPr>
      </w:pPr>
    </w:p>
    <w:p w:rsidR="00D67846" w:rsidRPr="00D67846" w:rsidRDefault="00D67846" w:rsidP="00D67846">
      <w:pPr>
        <w:widowControl w:val="0"/>
        <w:spacing w:line="288" w:lineRule="auto"/>
        <w:ind w:firstLine="709"/>
        <w:jc w:val="both"/>
        <w:textAlignment w:val="top"/>
        <w:rPr>
          <w:rFonts w:ascii="Arial" w:hAnsi="Arial" w:cs="Arial"/>
          <w:b/>
          <w:color w:val="000000"/>
          <w:sz w:val="28"/>
          <w:szCs w:val="28"/>
          <w:lang w:val="uk-UA"/>
        </w:rPr>
      </w:pPr>
    </w:p>
    <w:p w:rsidR="00D67846" w:rsidRPr="00D67846" w:rsidRDefault="00D67846" w:rsidP="00D67846">
      <w:pPr>
        <w:widowControl w:val="0"/>
        <w:spacing w:line="288" w:lineRule="auto"/>
        <w:jc w:val="center"/>
        <w:textAlignment w:val="top"/>
        <w:rPr>
          <w:rFonts w:ascii="Arial" w:hAnsi="Arial" w:cs="Arial"/>
          <w:color w:val="000000"/>
          <w:sz w:val="28"/>
          <w:szCs w:val="28"/>
          <w:lang w:val="uk-UA"/>
        </w:rPr>
      </w:pPr>
    </w:p>
    <w:p w:rsidR="00D67846" w:rsidRPr="00D67846" w:rsidRDefault="00D67846" w:rsidP="00D67846">
      <w:pPr>
        <w:widowControl w:val="0"/>
        <w:spacing w:line="288" w:lineRule="auto"/>
        <w:jc w:val="center"/>
        <w:textAlignment w:val="top"/>
        <w:rPr>
          <w:rFonts w:ascii="Arial" w:hAnsi="Arial" w:cs="Arial"/>
          <w:color w:val="000000"/>
          <w:sz w:val="28"/>
          <w:szCs w:val="28"/>
          <w:lang w:val="uk-UA"/>
        </w:rPr>
      </w:pPr>
      <w:r w:rsidRPr="00D67846">
        <w:rPr>
          <w:rFonts w:ascii="Arial" w:hAnsi="Arial" w:cs="Arial"/>
          <w:color w:val="000000"/>
          <w:sz w:val="28"/>
          <w:szCs w:val="28"/>
          <w:lang w:val="uk-UA"/>
        </w:rPr>
        <w:t xml:space="preserve">Рис. 14.3. </w:t>
      </w:r>
      <w:r w:rsidRPr="00D67846">
        <w:rPr>
          <w:rFonts w:ascii="Arial" w:hAnsi="Arial" w:cs="Arial"/>
          <w:b/>
          <w:color w:val="000000"/>
          <w:sz w:val="28"/>
          <w:szCs w:val="28"/>
          <w:lang w:val="uk-UA"/>
        </w:rPr>
        <w:t>Складові діяльності з моніторингу заходів контролю</w:t>
      </w: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p>
    <w:p w:rsidR="00D67846" w:rsidRPr="00D67846" w:rsidRDefault="00D67846" w:rsidP="00D67846">
      <w:pPr>
        <w:widowControl w:val="0"/>
        <w:autoSpaceDE w:val="0"/>
        <w:autoSpaceDN w:val="0"/>
        <w:adjustRightInd w:val="0"/>
        <w:spacing w:line="288" w:lineRule="auto"/>
        <w:ind w:firstLine="709"/>
        <w:jc w:val="both"/>
        <w:rPr>
          <w:rFonts w:ascii="Arial" w:hAnsi="Arial" w:cs="Arial"/>
          <w:sz w:val="28"/>
          <w:szCs w:val="28"/>
          <w:lang w:val="uk-UA" w:bidi="he-IL"/>
        </w:rPr>
      </w:pPr>
      <w:r w:rsidRPr="00D67846">
        <w:rPr>
          <w:rFonts w:ascii="Arial" w:hAnsi="Arial" w:cs="Arial"/>
          <w:sz w:val="28"/>
          <w:szCs w:val="28"/>
          <w:lang w:val="uk-UA" w:bidi="he-IL"/>
        </w:rPr>
        <w:t xml:space="preserve">Для забезпечення потреб управління підприємством великого значення набуває ефективність роботи внутрішнього аудитора. Критеріями оцінювання ефективності служби внутрішнього аудиту можуть бути: точне визначення його завдань; правильне планування роботи; використання в комплексі різних способів і </w:t>
      </w:r>
      <w:bookmarkStart w:id="2" w:name="_GoBack"/>
      <w:bookmarkEnd w:id="2"/>
      <w:r w:rsidRPr="00D67846">
        <w:rPr>
          <w:rFonts w:ascii="Arial" w:hAnsi="Arial" w:cs="Arial"/>
          <w:sz w:val="28"/>
          <w:szCs w:val="28"/>
          <w:lang w:val="uk-UA" w:bidi="he-IL"/>
        </w:rPr>
        <w:t xml:space="preserve">прийомів аудиту; систематичне підвищення ділової кваліфікації кадрів; чітке </w:t>
      </w:r>
      <w:r w:rsidRPr="00D67846">
        <w:rPr>
          <w:rFonts w:ascii="Arial" w:hAnsi="Arial" w:cs="Arial"/>
          <w:sz w:val="28"/>
          <w:szCs w:val="28"/>
          <w:lang w:val="uk-UA" w:bidi="he-IL"/>
        </w:rPr>
        <w:lastRenderedPageBreak/>
        <w:t>налагодження інформації про чинність законодавчих актів; постійне вивчення передового досвіду організації аудиторсь</w:t>
      </w:r>
      <w:r w:rsidRPr="00D67846">
        <w:rPr>
          <w:rFonts w:ascii="Arial" w:hAnsi="Arial" w:cs="Arial"/>
          <w:sz w:val="28"/>
          <w:szCs w:val="28"/>
          <w:lang w:val="uk-UA" w:bidi="he-IL"/>
        </w:rPr>
        <w:softHyphen/>
        <w:t>кої роботи і його застосування; вдосконалення методики аудиту.</w:t>
      </w:r>
    </w:p>
    <w:sectPr w:rsidR="00D67846" w:rsidRPr="00D67846" w:rsidSect="00FA08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8E2" w:rsidRDefault="001738E2" w:rsidP="00FA08C6">
      <w:r>
        <w:separator/>
      </w:r>
    </w:p>
  </w:endnote>
  <w:endnote w:type="continuationSeparator" w:id="1">
    <w:p w:rsidR="001738E2" w:rsidRDefault="001738E2" w:rsidP="00FA0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F8B" w:rsidRDefault="00D37F8B" w:rsidP="00D67846">
    <w:pPr>
      <w:pStyle w:val="ab"/>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37F8B" w:rsidRDefault="00D37F8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F8B" w:rsidRPr="009842BE" w:rsidRDefault="00D37F8B" w:rsidP="00D67846">
    <w:pPr>
      <w:pStyle w:val="ab"/>
      <w:framePr w:wrap="around" w:vAnchor="text" w:hAnchor="margin" w:xAlign="center" w:y="1"/>
      <w:rPr>
        <w:rStyle w:val="a7"/>
        <w:rFonts w:ascii="Arial" w:hAnsi="Arial" w:cs="Arial"/>
        <w:sz w:val="28"/>
        <w:szCs w:val="28"/>
      </w:rPr>
    </w:pPr>
    <w:r w:rsidRPr="009842BE">
      <w:rPr>
        <w:rStyle w:val="a7"/>
        <w:rFonts w:ascii="Arial" w:hAnsi="Arial" w:cs="Arial"/>
        <w:sz w:val="28"/>
        <w:szCs w:val="28"/>
      </w:rPr>
      <w:fldChar w:fldCharType="begin"/>
    </w:r>
    <w:r w:rsidRPr="009842BE">
      <w:rPr>
        <w:rStyle w:val="a7"/>
        <w:rFonts w:ascii="Arial" w:hAnsi="Arial" w:cs="Arial"/>
        <w:sz w:val="28"/>
        <w:szCs w:val="28"/>
      </w:rPr>
      <w:instrText xml:space="preserve">PAGE  </w:instrText>
    </w:r>
    <w:r w:rsidRPr="009842BE">
      <w:rPr>
        <w:rStyle w:val="a7"/>
        <w:rFonts w:ascii="Arial" w:hAnsi="Arial" w:cs="Arial"/>
        <w:sz w:val="28"/>
        <w:szCs w:val="28"/>
      </w:rPr>
      <w:fldChar w:fldCharType="separate"/>
    </w:r>
    <w:r w:rsidR="00B34E17">
      <w:rPr>
        <w:rStyle w:val="a7"/>
        <w:rFonts w:ascii="Arial" w:hAnsi="Arial" w:cs="Arial"/>
        <w:noProof/>
        <w:sz w:val="28"/>
        <w:szCs w:val="28"/>
      </w:rPr>
      <w:t>13</w:t>
    </w:r>
    <w:r w:rsidRPr="009842BE">
      <w:rPr>
        <w:rStyle w:val="a7"/>
        <w:rFonts w:ascii="Arial" w:hAnsi="Arial" w:cs="Arial"/>
        <w:sz w:val="28"/>
        <w:szCs w:val="28"/>
      </w:rPr>
      <w:fldChar w:fldCharType="end"/>
    </w:r>
  </w:p>
  <w:p w:rsidR="00D37F8B" w:rsidRDefault="00D37F8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8E2" w:rsidRDefault="001738E2" w:rsidP="00FA08C6">
      <w:r>
        <w:separator/>
      </w:r>
    </w:p>
  </w:footnote>
  <w:footnote w:type="continuationSeparator" w:id="1">
    <w:p w:rsidR="001738E2" w:rsidRDefault="001738E2" w:rsidP="00FA0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F8B" w:rsidRDefault="00D37F8B" w:rsidP="00D6784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152</w:t>
    </w:r>
    <w:r>
      <w:rPr>
        <w:rStyle w:val="a7"/>
      </w:rPr>
      <w:fldChar w:fldCharType="end"/>
    </w:r>
  </w:p>
  <w:p w:rsidR="00D37F8B" w:rsidRDefault="00D37F8B" w:rsidP="00D67846">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F8B" w:rsidRDefault="00D37F8B" w:rsidP="00D67846">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DE9"/>
    <w:multiLevelType w:val="hybridMultilevel"/>
    <w:tmpl w:val="8B2A58FA"/>
    <w:lvl w:ilvl="0" w:tplc="F08CB32C">
      <w:start w:val="1"/>
      <w:numFmt w:val="decimal"/>
      <w:lvlText w:val="%1."/>
      <w:lvlJc w:val="left"/>
      <w:pPr>
        <w:tabs>
          <w:tab w:val="num" w:pos="1429"/>
        </w:tabs>
        <w:ind w:left="1429" w:hanging="360"/>
      </w:pPr>
      <w:rPr>
        <w:b/>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61A430A"/>
    <w:multiLevelType w:val="singleLevel"/>
    <w:tmpl w:val="EC703568"/>
    <w:lvl w:ilvl="0">
      <w:start w:val="1"/>
      <w:numFmt w:val="decimal"/>
      <w:lvlText w:val="%1."/>
      <w:legacy w:legacy="1" w:legacySpace="0" w:legacyIndent="0"/>
      <w:lvlJc w:val="left"/>
      <w:rPr>
        <w:rFonts w:ascii="Arial" w:hAnsi="Arial" w:cs="Arial" w:hint="default"/>
      </w:rPr>
    </w:lvl>
  </w:abstractNum>
  <w:abstractNum w:abstractNumId="2">
    <w:nsid w:val="0B526F21"/>
    <w:multiLevelType w:val="hybridMultilevel"/>
    <w:tmpl w:val="4392BD06"/>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
    <w:nsid w:val="0BC4079A"/>
    <w:multiLevelType w:val="multilevel"/>
    <w:tmpl w:val="EE92EB76"/>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4200B51"/>
    <w:multiLevelType w:val="hybridMultilevel"/>
    <w:tmpl w:val="AF7A59A0"/>
    <w:lvl w:ilvl="0" w:tplc="2D4AD4A6">
      <w:start w:val="1"/>
      <w:numFmt w:val="bullet"/>
      <w:lvlText w:val=""/>
      <w:lvlJc w:val="left"/>
      <w:pPr>
        <w:tabs>
          <w:tab w:val="num" w:pos="1070"/>
        </w:tabs>
        <w:ind w:left="1070" w:hanging="360"/>
      </w:pPr>
      <w:rPr>
        <w:rFonts w:ascii="Symbol" w:hAnsi="Symbol"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5">
    <w:nsid w:val="2D9445C8"/>
    <w:multiLevelType w:val="hybridMultilevel"/>
    <w:tmpl w:val="C750C648"/>
    <w:lvl w:ilvl="0" w:tplc="6B561F92">
      <w:start w:val="1"/>
      <w:numFmt w:val="decimal"/>
      <w:lvlText w:val="%1."/>
      <w:lvlJc w:val="left"/>
      <w:pPr>
        <w:tabs>
          <w:tab w:val="num" w:pos="1429"/>
        </w:tabs>
        <w:ind w:left="1429" w:hanging="360"/>
      </w:pPr>
      <w:rPr>
        <w:b/>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33CA7E13"/>
    <w:multiLevelType w:val="singleLevel"/>
    <w:tmpl w:val="BB74E838"/>
    <w:lvl w:ilvl="0">
      <w:start w:val="1"/>
      <w:numFmt w:val="decimal"/>
      <w:lvlText w:val="%1."/>
      <w:legacy w:legacy="1" w:legacySpace="0" w:legacyIndent="0"/>
      <w:lvlJc w:val="left"/>
      <w:rPr>
        <w:rFonts w:ascii="Arial" w:hAnsi="Arial" w:cs="Arial" w:hint="default"/>
        <w:b w:val="0"/>
        <w:i w:val="0"/>
      </w:rPr>
    </w:lvl>
  </w:abstractNum>
  <w:abstractNum w:abstractNumId="7">
    <w:nsid w:val="394D6DC5"/>
    <w:multiLevelType w:val="hybridMultilevel"/>
    <w:tmpl w:val="5852BB60"/>
    <w:lvl w:ilvl="0" w:tplc="EFE26190">
      <w:start w:val="8"/>
      <w:numFmt w:val="bullet"/>
      <w:lvlText w:val="-"/>
      <w:lvlJc w:val="left"/>
      <w:pPr>
        <w:tabs>
          <w:tab w:val="num" w:pos="873"/>
        </w:tabs>
        <w:ind w:left="873"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7030EF3"/>
    <w:multiLevelType w:val="multilevel"/>
    <w:tmpl w:val="EE92EB76"/>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1185A07"/>
    <w:multiLevelType w:val="hybridMultilevel"/>
    <w:tmpl w:val="1ADCE466"/>
    <w:lvl w:ilvl="0" w:tplc="2D4AD4A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13A7136"/>
    <w:multiLevelType w:val="hybridMultilevel"/>
    <w:tmpl w:val="D00ACA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20C5278"/>
    <w:multiLevelType w:val="hybridMultilevel"/>
    <w:tmpl w:val="EE92EB76"/>
    <w:lvl w:ilvl="0" w:tplc="A88EC22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7AC3969"/>
    <w:multiLevelType w:val="singleLevel"/>
    <w:tmpl w:val="493E6632"/>
    <w:lvl w:ilvl="0">
      <w:start w:val="2"/>
      <w:numFmt w:val="decimal"/>
      <w:lvlText w:val="%1."/>
      <w:legacy w:legacy="1" w:legacySpace="0" w:legacyIndent="0"/>
      <w:lvlJc w:val="left"/>
      <w:rPr>
        <w:rFonts w:ascii="Arial" w:hAnsi="Arial" w:cs="Arial" w:hint="default"/>
      </w:rPr>
    </w:lvl>
  </w:abstractNum>
  <w:abstractNum w:abstractNumId="13">
    <w:nsid w:val="5F6C6C3B"/>
    <w:multiLevelType w:val="singleLevel"/>
    <w:tmpl w:val="52448E8E"/>
    <w:lvl w:ilvl="0">
      <w:start w:val="3"/>
      <w:numFmt w:val="decimal"/>
      <w:lvlText w:val="%1."/>
      <w:legacy w:legacy="1" w:legacySpace="0" w:legacyIndent="0"/>
      <w:lvlJc w:val="left"/>
      <w:rPr>
        <w:rFonts w:ascii="Arial" w:hAnsi="Arial" w:cs="Arial" w:hint="default"/>
      </w:rPr>
    </w:lvl>
  </w:abstractNum>
  <w:abstractNum w:abstractNumId="14">
    <w:nsid w:val="61070A42"/>
    <w:multiLevelType w:val="singleLevel"/>
    <w:tmpl w:val="F5BCEF16"/>
    <w:lvl w:ilvl="0">
      <w:start w:val="8"/>
      <w:numFmt w:val="decimal"/>
      <w:lvlText w:val="%1."/>
      <w:legacy w:legacy="1" w:legacySpace="0" w:legacyIndent="0"/>
      <w:lvlJc w:val="left"/>
      <w:rPr>
        <w:rFonts w:ascii="Arial" w:hAnsi="Arial" w:cs="Arial" w:hint="default"/>
        <w:i w:val="0"/>
      </w:rPr>
    </w:lvl>
  </w:abstractNum>
  <w:abstractNum w:abstractNumId="15">
    <w:nsid w:val="6278607C"/>
    <w:multiLevelType w:val="hybridMultilevel"/>
    <w:tmpl w:val="119CEBB2"/>
    <w:lvl w:ilvl="0" w:tplc="8FF4EB0E">
      <w:start w:val="1"/>
      <w:numFmt w:val="decimal"/>
      <w:lvlText w:val="%1."/>
      <w:lvlJc w:val="left"/>
      <w:pPr>
        <w:tabs>
          <w:tab w:val="num" w:pos="1429"/>
        </w:tabs>
        <w:ind w:left="1429" w:hanging="360"/>
      </w:pPr>
      <w:rPr>
        <w:b/>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6C6F3120"/>
    <w:multiLevelType w:val="singleLevel"/>
    <w:tmpl w:val="1ABE5C84"/>
    <w:lvl w:ilvl="0">
      <w:start w:val="1"/>
      <w:numFmt w:val="decimal"/>
      <w:lvlText w:val="%1."/>
      <w:legacy w:legacy="1" w:legacySpace="0" w:legacyIndent="0"/>
      <w:lvlJc w:val="left"/>
      <w:rPr>
        <w:rFonts w:ascii="Arial" w:hAnsi="Arial" w:cs="Arial" w:hint="default"/>
        <w:b w:val="0"/>
      </w:rPr>
    </w:lvl>
  </w:abstractNum>
  <w:abstractNum w:abstractNumId="17">
    <w:nsid w:val="73DB5AEC"/>
    <w:multiLevelType w:val="hybridMultilevel"/>
    <w:tmpl w:val="C3B6C86A"/>
    <w:lvl w:ilvl="0" w:tplc="9FA88A6C">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759E06F6"/>
    <w:multiLevelType w:val="hybridMultilevel"/>
    <w:tmpl w:val="5BAC4DC4"/>
    <w:lvl w:ilvl="0" w:tplc="C91CEA98">
      <w:start w:val="1"/>
      <w:numFmt w:val="decimal"/>
      <w:lvlText w:val="%1."/>
      <w:lvlJc w:val="left"/>
      <w:pPr>
        <w:tabs>
          <w:tab w:val="num" w:pos="1429"/>
        </w:tabs>
        <w:ind w:left="1429" w:hanging="360"/>
      </w:pPr>
      <w:rPr>
        <w:b/>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767A7205"/>
    <w:multiLevelType w:val="hybridMultilevel"/>
    <w:tmpl w:val="9390996A"/>
    <w:lvl w:ilvl="0" w:tplc="F996B8CC">
      <w:start w:val="1"/>
      <w:numFmt w:val="decimal"/>
      <w:lvlText w:val="%1."/>
      <w:lvlJc w:val="left"/>
      <w:pPr>
        <w:tabs>
          <w:tab w:val="num" w:pos="816"/>
        </w:tabs>
        <w:ind w:left="816" w:hanging="360"/>
      </w:pPr>
      <w:rPr>
        <w:b w:val="0"/>
        <w:i w:val="0"/>
        <w:sz w:val="28"/>
        <w:szCs w:val="28"/>
      </w:rPr>
    </w:lvl>
    <w:lvl w:ilvl="1" w:tplc="2D4AD4A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7E71F0C"/>
    <w:multiLevelType w:val="hybridMultilevel"/>
    <w:tmpl w:val="C4A0BF82"/>
    <w:lvl w:ilvl="0" w:tplc="D5C6C9A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7C6513EB"/>
    <w:multiLevelType w:val="hybridMultilevel"/>
    <w:tmpl w:val="0C2C3F36"/>
    <w:lvl w:ilvl="0" w:tplc="4760C4C6">
      <w:start w:val="1"/>
      <w:numFmt w:val="decimal"/>
      <w:lvlText w:val="%1."/>
      <w:lvlJc w:val="left"/>
      <w:pPr>
        <w:tabs>
          <w:tab w:val="num" w:pos="1429"/>
        </w:tabs>
        <w:ind w:left="1429" w:hanging="360"/>
      </w:pPr>
      <w:rPr>
        <w:b/>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7F2C00B4"/>
    <w:multiLevelType w:val="hybridMultilevel"/>
    <w:tmpl w:val="D6E213AC"/>
    <w:lvl w:ilvl="0" w:tplc="49686E3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FC04D8D"/>
    <w:multiLevelType w:val="hybridMultilevel"/>
    <w:tmpl w:val="BF86F940"/>
    <w:lvl w:ilvl="0" w:tplc="B150B9D8">
      <w:start w:val="1"/>
      <w:numFmt w:val="decimal"/>
      <w:lvlText w:val="%1."/>
      <w:lvlJc w:val="left"/>
      <w:pPr>
        <w:tabs>
          <w:tab w:val="num" w:pos="1429"/>
        </w:tabs>
        <w:ind w:left="1429" w:hanging="360"/>
      </w:pPr>
      <w:rPr>
        <w:b/>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
  </w:num>
  <w:num w:numId="4">
    <w:abstractNumId w:val="12"/>
  </w:num>
  <w:num w:numId="5">
    <w:abstractNumId w:val="16"/>
  </w:num>
  <w:num w:numId="6">
    <w:abstractNumId w:val="13"/>
  </w:num>
  <w:num w:numId="7">
    <w:abstractNumId w:val="6"/>
  </w:num>
  <w:num w:numId="8">
    <w:abstractNumId w:val="6"/>
    <w:lvlOverride w:ilvl="0">
      <w:lvl w:ilvl="0">
        <w:start w:val="6"/>
        <w:numFmt w:val="decimal"/>
        <w:lvlText w:val="%1."/>
        <w:legacy w:legacy="1" w:legacySpace="0" w:legacyIndent="0"/>
        <w:lvlJc w:val="left"/>
        <w:rPr>
          <w:rFonts w:ascii="Arial" w:hAnsi="Arial" w:cs="Arial" w:hint="default"/>
          <w:i w:val="0"/>
        </w:rPr>
      </w:lvl>
    </w:lvlOverride>
  </w:num>
  <w:num w:numId="9">
    <w:abstractNumId w:val="6"/>
    <w:lvlOverride w:ilvl="0">
      <w:lvl w:ilvl="0">
        <w:start w:val="7"/>
        <w:numFmt w:val="decimal"/>
        <w:lvlText w:val="%1."/>
        <w:legacy w:legacy="1" w:legacySpace="0" w:legacyIndent="0"/>
        <w:lvlJc w:val="left"/>
        <w:rPr>
          <w:rFonts w:ascii="Arial" w:hAnsi="Arial" w:cs="Arial" w:hint="default"/>
          <w:i w:val="0"/>
        </w:rPr>
      </w:lvl>
    </w:lvlOverride>
  </w:num>
  <w:num w:numId="10">
    <w:abstractNumId w:val="14"/>
  </w:num>
  <w:num w:numId="11">
    <w:abstractNumId w:val="19"/>
  </w:num>
  <w:num w:numId="12">
    <w:abstractNumId w:val="17"/>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21"/>
  </w:num>
  <w:num w:numId="18">
    <w:abstractNumId w:val="15"/>
  </w:num>
  <w:num w:numId="19">
    <w:abstractNumId w:val="5"/>
  </w:num>
  <w:num w:numId="20">
    <w:abstractNumId w:val="18"/>
  </w:num>
  <w:num w:numId="21">
    <w:abstractNumId w:val="2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1"/>
  </w:num>
  <w:num w:numId="25">
    <w:abstractNumId w:val="7"/>
  </w:num>
  <w:num w:numId="26">
    <w:abstractNumId w:val="3"/>
  </w:num>
  <w:num w:numId="27">
    <w:abstractNumId w:val="9"/>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D67846"/>
    <w:rsid w:val="001738E2"/>
    <w:rsid w:val="007226A9"/>
    <w:rsid w:val="00845298"/>
    <w:rsid w:val="009843A4"/>
    <w:rsid w:val="00B34E17"/>
    <w:rsid w:val="00C92E93"/>
    <w:rsid w:val="00D37F8B"/>
    <w:rsid w:val="00D67846"/>
    <w:rsid w:val="00FA0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8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784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67846"/>
    <w:pPr>
      <w:keepNext/>
      <w:spacing w:before="240" w:after="60"/>
      <w:outlineLvl w:val="1"/>
    </w:pPr>
    <w:rPr>
      <w:rFonts w:ascii="Arial" w:hAnsi="Arial" w:cs="Arial"/>
      <w:b/>
      <w:bCs/>
      <w:i/>
      <w:iCs/>
      <w:sz w:val="28"/>
      <w:szCs w:val="28"/>
    </w:rPr>
  </w:style>
  <w:style w:type="paragraph" w:styleId="3">
    <w:name w:val="heading 3"/>
    <w:aliases w:val="заголовок 3"/>
    <w:basedOn w:val="a"/>
    <w:next w:val="a"/>
    <w:link w:val="30"/>
    <w:qFormat/>
    <w:rsid w:val="00D67846"/>
    <w:pPr>
      <w:keepNext/>
      <w:keepLines/>
      <w:autoSpaceDE w:val="0"/>
      <w:autoSpaceDN w:val="0"/>
      <w:adjustRightInd w:val="0"/>
      <w:spacing w:before="160" w:after="60"/>
      <w:ind w:left="1988"/>
      <w:outlineLvl w:val="2"/>
    </w:pPr>
    <w:rPr>
      <w:b/>
      <w:bCs/>
      <w:i/>
      <w:iCs/>
      <w:sz w:val="26"/>
      <w:szCs w:val="26"/>
    </w:rPr>
  </w:style>
  <w:style w:type="paragraph" w:styleId="4">
    <w:name w:val="heading 4"/>
    <w:basedOn w:val="a"/>
    <w:next w:val="a"/>
    <w:link w:val="40"/>
    <w:qFormat/>
    <w:rsid w:val="00D67846"/>
    <w:pPr>
      <w:keepNext/>
      <w:widowControl w:val="0"/>
      <w:autoSpaceDE w:val="0"/>
      <w:autoSpaceDN w:val="0"/>
      <w:adjustRightInd w:val="0"/>
      <w:ind w:firstLine="567"/>
      <w:jc w:val="both"/>
      <w:outlineLvl w:val="3"/>
    </w:pPr>
    <w:rPr>
      <w:bCs/>
      <w:sz w:val="28"/>
      <w:szCs w:val="28"/>
      <w:lang w:val="uk-UA"/>
    </w:rPr>
  </w:style>
  <w:style w:type="paragraph" w:styleId="5">
    <w:name w:val="heading 5"/>
    <w:basedOn w:val="a"/>
    <w:next w:val="a"/>
    <w:link w:val="50"/>
    <w:qFormat/>
    <w:rsid w:val="00D67846"/>
    <w:pPr>
      <w:keepNext/>
      <w:jc w:val="center"/>
      <w:outlineLvl w:val="4"/>
    </w:pPr>
    <w:rPr>
      <w:i/>
      <w:iCs/>
      <w:sz w:val="36"/>
      <w:szCs w:val="36"/>
      <w:lang w:val="uk-UA"/>
    </w:rPr>
  </w:style>
  <w:style w:type="paragraph" w:styleId="6">
    <w:name w:val="heading 6"/>
    <w:basedOn w:val="a"/>
    <w:next w:val="a"/>
    <w:link w:val="60"/>
    <w:qFormat/>
    <w:rsid w:val="00D67846"/>
    <w:pPr>
      <w:keepNext/>
      <w:outlineLvl w:val="5"/>
    </w:pPr>
    <w:rPr>
      <w:b/>
      <w:bCs/>
      <w:sz w:val="28"/>
      <w:szCs w:val="28"/>
      <w:lang w:val="uk-UA"/>
    </w:rPr>
  </w:style>
  <w:style w:type="paragraph" w:styleId="7">
    <w:name w:val="heading 7"/>
    <w:basedOn w:val="a"/>
    <w:next w:val="a"/>
    <w:link w:val="70"/>
    <w:qFormat/>
    <w:rsid w:val="00D67846"/>
    <w:pPr>
      <w:keepNext/>
      <w:widowControl w:val="0"/>
      <w:tabs>
        <w:tab w:val="left" w:pos="851"/>
      </w:tabs>
      <w:autoSpaceDE w:val="0"/>
      <w:autoSpaceDN w:val="0"/>
      <w:adjustRightInd w:val="0"/>
      <w:ind w:firstLine="709"/>
      <w:outlineLvl w:val="6"/>
    </w:pPr>
    <w:rPr>
      <w:i/>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7846"/>
    <w:rPr>
      <w:rFonts w:ascii="Arial" w:eastAsia="Times New Roman" w:hAnsi="Arial" w:cs="Arial"/>
      <w:b/>
      <w:bCs/>
      <w:kern w:val="32"/>
      <w:sz w:val="32"/>
      <w:szCs w:val="32"/>
      <w:lang w:eastAsia="ru-RU"/>
    </w:rPr>
  </w:style>
  <w:style w:type="character" w:customStyle="1" w:styleId="20">
    <w:name w:val="Заголовок 2 Знак"/>
    <w:basedOn w:val="a0"/>
    <w:link w:val="2"/>
    <w:rsid w:val="00D67846"/>
    <w:rPr>
      <w:rFonts w:ascii="Arial" w:eastAsia="Times New Roman" w:hAnsi="Arial" w:cs="Arial"/>
      <w:b/>
      <w:bCs/>
      <w:i/>
      <w:iCs/>
      <w:sz w:val="28"/>
      <w:szCs w:val="28"/>
      <w:lang w:eastAsia="ru-RU"/>
    </w:rPr>
  </w:style>
  <w:style w:type="character" w:customStyle="1" w:styleId="30">
    <w:name w:val="Заголовок 3 Знак"/>
    <w:aliases w:val="заголовок 3 Знак"/>
    <w:basedOn w:val="a0"/>
    <w:link w:val="3"/>
    <w:rsid w:val="00D67846"/>
    <w:rPr>
      <w:rFonts w:ascii="Times New Roman" w:eastAsia="Times New Roman" w:hAnsi="Times New Roman" w:cs="Times New Roman"/>
      <w:b/>
      <w:bCs/>
      <w:i/>
      <w:iCs/>
      <w:sz w:val="26"/>
      <w:szCs w:val="26"/>
      <w:lang w:eastAsia="ru-RU"/>
    </w:rPr>
  </w:style>
  <w:style w:type="character" w:customStyle="1" w:styleId="40">
    <w:name w:val="Заголовок 4 Знак"/>
    <w:basedOn w:val="a0"/>
    <w:link w:val="4"/>
    <w:rsid w:val="00D67846"/>
    <w:rPr>
      <w:rFonts w:ascii="Times New Roman" w:eastAsia="Times New Roman" w:hAnsi="Times New Roman" w:cs="Times New Roman"/>
      <w:bCs/>
      <w:sz w:val="28"/>
      <w:szCs w:val="28"/>
      <w:lang w:val="uk-UA" w:eastAsia="ru-RU"/>
    </w:rPr>
  </w:style>
  <w:style w:type="character" w:customStyle="1" w:styleId="50">
    <w:name w:val="Заголовок 5 Знак"/>
    <w:basedOn w:val="a0"/>
    <w:link w:val="5"/>
    <w:rsid w:val="00D67846"/>
    <w:rPr>
      <w:rFonts w:ascii="Times New Roman" w:eastAsia="Times New Roman" w:hAnsi="Times New Roman" w:cs="Times New Roman"/>
      <w:i/>
      <w:iCs/>
      <w:sz w:val="36"/>
      <w:szCs w:val="36"/>
      <w:lang w:val="uk-UA" w:eastAsia="ru-RU"/>
    </w:rPr>
  </w:style>
  <w:style w:type="character" w:customStyle="1" w:styleId="60">
    <w:name w:val="Заголовок 6 Знак"/>
    <w:basedOn w:val="a0"/>
    <w:link w:val="6"/>
    <w:rsid w:val="00D67846"/>
    <w:rPr>
      <w:rFonts w:ascii="Times New Roman" w:eastAsia="Times New Roman" w:hAnsi="Times New Roman" w:cs="Times New Roman"/>
      <w:b/>
      <w:bCs/>
      <w:sz w:val="28"/>
      <w:szCs w:val="28"/>
      <w:lang w:val="uk-UA" w:eastAsia="ru-RU"/>
    </w:rPr>
  </w:style>
  <w:style w:type="character" w:customStyle="1" w:styleId="70">
    <w:name w:val="Заголовок 7 Знак"/>
    <w:basedOn w:val="a0"/>
    <w:link w:val="7"/>
    <w:rsid w:val="00D67846"/>
    <w:rPr>
      <w:rFonts w:ascii="Times New Roman" w:eastAsia="Times New Roman" w:hAnsi="Times New Roman" w:cs="Times New Roman"/>
      <w:i/>
      <w:sz w:val="28"/>
      <w:szCs w:val="28"/>
      <w:lang w:val="uk-UA" w:eastAsia="ru-RU"/>
    </w:rPr>
  </w:style>
  <w:style w:type="paragraph" w:customStyle="1" w:styleId="acp">
    <w:name w:val="acp"/>
    <w:basedOn w:val="a"/>
    <w:rsid w:val="00D67846"/>
    <w:pPr>
      <w:spacing w:before="72" w:after="144"/>
      <w:ind w:firstLine="288"/>
      <w:jc w:val="both"/>
      <w:textAlignment w:val="top"/>
    </w:pPr>
    <w:rPr>
      <w:rFonts w:ascii="Arial" w:hAnsi="Arial" w:cs="Arial"/>
      <w:color w:val="000000"/>
      <w:sz w:val="20"/>
      <w:szCs w:val="20"/>
    </w:rPr>
  </w:style>
  <w:style w:type="table" w:styleId="a3">
    <w:name w:val="Table Grid"/>
    <w:basedOn w:val="a1"/>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D6784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header"/>
    <w:basedOn w:val="a"/>
    <w:link w:val="a6"/>
    <w:rsid w:val="00D67846"/>
    <w:pPr>
      <w:tabs>
        <w:tab w:val="center" w:pos="4677"/>
        <w:tab w:val="right" w:pos="9355"/>
      </w:tabs>
    </w:pPr>
  </w:style>
  <w:style w:type="character" w:customStyle="1" w:styleId="a6">
    <w:name w:val="Верхний колонтитул Знак"/>
    <w:basedOn w:val="a0"/>
    <w:link w:val="a5"/>
    <w:rsid w:val="00D67846"/>
    <w:rPr>
      <w:rFonts w:ascii="Times New Roman" w:eastAsia="Times New Roman" w:hAnsi="Times New Roman" w:cs="Times New Roman"/>
      <w:sz w:val="24"/>
      <w:szCs w:val="24"/>
      <w:lang w:eastAsia="ru-RU"/>
    </w:rPr>
  </w:style>
  <w:style w:type="character" w:styleId="a7">
    <w:name w:val="page number"/>
    <w:basedOn w:val="a0"/>
    <w:rsid w:val="00D67846"/>
  </w:style>
  <w:style w:type="paragraph" w:styleId="a8">
    <w:name w:val="Body Text"/>
    <w:basedOn w:val="a"/>
    <w:link w:val="a9"/>
    <w:rsid w:val="00D67846"/>
    <w:pPr>
      <w:spacing w:after="120"/>
    </w:pPr>
    <w:rPr>
      <w:sz w:val="20"/>
      <w:szCs w:val="20"/>
    </w:rPr>
  </w:style>
  <w:style w:type="character" w:customStyle="1" w:styleId="a9">
    <w:name w:val="Основной текст Знак"/>
    <w:basedOn w:val="a0"/>
    <w:link w:val="a8"/>
    <w:rsid w:val="00D67846"/>
    <w:rPr>
      <w:rFonts w:ascii="Times New Roman" w:eastAsia="Times New Roman" w:hAnsi="Times New Roman" w:cs="Times New Roman"/>
      <w:sz w:val="20"/>
      <w:szCs w:val="20"/>
      <w:lang w:eastAsia="ru-RU"/>
    </w:rPr>
  </w:style>
  <w:style w:type="paragraph" w:styleId="aa">
    <w:name w:val="Normal (Web)"/>
    <w:basedOn w:val="a"/>
    <w:rsid w:val="00D67846"/>
    <w:pPr>
      <w:spacing w:before="100" w:beforeAutospacing="1" w:after="100" w:afterAutospacing="1"/>
      <w:ind w:left="90"/>
    </w:pPr>
  </w:style>
  <w:style w:type="paragraph" w:styleId="ab">
    <w:name w:val="footer"/>
    <w:basedOn w:val="a"/>
    <w:link w:val="ac"/>
    <w:rsid w:val="00D67846"/>
    <w:pPr>
      <w:tabs>
        <w:tab w:val="center" w:pos="4677"/>
        <w:tab w:val="right" w:pos="9355"/>
      </w:tabs>
    </w:pPr>
  </w:style>
  <w:style w:type="character" w:customStyle="1" w:styleId="ac">
    <w:name w:val="Нижний колонтитул Знак"/>
    <w:basedOn w:val="a0"/>
    <w:link w:val="ab"/>
    <w:rsid w:val="00D67846"/>
    <w:rPr>
      <w:rFonts w:ascii="Times New Roman" w:eastAsia="Times New Roman" w:hAnsi="Times New Roman" w:cs="Times New Roman"/>
      <w:sz w:val="24"/>
      <w:szCs w:val="24"/>
      <w:lang w:eastAsia="ru-RU"/>
    </w:rPr>
  </w:style>
  <w:style w:type="paragraph" w:customStyle="1" w:styleId="Just">
    <w:name w:val="Just"/>
    <w:rsid w:val="00D67846"/>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styleId="ad">
    <w:name w:val="Body Text Indent"/>
    <w:basedOn w:val="a"/>
    <w:link w:val="ae"/>
    <w:rsid w:val="00D67846"/>
    <w:pPr>
      <w:spacing w:after="120"/>
      <w:ind w:left="283"/>
    </w:pPr>
  </w:style>
  <w:style w:type="character" w:customStyle="1" w:styleId="ae">
    <w:name w:val="Основной текст с отступом Знак"/>
    <w:basedOn w:val="a0"/>
    <w:link w:val="ad"/>
    <w:rsid w:val="00D67846"/>
    <w:rPr>
      <w:rFonts w:ascii="Times New Roman" w:eastAsia="Times New Roman" w:hAnsi="Times New Roman" w:cs="Times New Roman"/>
      <w:sz w:val="24"/>
      <w:szCs w:val="24"/>
      <w:lang w:eastAsia="ru-RU"/>
    </w:rPr>
  </w:style>
  <w:style w:type="paragraph" w:customStyle="1" w:styleId="actd">
    <w:name w:val="actd"/>
    <w:basedOn w:val="a"/>
    <w:rsid w:val="00D67846"/>
    <w:pPr>
      <w:spacing w:before="100" w:beforeAutospacing="1" w:after="100" w:afterAutospacing="1"/>
      <w:textAlignment w:val="top"/>
    </w:pPr>
    <w:rPr>
      <w:rFonts w:ascii="Arial" w:hAnsi="Arial" w:cs="Arial"/>
      <w:color w:val="000000"/>
      <w:sz w:val="21"/>
      <w:szCs w:val="21"/>
    </w:rPr>
  </w:style>
  <w:style w:type="paragraph" w:customStyle="1" w:styleId="acth">
    <w:name w:val="acth"/>
    <w:basedOn w:val="a"/>
    <w:rsid w:val="00D67846"/>
    <w:pPr>
      <w:spacing w:before="100" w:beforeAutospacing="1" w:after="100" w:afterAutospacing="1"/>
      <w:jc w:val="center"/>
    </w:pPr>
    <w:rPr>
      <w:rFonts w:ascii="Arial" w:hAnsi="Arial" w:cs="Arial"/>
      <w:b/>
      <w:bCs/>
      <w:color w:val="000000"/>
      <w:sz w:val="21"/>
      <w:szCs w:val="21"/>
    </w:rPr>
  </w:style>
  <w:style w:type="paragraph" w:customStyle="1" w:styleId="11">
    <w:name w:val="Нижний колонтитул1"/>
    <w:basedOn w:val="a"/>
    <w:rsid w:val="00D67846"/>
    <w:pPr>
      <w:spacing w:before="75" w:after="75"/>
      <w:jc w:val="right"/>
    </w:pPr>
    <w:rPr>
      <w:b/>
      <w:bCs/>
      <w:color w:val="000000"/>
      <w:sz w:val="21"/>
      <w:szCs w:val="21"/>
    </w:rPr>
  </w:style>
  <w:style w:type="paragraph" w:styleId="af">
    <w:name w:val="Title"/>
    <w:basedOn w:val="a"/>
    <w:link w:val="af0"/>
    <w:qFormat/>
    <w:rsid w:val="00D67846"/>
    <w:pPr>
      <w:autoSpaceDE w:val="0"/>
      <w:autoSpaceDN w:val="0"/>
      <w:adjustRightInd w:val="0"/>
      <w:spacing w:line="360" w:lineRule="auto"/>
      <w:ind w:firstLine="709"/>
      <w:jc w:val="center"/>
    </w:pPr>
    <w:rPr>
      <w:rFonts w:ascii="Arial" w:hAnsi="Arial" w:cs="Arial"/>
      <w:b/>
      <w:bCs/>
      <w:sz w:val="28"/>
      <w:szCs w:val="16"/>
    </w:rPr>
  </w:style>
  <w:style w:type="character" w:customStyle="1" w:styleId="af0">
    <w:name w:val="Название Знак"/>
    <w:basedOn w:val="a0"/>
    <w:link w:val="af"/>
    <w:rsid w:val="00D67846"/>
    <w:rPr>
      <w:rFonts w:ascii="Arial" w:eastAsia="Times New Roman" w:hAnsi="Arial" w:cs="Arial"/>
      <w:b/>
      <w:bCs/>
      <w:sz w:val="28"/>
      <w:szCs w:val="16"/>
      <w:lang w:eastAsia="ru-RU"/>
    </w:rPr>
  </w:style>
  <w:style w:type="paragraph" w:customStyle="1" w:styleId="chapter">
    <w:name w:val="chapter"/>
    <w:basedOn w:val="a"/>
    <w:rsid w:val="00D67846"/>
    <w:pPr>
      <w:spacing w:before="384" w:after="100" w:afterAutospacing="1"/>
    </w:pPr>
    <w:rPr>
      <w:b/>
      <w:bCs/>
      <w:color w:val="993300"/>
      <w:sz w:val="31"/>
      <w:szCs w:val="31"/>
    </w:rPr>
  </w:style>
  <w:style w:type="paragraph" w:customStyle="1" w:styleId="article">
    <w:name w:val="article"/>
    <w:basedOn w:val="a"/>
    <w:rsid w:val="00D67846"/>
    <w:pPr>
      <w:spacing w:before="230" w:after="100" w:afterAutospacing="1"/>
    </w:pPr>
    <w:rPr>
      <w:b/>
      <w:bCs/>
      <w:color w:val="0066CC"/>
      <w:sz w:val="27"/>
      <w:szCs w:val="27"/>
    </w:rPr>
  </w:style>
  <w:style w:type="character" w:customStyle="1" w:styleId="af1">
    <w:name w:val="Текст выноски Знак"/>
    <w:basedOn w:val="a0"/>
    <w:link w:val="af2"/>
    <w:semiHidden/>
    <w:rsid w:val="00D67846"/>
    <w:rPr>
      <w:rFonts w:ascii="Tahoma" w:eastAsia="Times New Roman" w:hAnsi="Tahoma" w:cs="Tahoma"/>
      <w:sz w:val="16"/>
      <w:szCs w:val="16"/>
      <w:lang w:eastAsia="ru-RU"/>
    </w:rPr>
  </w:style>
  <w:style w:type="paragraph" w:styleId="af2">
    <w:name w:val="Balloon Text"/>
    <w:basedOn w:val="a"/>
    <w:link w:val="af1"/>
    <w:semiHidden/>
    <w:rsid w:val="00D67846"/>
    <w:rPr>
      <w:rFonts w:ascii="Tahoma" w:hAnsi="Tahoma" w:cs="Tahoma"/>
      <w:sz w:val="16"/>
      <w:szCs w:val="16"/>
    </w:rPr>
  </w:style>
  <w:style w:type="paragraph" w:customStyle="1" w:styleId="12">
    <w:name w:val="Обычный1"/>
    <w:autoRedefine/>
    <w:rsid w:val="00D67846"/>
    <w:pPr>
      <w:widowControl w:val="0"/>
      <w:tabs>
        <w:tab w:val="left" w:pos="1276"/>
      </w:tabs>
      <w:spacing w:after="0" w:line="288" w:lineRule="auto"/>
      <w:ind w:firstLine="709"/>
      <w:jc w:val="center"/>
    </w:pPr>
    <w:rPr>
      <w:rFonts w:ascii="Arial" w:eastAsia="Times New Roman" w:hAnsi="Arial" w:cs="Arial"/>
      <w:sz w:val="28"/>
      <w:szCs w:val="20"/>
      <w:lang w:val="uk-UA" w:eastAsia="ru-RU"/>
    </w:rPr>
  </w:style>
  <w:style w:type="character" w:customStyle="1" w:styleId="af3">
    <w:name w:val="Задание"/>
    <w:basedOn w:val="a0"/>
    <w:rsid w:val="00D67846"/>
    <w:rPr>
      <w:rFonts w:ascii="Times New Roman" w:hAnsi="Times New Roman"/>
      <w:i/>
      <w:spacing w:val="0"/>
      <w:w w:val="100"/>
      <w:position w:val="0"/>
      <w:sz w:val="28"/>
      <w:u w:val="words"/>
    </w:rPr>
  </w:style>
  <w:style w:type="paragraph" w:styleId="af4">
    <w:name w:val="caption"/>
    <w:basedOn w:val="a"/>
    <w:next w:val="3"/>
    <w:qFormat/>
    <w:rsid w:val="00D67846"/>
    <w:pPr>
      <w:keepNext/>
      <w:spacing w:before="120"/>
      <w:jc w:val="right"/>
    </w:pPr>
    <w:rPr>
      <w:b/>
      <w:sz w:val="20"/>
      <w:szCs w:val="20"/>
    </w:rPr>
  </w:style>
  <w:style w:type="character" w:styleId="af5">
    <w:name w:val="FollowedHyperlink"/>
    <w:basedOn w:val="af6"/>
    <w:rsid w:val="00D67846"/>
    <w:rPr>
      <w:i/>
      <w:color w:val="800080"/>
      <w:sz w:val="24"/>
      <w:u w:val="single"/>
    </w:rPr>
  </w:style>
  <w:style w:type="character" w:styleId="af6">
    <w:name w:val="Hyperlink"/>
    <w:basedOn w:val="a0"/>
    <w:rsid w:val="00D67846"/>
    <w:rPr>
      <w:i/>
      <w:color w:val="0000FF"/>
      <w:sz w:val="24"/>
      <w:u w:val="words"/>
    </w:rPr>
  </w:style>
  <w:style w:type="paragraph" w:customStyle="1" w:styleId="af7">
    <w:name w:val="ДинШапкаРеквиз"/>
    <w:basedOn w:val="a"/>
    <w:autoRedefine/>
    <w:rsid w:val="00D67846"/>
    <w:pPr>
      <w:widowControl w:val="0"/>
      <w:jc w:val="center"/>
    </w:pPr>
    <w:rPr>
      <w:color w:val="000000"/>
      <w:sz w:val="22"/>
      <w:szCs w:val="20"/>
    </w:rPr>
  </w:style>
  <w:style w:type="paragraph" w:styleId="21">
    <w:name w:val="Body Text Indent 2"/>
    <w:basedOn w:val="a"/>
    <w:link w:val="22"/>
    <w:rsid w:val="00D67846"/>
    <w:pPr>
      <w:spacing w:after="120" w:line="480" w:lineRule="auto"/>
      <w:ind w:left="283"/>
    </w:pPr>
    <w:rPr>
      <w:lang w:val="uk-UA"/>
    </w:rPr>
  </w:style>
  <w:style w:type="character" w:customStyle="1" w:styleId="22">
    <w:name w:val="Основной текст с отступом 2 Знак"/>
    <w:basedOn w:val="a0"/>
    <w:link w:val="21"/>
    <w:rsid w:val="00D67846"/>
    <w:rPr>
      <w:rFonts w:ascii="Times New Roman" w:eastAsia="Times New Roman" w:hAnsi="Times New Roman" w:cs="Times New Roman"/>
      <w:sz w:val="24"/>
      <w:szCs w:val="24"/>
      <w:lang w:val="uk-UA" w:eastAsia="ru-RU"/>
    </w:rPr>
  </w:style>
  <w:style w:type="paragraph" w:styleId="af8">
    <w:name w:val="Subtitle"/>
    <w:basedOn w:val="a"/>
    <w:link w:val="af9"/>
    <w:qFormat/>
    <w:rsid w:val="00D67846"/>
    <w:pPr>
      <w:jc w:val="center"/>
    </w:pPr>
    <w:rPr>
      <w:b/>
      <w:sz w:val="28"/>
      <w:szCs w:val="28"/>
      <w:lang w:val="uk-UA"/>
    </w:rPr>
  </w:style>
  <w:style w:type="character" w:customStyle="1" w:styleId="af9">
    <w:name w:val="Подзаголовок Знак"/>
    <w:basedOn w:val="a0"/>
    <w:link w:val="af8"/>
    <w:rsid w:val="00D67846"/>
    <w:rPr>
      <w:rFonts w:ascii="Times New Roman" w:eastAsia="Times New Roman" w:hAnsi="Times New Roman" w:cs="Times New Roman"/>
      <w:b/>
      <w:sz w:val="28"/>
      <w:szCs w:val="28"/>
      <w:lang w:val="uk-UA" w:eastAsia="ru-RU"/>
    </w:rPr>
  </w:style>
  <w:style w:type="character" w:customStyle="1" w:styleId="31">
    <w:name w:val="Основной текст с отступом 3 Знак"/>
    <w:basedOn w:val="a0"/>
    <w:link w:val="32"/>
    <w:semiHidden/>
    <w:rsid w:val="00D67846"/>
    <w:rPr>
      <w:rFonts w:ascii="Times New Roman" w:eastAsia="Times New Roman" w:hAnsi="Times New Roman" w:cs="Times New Roman"/>
      <w:sz w:val="28"/>
      <w:szCs w:val="24"/>
      <w:lang w:val="uk-UA" w:eastAsia="ru-RU"/>
    </w:rPr>
  </w:style>
  <w:style w:type="paragraph" w:styleId="32">
    <w:name w:val="Body Text Indent 3"/>
    <w:basedOn w:val="a"/>
    <w:link w:val="31"/>
    <w:semiHidden/>
    <w:rsid w:val="00D67846"/>
    <w:pPr>
      <w:ind w:firstLine="708"/>
      <w:jc w:val="both"/>
    </w:pPr>
    <w:rPr>
      <w:sz w:val="28"/>
      <w:lang w:val="uk-UA"/>
    </w:rPr>
  </w:style>
  <w:style w:type="paragraph" w:customStyle="1" w:styleId="Style10">
    <w:name w:val="Style10"/>
    <w:basedOn w:val="a"/>
    <w:rsid w:val="00D67846"/>
    <w:pPr>
      <w:widowControl w:val="0"/>
      <w:autoSpaceDE w:val="0"/>
      <w:autoSpaceDN w:val="0"/>
      <w:adjustRightInd w:val="0"/>
      <w:spacing w:line="240" w:lineRule="exact"/>
      <w:ind w:firstLine="264"/>
      <w:jc w:val="both"/>
    </w:pPr>
    <w:rPr>
      <w:rFonts w:ascii="Arial" w:hAnsi="Arial"/>
    </w:rPr>
  </w:style>
  <w:style w:type="character" w:customStyle="1" w:styleId="FontStyle137">
    <w:name w:val="Font Style137"/>
    <w:basedOn w:val="a0"/>
    <w:rsid w:val="00D67846"/>
    <w:rPr>
      <w:rFonts w:ascii="Times New Roman" w:hAnsi="Times New Roman" w:cs="Times New Roman"/>
      <w:b/>
      <w:bCs/>
      <w:sz w:val="16"/>
      <w:szCs w:val="16"/>
    </w:rPr>
  </w:style>
  <w:style w:type="paragraph" w:customStyle="1" w:styleId="FR1">
    <w:name w:val="FR1"/>
    <w:rsid w:val="00D67846"/>
    <w:pPr>
      <w:widowControl w:val="0"/>
      <w:spacing w:before="60" w:after="0" w:line="240" w:lineRule="auto"/>
      <w:ind w:right="200"/>
      <w:jc w:val="center"/>
    </w:pPr>
    <w:rPr>
      <w:rFonts w:ascii="Arial" w:eastAsia="Times New Roman" w:hAnsi="Arial" w:cs="Times New Roman"/>
      <w:b/>
      <w:sz w:val="32"/>
      <w:szCs w:val="20"/>
      <w:lang w:val="uk-UA" w:eastAsia="ru-RU"/>
    </w:rPr>
  </w:style>
  <w:style w:type="table" w:customStyle="1" w:styleId="13">
    <w:name w:val="Сетка таблицы1"/>
    <w:basedOn w:val="a1"/>
    <w:next w:val="a3"/>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3"/>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3"/>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8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784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67846"/>
    <w:pPr>
      <w:keepNext/>
      <w:spacing w:before="240" w:after="60"/>
      <w:outlineLvl w:val="1"/>
    </w:pPr>
    <w:rPr>
      <w:rFonts w:ascii="Arial" w:hAnsi="Arial" w:cs="Arial"/>
      <w:b/>
      <w:bCs/>
      <w:i/>
      <w:iCs/>
      <w:sz w:val="28"/>
      <w:szCs w:val="28"/>
    </w:rPr>
  </w:style>
  <w:style w:type="paragraph" w:styleId="3">
    <w:name w:val="heading 3"/>
    <w:aliases w:val="заголовок 3"/>
    <w:basedOn w:val="a"/>
    <w:next w:val="a"/>
    <w:link w:val="30"/>
    <w:qFormat/>
    <w:rsid w:val="00D67846"/>
    <w:pPr>
      <w:keepNext/>
      <w:keepLines/>
      <w:autoSpaceDE w:val="0"/>
      <w:autoSpaceDN w:val="0"/>
      <w:adjustRightInd w:val="0"/>
      <w:spacing w:before="160" w:after="60"/>
      <w:ind w:left="1988"/>
      <w:outlineLvl w:val="2"/>
    </w:pPr>
    <w:rPr>
      <w:b/>
      <w:bCs/>
      <w:i/>
      <w:iCs/>
      <w:sz w:val="26"/>
      <w:szCs w:val="26"/>
    </w:rPr>
  </w:style>
  <w:style w:type="paragraph" w:styleId="4">
    <w:name w:val="heading 4"/>
    <w:basedOn w:val="a"/>
    <w:next w:val="a"/>
    <w:link w:val="40"/>
    <w:qFormat/>
    <w:rsid w:val="00D67846"/>
    <w:pPr>
      <w:keepNext/>
      <w:widowControl w:val="0"/>
      <w:autoSpaceDE w:val="0"/>
      <w:autoSpaceDN w:val="0"/>
      <w:adjustRightInd w:val="0"/>
      <w:ind w:firstLine="567"/>
      <w:jc w:val="both"/>
      <w:outlineLvl w:val="3"/>
    </w:pPr>
    <w:rPr>
      <w:bCs/>
      <w:sz w:val="28"/>
      <w:szCs w:val="28"/>
      <w:lang w:val="uk-UA"/>
    </w:rPr>
  </w:style>
  <w:style w:type="paragraph" w:styleId="5">
    <w:name w:val="heading 5"/>
    <w:basedOn w:val="a"/>
    <w:next w:val="a"/>
    <w:link w:val="50"/>
    <w:qFormat/>
    <w:rsid w:val="00D67846"/>
    <w:pPr>
      <w:keepNext/>
      <w:jc w:val="center"/>
      <w:outlineLvl w:val="4"/>
    </w:pPr>
    <w:rPr>
      <w:i/>
      <w:iCs/>
      <w:sz w:val="36"/>
      <w:szCs w:val="36"/>
      <w:lang w:val="uk-UA"/>
    </w:rPr>
  </w:style>
  <w:style w:type="paragraph" w:styleId="6">
    <w:name w:val="heading 6"/>
    <w:basedOn w:val="a"/>
    <w:next w:val="a"/>
    <w:link w:val="60"/>
    <w:qFormat/>
    <w:rsid w:val="00D67846"/>
    <w:pPr>
      <w:keepNext/>
      <w:outlineLvl w:val="5"/>
    </w:pPr>
    <w:rPr>
      <w:b/>
      <w:bCs/>
      <w:sz w:val="28"/>
      <w:szCs w:val="28"/>
      <w:lang w:val="uk-UA"/>
    </w:rPr>
  </w:style>
  <w:style w:type="paragraph" w:styleId="7">
    <w:name w:val="heading 7"/>
    <w:basedOn w:val="a"/>
    <w:next w:val="a"/>
    <w:link w:val="70"/>
    <w:qFormat/>
    <w:rsid w:val="00D67846"/>
    <w:pPr>
      <w:keepNext/>
      <w:widowControl w:val="0"/>
      <w:tabs>
        <w:tab w:val="left" w:pos="851"/>
      </w:tabs>
      <w:autoSpaceDE w:val="0"/>
      <w:autoSpaceDN w:val="0"/>
      <w:adjustRightInd w:val="0"/>
      <w:ind w:firstLine="709"/>
      <w:outlineLvl w:val="6"/>
    </w:pPr>
    <w:rPr>
      <w:i/>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D67846"/>
    <w:rPr>
      <w:rFonts w:ascii="Arial" w:eastAsia="Times New Roman" w:hAnsi="Arial" w:cs="Arial"/>
      <w:b/>
      <w:bCs/>
      <w:kern w:val="32"/>
      <w:sz w:val="32"/>
      <w:szCs w:val="32"/>
      <w:lang w:eastAsia="ru-RU"/>
    </w:rPr>
  </w:style>
  <w:style w:type="character" w:customStyle="1" w:styleId="20">
    <w:name w:val="Заголовок 2 Знак"/>
    <w:basedOn w:val="a0"/>
    <w:link w:val="2"/>
    <w:rsid w:val="00D67846"/>
    <w:rPr>
      <w:rFonts w:ascii="Arial" w:eastAsia="Times New Roman" w:hAnsi="Arial" w:cs="Arial"/>
      <w:b/>
      <w:bCs/>
      <w:i/>
      <w:iCs/>
      <w:sz w:val="28"/>
      <w:szCs w:val="28"/>
      <w:lang w:eastAsia="ru-RU"/>
    </w:rPr>
  </w:style>
  <w:style w:type="character" w:customStyle="1" w:styleId="30">
    <w:name w:val="Заголовок 3 Знак"/>
    <w:basedOn w:val="a0"/>
    <w:link w:val="3"/>
    <w:rsid w:val="00D67846"/>
    <w:rPr>
      <w:rFonts w:ascii="Times New Roman" w:eastAsia="Times New Roman" w:hAnsi="Times New Roman" w:cs="Times New Roman"/>
      <w:b/>
      <w:bCs/>
      <w:i/>
      <w:iCs/>
      <w:sz w:val="26"/>
      <w:szCs w:val="26"/>
      <w:lang w:eastAsia="ru-RU"/>
    </w:rPr>
  </w:style>
  <w:style w:type="character" w:customStyle="1" w:styleId="40">
    <w:name w:val="Заголовок 4 Знак"/>
    <w:basedOn w:val="a0"/>
    <w:link w:val="4"/>
    <w:rsid w:val="00D67846"/>
    <w:rPr>
      <w:rFonts w:ascii="Times New Roman" w:eastAsia="Times New Roman" w:hAnsi="Times New Roman" w:cs="Times New Roman"/>
      <w:bCs/>
      <w:sz w:val="28"/>
      <w:szCs w:val="28"/>
      <w:lang w:val="uk-UA" w:eastAsia="ru-RU"/>
    </w:rPr>
  </w:style>
  <w:style w:type="character" w:customStyle="1" w:styleId="50">
    <w:name w:val="Заголовок 5 Знак"/>
    <w:basedOn w:val="a0"/>
    <w:link w:val="5"/>
    <w:rsid w:val="00D67846"/>
    <w:rPr>
      <w:rFonts w:ascii="Times New Roman" w:eastAsia="Times New Roman" w:hAnsi="Times New Roman" w:cs="Times New Roman"/>
      <w:i/>
      <w:iCs/>
      <w:sz w:val="36"/>
      <w:szCs w:val="36"/>
      <w:lang w:val="uk-UA" w:eastAsia="ru-RU"/>
    </w:rPr>
  </w:style>
  <w:style w:type="character" w:customStyle="1" w:styleId="60">
    <w:name w:val="Заголовок 6 Знак"/>
    <w:basedOn w:val="a0"/>
    <w:link w:val="6"/>
    <w:rsid w:val="00D67846"/>
    <w:rPr>
      <w:rFonts w:ascii="Times New Roman" w:eastAsia="Times New Roman" w:hAnsi="Times New Roman" w:cs="Times New Roman"/>
      <w:b/>
      <w:bCs/>
      <w:sz w:val="28"/>
      <w:szCs w:val="28"/>
      <w:lang w:val="uk-UA" w:eastAsia="ru-RU"/>
    </w:rPr>
  </w:style>
  <w:style w:type="character" w:customStyle="1" w:styleId="70">
    <w:name w:val="Заголовок 7 Знак"/>
    <w:basedOn w:val="a0"/>
    <w:link w:val="7"/>
    <w:rsid w:val="00D67846"/>
    <w:rPr>
      <w:rFonts w:ascii="Times New Roman" w:eastAsia="Times New Roman" w:hAnsi="Times New Roman" w:cs="Times New Roman"/>
      <w:i/>
      <w:sz w:val="28"/>
      <w:szCs w:val="28"/>
      <w:lang w:val="uk-UA" w:eastAsia="ru-RU"/>
    </w:rPr>
  </w:style>
  <w:style w:type="paragraph" w:customStyle="1" w:styleId="acp">
    <w:name w:val="acp"/>
    <w:basedOn w:val="a"/>
    <w:rsid w:val="00D67846"/>
    <w:pPr>
      <w:spacing w:before="72" w:after="144"/>
      <w:ind w:firstLine="288"/>
      <w:jc w:val="both"/>
      <w:textAlignment w:val="top"/>
    </w:pPr>
    <w:rPr>
      <w:rFonts w:ascii="Arial" w:hAnsi="Arial" w:cs="Arial"/>
      <w:color w:val="000000"/>
      <w:sz w:val="20"/>
      <w:szCs w:val="20"/>
    </w:rPr>
  </w:style>
  <w:style w:type="table" w:styleId="a3">
    <w:name w:val="Table Grid"/>
    <w:basedOn w:val="a1"/>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D6784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header"/>
    <w:basedOn w:val="a"/>
    <w:link w:val="a6"/>
    <w:rsid w:val="00D67846"/>
    <w:pPr>
      <w:tabs>
        <w:tab w:val="center" w:pos="4677"/>
        <w:tab w:val="right" w:pos="9355"/>
      </w:tabs>
    </w:pPr>
  </w:style>
  <w:style w:type="character" w:customStyle="1" w:styleId="a6">
    <w:name w:val="Верхний колонтитул Знак"/>
    <w:basedOn w:val="a0"/>
    <w:link w:val="a5"/>
    <w:rsid w:val="00D67846"/>
    <w:rPr>
      <w:rFonts w:ascii="Times New Roman" w:eastAsia="Times New Roman" w:hAnsi="Times New Roman" w:cs="Times New Roman"/>
      <w:sz w:val="24"/>
      <w:szCs w:val="24"/>
      <w:lang w:eastAsia="ru-RU"/>
    </w:rPr>
  </w:style>
  <w:style w:type="character" w:styleId="a7">
    <w:name w:val="page number"/>
    <w:basedOn w:val="a0"/>
    <w:rsid w:val="00D67846"/>
  </w:style>
  <w:style w:type="paragraph" w:styleId="a8">
    <w:name w:val="Body Text"/>
    <w:basedOn w:val="a"/>
    <w:link w:val="a9"/>
    <w:rsid w:val="00D67846"/>
    <w:pPr>
      <w:spacing w:after="120"/>
    </w:pPr>
    <w:rPr>
      <w:sz w:val="20"/>
      <w:szCs w:val="20"/>
    </w:rPr>
  </w:style>
  <w:style w:type="character" w:customStyle="1" w:styleId="a9">
    <w:name w:val="Основной текст Знак"/>
    <w:basedOn w:val="a0"/>
    <w:link w:val="a8"/>
    <w:rsid w:val="00D67846"/>
    <w:rPr>
      <w:rFonts w:ascii="Times New Roman" w:eastAsia="Times New Roman" w:hAnsi="Times New Roman" w:cs="Times New Roman"/>
      <w:sz w:val="20"/>
      <w:szCs w:val="20"/>
      <w:lang w:eastAsia="ru-RU"/>
    </w:rPr>
  </w:style>
  <w:style w:type="paragraph" w:styleId="aa">
    <w:name w:val="Normal (Web)"/>
    <w:basedOn w:val="a"/>
    <w:rsid w:val="00D67846"/>
    <w:pPr>
      <w:spacing w:before="100" w:beforeAutospacing="1" w:after="100" w:afterAutospacing="1"/>
      <w:ind w:left="90"/>
    </w:pPr>
  </w:style>
  <w:style w:type="paragraph" w:styleId="ab">
    <w:name w:val="footer"/>
    <w:basedOn w:val="a"/>
    <w:link w:val="ac"/>
    <w:rsid w:val="00D67846"/>
    <w:pPr>
      <w:tabs>
        <w:tab w:val="center" w:pos="4677"/>
        <w:tab w:val="right" w:pos="9355"/>
      </w:tabs>
    </w:pPr>
  </w:style>
  <w:style w:type="character" w:customStyle="1" w:styleId="ac">
    <w:name w:val="Нижний колонтитул Знак"/>
    <w:basedOn w:val="a0"/>
    <w:link w:val="ab"/>
    <w:rsid w:val="00D67846"/>
    <w:rPr>
      <w:rFonts w:ascii="Times New Roman" w:eastAsia="Times New Roman" w:hAnsi="Times New Roman" w:cs="Times New Roman"/>
      <w:sz w:val="24"/>
      <w:szCs w:val="24"/>
      <w:lang w:eastAsia="ru-RU"/>
    </w:rPr>
  </w:style>
  <w:style w:type="paragraph" w:customStyle="1" w:styleId="Just">
    <w:name w:val="Just"/>
    <w:rsid w:val="00D67846"/>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styleId="ad">
    <w:name w:val="Body Text Indent"/>
    <w:basedOn w:val="a"/>
    <w:link w:val="ae"/>
    <w:rsid w:val="00D67846"/>
    <w:pPr>
      <w:spacing w:after="120"/>
      <w:ind w:left="283"/>
    </w:pPr>
  </w:style>
  <w:style w:type="character" w:customStyle="1" w:styleId="ae">
    <w:name w:val="Основной текст с отступом Знак"/>
    <w:basedOn w:val="a0"/>
    <w:link w:val="ad"/>
    <w:rsid w:val="00D67846"/>
    <w:rPr>
      <w:rFonts w:ascii="Times New Roman" w:eastAsia="Times New Roman" w:hAnsi="Times New Roman" w:cs="Times New Roman"/>
      <w:sz w:val="24"/>
      <w:szCs w:val="24"/>
      <w:lang w:eastAsia="ru-RU"/>
    </w:rPr>
  </w:style>
  <w:style w:type="paragraph" w:customStyle="1" w:styleId="actd">
    <w:name w:val="actd"/>
    <w:basedOn w:val="a"/>
    <w:rsid w:val="00D67846"/>
    <w:pPr>
      <w:spacing w:before="100" w:beforeAutospacing="1" w:after="100" w:afterAutospacing="1"/>
      <w:textAlignment w:val="top"/>
    </w:pPr>
    <w:rPr>
      <w:rFonts w:ascii="Arial" w:hAnsi="Arial" w:cs="Arial"/>
      <w:color w:val="000000"/>
      <w:sz w:val="21"/>
      <w:szCs w:val="21"/>
    </w:rPr>
  </w:style>
  <w:style w:type="paragraph" w:customStyle="1" w:styleId="acth">
    <w:name w:val="acth"/>
    <w:basedOn w:val="a"/>
    <w:rsid w:val="00D67846"/>
    <w:pPr>
      <w:spacing w:before="100" w:beforeAutospacing="1" w:after="100" w:afterAutospacing="1"/>
      <w:jc w:val="center"/>
    </w:pPr>
    <w:rPr>
      <w:rFonts w:ascii="Arial" w:hAnsi="Arial" w:cs="Arial"/>
      <w:b/>
      <w:bCs/>
      <w:color w:val="000000"/>
      <w:sz w:val="21"/>
      <w:szCs w:val="21"/>
    </w:rPr>
  </w:style>
  <w:style w:type="paragraph" w:customStyle="1" w:styleId="footer">
    <w:name w:val="footer"/>
    <w:basedOn w:val="a"/>
    <w:rsid w:val="00D67846"/>
    <w:pPr>
      <w:spacing w:before="75" w:after="75"/>
      <w:jc w:val="right"/>
    </w:pPr>
    <w:rPr>
      <w:b/>
      <w:bCs/>
      <w:color w:val="000000"/>
      <w:sz w:val="21"/>
      <w:szCs w:val="21"/>
    </w:rPr>
  </w:style>
  <w:style w:type="paragraph" w:styleId="af">
    <w:name w:val="Title"/>
    <w:basedOn w:val="a"/>
    <w:link w:val="af0"/>
    <w:qFormat/>
    <w:rsid w:val="00D67846"/>
    <w:pPr>
      <w:autoSpaceDE w:val="0"/>
      <w:autoSpaceDN w:val="0"/>
      <w:adjustRightInd w:val="0"/>
      <w:spacing w:line="360" w:lineRule="auto"/>
      <w:ind w:firstLine="709"/>
      <w:jc w:val="center"/>
    </w:pPr>
    <w:rPr>
      <w:rFonts w:ascii="Arial" w:hAnsi="Arial" w:cs="Arial"/>
      <w:b/>
      <w:bCs/>
      <w:sz w:val="28"/>
      <w:szCs w:val="16"/>
    </w:rPr>
  </w:style>
  <w:style w:type="character" w:customStyle="1" w:styleId="af0">
    <w:name w:val="Название Знак"/>
    <w:basedOn w:val="a0"/>
    <w:link w:val="af"/>
    <w:rsid w:val="00D67846"/>
    <w:rPr>
      <w:rFonts w:ascii="Arial" w:eastAsia="Times New Roman" w:hAnsi="Arial" w:cs="Arial"/>
      <w:b/>
      <w:bCs/>
      <w:sz w:val="28"/>
      <w:szCs w:val="16"/>
      <w:lang w:eastAsia="ru-RU"/>
    </w:rPr>
  </w:style>
  <w:style w:type="paragraph" w:customStyle="1" w:styleId="chapter">
    <w:name w:val="chapter"/>
    <w:basedOn w:val="a"/>
    <w:rsid w:val="00D67846"/>
    <w:pPr>
      <w:spacing w:before="384" w:after="100" w:afterAutospacing="1"/>
    </w:pPr>
    <w:rPr>
      <w:b/>
      <w:bCs/>
      <w:color w:val="993300"/>
      <w:sz w:val="31"/>
      <w:szCs w:val="31"/>
    </w:rPr>
  </w:style>
  <w:style w:type="paragraph" w:customStyle="1" w:styleId="article">
    <w:name w:val="article"/>
    <w:basedOn w:val="a"/>
    <w:rsid w:val="00D67846"/>
    <w:pPr>
      <w:spacing w:before="230" w:after="100" w:afterAutospacing="1"/>
    </w:pPr>
    <w:rPr>
      <w:b/>
      <w:bCs/>
      <w:color w:val="0066CC"/>
      <w:sz w:val="27"/>
      <w:szCs w:val="27"/>
    </w:rPr>
  </w:style>
  <w:style w:type="character" w:customStyle="1" w:styleId="af1">
    <w:name w:val="Текст выноски Знак"/>
    <w:basedOn w:val="a0"/>
    <w:link w:val="af2"/>
    <w:semiHidden/>
    <w:rsid w:val="00D67846"/>
    <w:rPr>
      <w:rFonts w:ascii="Tahoma" w:eastAsia="Times New Roman" w:hAnsi="Tahoma" w:cs="Tahoma"/>
      <w:sz w:val="16"/>
      <w:szCs w:val="16"/>
      <w:lang w:eastAsia="ru-RU"/>
    </w:rPr>
  </w:style>
  <w:style w:type="paragraph" w:styleId="af2">
    <w:name w:val="Balloon Text"/>
    <w:basedOn w:val="a"/>
    <w:link w:val="af1"/>
    <w:semiHidden/>
    <w:rsid w:val="00D67846"/>
    <w:rPr>
      <w:rFonts w:ascii="Tahoma" w:hAnsi="Tahoma" w:cs="Tahoma"/>
      <w:sz w:val="16"/>
      <w:szCs w:val="16"/>
    </w:rPr>
  </w:style>
  <w:style w:type="paragraph" w:customStyle="1" w:styleId="Normal">
    <w:name w:val="Normal"/>
    <w:autoRedefine/>
    <w:rsid w:val="00D67846"/>
    <w:pPr>
      <w:widowControl w:val="0"/>
      <w:tabs>
        <w:tab w:val="left" w:pos="1276"/>
      </w:tabs>
      <w:spacing w:after="0" w:line="288" w:lineRule="auto"/>
      <w:ind w:firstLine="709"/>
      <w:jc w:val="center"/>
    </w:pPr>
    <w:rPr>
      <w:rFonts w:ascii="Arial" w:eastAsia="Times New Roman" w:hAnsi="Arial" w:cs="Arial"/>
      <w:sz w:val="28"/>
      <w:szCs w:val="20"/>
      <w:lang w:val="uk-UA" w:eastAsia="ru-RU"/>
    </w:rPr>
  </w:style>
  <w:style w:type="character" w:customStyle="1" w:styleId="af3">
    <w:name w:val="Задание"/>
    <w:basedOn w:val="a0"/>
    <w:rsid w:val="00D67846"/>
    <w:rPr>
      <w:rFonts w:ascii="Times New Roman" w:hAnsi="Times New Roman"/>
      <w:i/>
      <w:spacing w:val="0"/>
      <w:w w:val="100"/>
      <w:position w:val="0"/>
      <w:sz w:val="28"/>
      <w:u w:val="words"/>
    </w:rPr>
  </w:style>
  <w:style w:type="paragraph" w:styleId="af4">
    <w:name w:val="caption"/>
    <w:basedOn w:val="a"/>
    <w:next w:val="3"/>
    <w:qFormat/>
    <w:rsid w:val="00D67846"/>
    <w:pPr>
      <w:keepNext/>
      <w:spacing w:before="120"/>
      <w:jc w:val="right"/>
    </w:pPr>
    <w:rPr>
      <w:b/>
      <w:sz w:val="20"/>
      <w:szCs w:val="20"/>
    </w:rPr>
  </w:style>
  <w:style w:type="character" w:styleId="af5">
    <w:name w:val="FollowedHyperlink"/>
    <w:basedOn w:val="af6"/>
    <w:rsid w:val="00D67846"/>
    <w:rPr>
      <w:i/>
      <w:color w:val="800080"/>
      <w:sz w:val="24"/>
      <w:u w:val="single"/>
    </w:rPr>
  </w:style>
  <w:style w:type="character" w:styleId="af6">
    <w:name w:val="Hyperlink"/>
    <w:basedOn w:val="a0"/>
    <w:rsid w:val="00D67846"/>
    <w:rPr>
      <w:i/>
      <w:color w:val="0000FF"/>
      <w:sz w:val="24"/>
      <w:u w:val="words"/>
    </w:rPr>
  </w:style>
  <w:style w:type="paragraph" w:customStyle="1" w:styleId="af7">
    <w:name w:val="ДинШапкаРеквиз"/>
    <w:basedOn w:val="a"/>
    <w:autoRedefine/>
    <w:rsid w:val="00D67846"/>
    <w:pPr>
      <w:widowControl w:val="0"/>
      <w:jc w:val="center"/>
    </w:pPr>
    <w:rPr>
      <w:color w:val="000000"/>
      <w:sz w:val="22"/>
      <w:szCs w:val="20"/>
    </w:rPr>
  </w:style>
  <w:style w:type="paragraph" w:styleId="21">
    <w:name w:val="Body Text Indent 2"/>
    <w:basedOn w:val="a"/>
    <w:link w:val="22"/>
    <w:rsid w:val="00D67846"/>
    <w:pPr>
      <w:spacing w:after="120" w:line="480" w:lineRule="auto"/>
      <w:ind w:left="283"/>
    </w:pPr>
    <w:rPr>
      <w:lang w:val="uk-UA"/>
    </w:rPr>
  </w:style>
  <w:style w:type="character" w:customStyle="1" w:styleId="22">
    <w:name w:val="Основной текст с отступом 2 Знак"/>
    <w:basedOn w:val="a0"/>
    <w:link w:val="21"/>
    <w:rsid w:val="00D67846"/>
    <w:rPr>
      <w:rFonts w:ascii="Times New Roman" w:eastAsia="Times New Roman" w:hAnsi="Times New Roman" w:cs="Times New Roman"/>
      <w:sz w:val="24"/>
      <w:szCs w:val="24"/>
      <w:lang w:val="uk-UA" w:eastAsia="ru-RU"/>
    </w:rPr>
  </w:style>
  <w:style w:type="paragraph" w:styleId="af8">
    <w:name w:val="Subtitle"/>
    <w:basedOn w:val="a"/>
    <w:link w:val="af9"/>
    <w:qFormat/>
    <w:rsid w:val="00D67846"/>
    <w:pPr>
      <w:jc w:val="center"/>
    </w:pPr>
    <w:rPr>
      <w:b/>
      <w:sz w:val="28"/>
      <w:szCs w:val="28"/>
      <w:lang w:val="uk-UA"/>
    </w:rPr>
  </w:style>
  <w:style w:type="character" w:customStyle="1" w:styleId="af9">
    <w:name w:val="Подзаголовок Знак"/>
    <w:basedOn w:val="a0"/>
    <w:link w:val="af8"/>
    <w:rsid w:val="00D67846"/>
    <w:rPr>
      <w:rFonts w:ascii="Times New Roman" w:eastAsia="Times New Roman" w:hAnsi="Times New Roman" w:cs="Times New Roman"/>
      <w:b/>
      <w:sz w:val="28"/>
      <w:szCs w:val="28"/>
      <w:lang w:val="uk-UA" w:eastAsia="ru-RU"/>
    </w:rPr>
  </w:style>
  <w:style w:type="character" w:customStyle="1" w:styleId="31">
    <w:name w:val="Основной текст с отступом 3 Знак"/>
    <w:basedOn w:val="a0"/>
    <w:link w:val="32"/>
    <w:semiHidden/>
    <w:rsid w:val="00D67846"/>
    <w:rPr>
      <w:rFonts w:ascii="Times New Roman" w:eastAsia="Times New Roman" w:hAnsi="Times New Roman" w:cs="Times New Roman"/>
      <w:sz w:val="28"/>
      <w:szCs w:val="24"/>
      <w:lang w:val="uk-UA" w:eastAsia="ru-RU"/>
    </w:rPr>
  </w:style>
  <w:style w:type="paragraph" w:styleId="32">
    <w:name w:val="Body Text Indent 3"/>
    <w:basedOn w:val="a"/>
    <w:link w:val="31"/>
    <w:semiHidden/>
    <w:rsid w:val="00D67846"/>
    <w:pPr>
      <w:ind w:firstLine="708"/>
      <w:jc w:val="both"/>
    </w:pPr>
    <w:rPr>
      <w:sz w:val="28"/>
      <w:lang w:val="uk-UA"/>
    </w:rPr>
  </w:style>
  <w:style w:type="paragraph" w:customStyle="1" w:styleId="Style10">
    <w:name w:val="Style10"/>
    <w:basedOn w:val="a"/>
    <w:rsid w:val="00D67846"/>
    <w:pPr>
      <w:widowControl w:val="0"/>
      <w:autoSpaceDE w:val="0"/>
      <w:autoSpaceDN w:val="0"/>
      <w:adjustRightInd w:val="0"/>
      <w:spacing w:line="240" w:lineRule="exact"/>
      <w:ind w:firstLine="264"/>
      <w:jc w:val="both"/>
    </w:pPr>
    <w:rPr>
      <w:rFonts w:ascii="Arial" w:hAnsi="Arial"/>
    </w:rPr>
  </w:style>
  <w:style w:type="character" w:customStyle="1" w:styleId="FontStyle137">
    <w:name w:val="Font Style137"/>
    <w:basedOn w:val="a0"/>
    <w:rsid w:val="00D67846"/>
    <w:rPr>
      <w:rFonts w:ascii="Times New Roman" w:hAnsi="Times New Roman" w:cs="Times New Roman"/>
      <w:b/>
      <w:bCs/>
      <w:sz w:val="16"/>
      <w:szCs w:val="16"/>
    </w:rPr>
  </w:style>
  <w:style w:type="paragraph" w:customStyle="1" w:styleId="FR1">
    <w:name w:val="FR1"/>
    <w:rsid w:val="00D67846"/>
    <w:pPr>
      <w:widowControl w:val="0"/>
      <w:spacing w:before="60" w:after="0" w:line="240" w:lineRule="auto"/>
      <w:ind w:right="200"/>
      <w:jc w:val="center"/>
    </w:pPr>
    <w:rPr>
      <w:rFonts w:ascii="Arial" w:eastAsia="Times New Roman" w:hAnsi="Arial" w:cs="Times New Roman"/>
      <w:b/>
      <w:sz w:val="32"/>
      <w:szCs w:val="20"/>
      <w:lang w:val="uk-UA" w:eastAsia="ru-RU"/>
    </w:rPr>
  </w:style>
  <w:style w:type="table" w:customStyle="1" w:styleId="11">
    <w:name w:val="Сетка таблицы1"/>
    <w:basedOn w:val="a1"/>
    <w:next w:val="a3"/>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3"/>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3"/>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rsid w:val="00D67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11324</TotalTime>
  <Pages>153</Pages>
  <Words>38131</Words>
  <Characters>217348</Characters>
  <Application>Microsoft Office Word</Application>
  <DocSecurity>0</DocSecurity>
  <Lines>1811</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Григорий</cp:lastModifiedBy>
  <cp:revision>2</cp:revision>
  <dcterms:created xsi:type="dcterms:W3CDTF">2012-10-26T11:58:00Z</dcterms:created>
  <dcterms:modified xsi:type="dcterms:W3CDTF">2012-11-03T16:23:00Z</dcterms:modified>
</cp:coreProperties>
</file>