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2D" w:rsidRPr="00BB33FF" w:rsidRDefault="00AC612D" w:rsidP="00214371">
      <w:pPr>
        <w:pStyle w:val="HTML"/>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90"/>
        </w:tabs>
        <w:spacing w:line="360" w:lineRule="auto"/>
        <w:rPr>
          <w:rFonts w:ascii="Times New Roman" w:hAnsi="Times New Roman" w:cs="Times New Roman"/>
          <w:b/>
          <w:color w:val="212121"/>
          <w:sz w:val="24"/>
          <w:szCs w:val="24"/>
          <w:lang w:val="uk-UA"/>
        </w:rPr>
      </w:pPr>
      <w:r w:rsidRPr="00BB33FF">
        <w:rPr>
          <w:rFonts w:ascii="Times New Roman" w:hAnsi="Times New Roman" w:cs="Times New Roman"/>
          <w:b/>
          <w:color w:val="212121"/>
          <w:sz w:val="24"/>
          <w:szCs w:val="24"/>
          <w:lang w:val="uk-UA"/>
        </w:rPr>
        <w:t>УДК 65.011.56</w:t>
      </w:r>
      <w:r w:rsidRPr="00BB33FF">
        <w:rPr>
          <w:rFonts w:ascii="Times New Roman" w:hAnsi="Times New Roman" w:cs="Times New Roman"/>
          <w:b/>
          <w:color w:val="212121"/>
          <w:sz w:val="24"/>
          <w:szCs w:val="24"/>
          <w:lang w:val="uk-UA"/>
        </w:rPr>
        <w:tab/>
        <w:t xml:space="preserve">                                                                                  </w:t>
      </w:r>
    </w:p>
    <w:p w:rsidR="00AC612D" w:rsidRPr="006D0C62" w:rsidRDefault="00AC612D" w:rsidP="00214371">
      <w:pPr>
        <w:pStyle w:val="HTML"/>
        <w:shd w:val="clear" w:color="auto" w:fill="FFFFFF"/>
        <w:spacing w:line="360" w:lineRule="auto"/>
        <w:rPr>
          <w:rFonts w:ascii="Times New Roman" w:hAnsi="Times New Roman" w:cs="Times New Roman"/>
          <w:color w:val="212121"/>
          <w:sz w:val="16"/>
          <w:szCs w:val="16"/>
          <w:lang w:val="uk-UA"/>
        </w:rPr>
      </w:pPr>
    </w:p>
    <w:p w:rsidR="00AC612D" w:rsidRPr="00BB33FF" w:rsidRDefault="00AC612D" w:rsidP="00BB33FF">
      <w:pPr>
        <w:spacing w:line="360" w:lineRule="auto"/>
        <w:rPr>
          <w:sz w:val="24"/>
          <w:szCs w:val="24"/>
        </w:rPr>
      </w:pPr>
      <w:r w:rsidRPr="00BB33FF">
        <w:rPr>
          <w:b/>
          <w:sz w:val="24"/>
          <w:szCs w:val="24"/>
        </w:rPr>
        <w:t>КАСАТОНОВА</w:t>
      </w:r>
      <w:proofErr w:type="gramStart"/>
      <w:r w:rsidRPr="00BB33FF">
        <w:rPr>
          <w:b/>
          <w:sz w:val="24"/>
          <w:szCs w:val="24"/>
        </w:rPr>
        <w:t xml:space="preserve"> </w:t>
      </w:r>
      <w:r w:rsidRPr="00BB33FF">
        <w:rPr>
          <w:b/>
          <w:sz w:val="24"/>
          <w:szCs w:val="24"/>
          <w:lang w:val="uk-UA"/>
        </w:rPr>
        <w:t>І</w:t>
      </w:r>
      <w:r w:rsidRPr="00BB33FF">
        <w:rPr>
          <w:b/>
          <w:sz w:val="24"/>
          <w:szCs w:val="24"/>
        </w:rPr>
        <w:t>.</w:t>
      </w:r>
      <w:proofErr w:type="gramEnd"/>
      <w:r w:rsidRPr="00BB33FF">
        <w:rPr>
          <w:b/>
          <w:sz w:val="24"/>
          <w:szCs w:val="24"/>
        </w:rPr>
        <w:t>А.</w:t>
      </w:r>
      <w:r w:rsidRPr="00BB33FF">
        <w:rPr>
          <w:sz w:val="24"/>
          <w:szCs w:val="24"/>
        </w:rPr>
        <w:t xml:space="preserve">, канд. </w:t>
      </w:r>
      <w:proofErr w:type="spellStart"/>
      <w:r w:rsidRPr="00BB33FF">
        <w:rPr>
          <w:sz w:val="24"/>
          <w:szCs w:val="24"/>
          <w:lang w:val="uk-UA"/>
        </w:rPr>
        <w:t>екон</w:t>
      </w:r>
      <w:proofErr w:type="spellEnd"/>
      <w:r w:rsidRPr="00BB33FF">
        <w:rPr>
          <w:sz w:val="24"/>
          <w:szCs w:val="24"/>
        </w:rPr>
        <w:t>. наук, доцент</w:t>
      </w:r>
    </w:p>
    <w:p w:rsidR="00AC612D" w:rsidRPr="00BB33FF" w:rsidRDefault="00AC612D" w:rsidP="00BB33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360" w:lineRule="auto"/>
        <w:rPr>
          <w:color w:val="212121"/>
          <w:sz w:val="24"/>
          <w:szCs w:val="24"/>
          <w:lang w:val="uk-UA" w:eastAsia="ru-RU"/>
        </w:rPr>
      </w:pPr>
      <w:r w:rsidRPr="00BB33FF">
        <w:rPr>
          <w:color w:val="212121"/>
          <w:sz w:val="24"/>
          <w:szCs w:val="24"/>
          <w:lang w:val="uk-UA" w:eastAsia="ru-RU"/>
        </w:rPr>
        <w:t>Харківський національний автомобільно-дорожній університет</w:t>
      </w:r>
    </w:p>
    <w:p w:rsidR="00AC612D" w:rsidRPr="00BB33FF" w:rsidRDefault="00AC612D" w:rsidP="00214371">
      <w:pPr>
        <w:pStyle w:val="HTML"/>
        <w:shd w:val="clear" w:color="auto" w:fill="FFFFFF"/>
        <w:spacing w:line="360" w:lineRule="auto"/>
        <w:jc w:val="center"/>
        <w:rPr>
          <w:rFonts w:ascii="Times New Roman" w:hAnsi="Times New Roman" w:cs="Times New Roman"/>
          <w:b/>
          <w:color w:val="212121"/>
          <w:sz w:val="24"/>
          <w:szCs w:val="24"/>
          <w:lang w:val="uk-UA"/>
        </w:rPr>
      </w:pPr>
    </w:p>
    <w:p w:rsidR="006C4BF6" w:rsidRDefault="00CB38A8" w:rsidP="00214371">
      <w:pPr>
        <w:pStyle w:val="HTML"/>
        <w:shd w:val="clear" w:color="auto" w:fill="FFFFFF"/>
        <w:spacing w:line="360" w:lineRule="auto"/>
        <w:jc w:val="center"/>
        <w:rPr>
          <w:rFonts w:ascii="Times New Roman" w:hAnsi="Times New Roman" w:cs="Times New Roman"/>
          <w:b/>
          <w:color w:val="212121"/>
          <w:sz w:val="24"/>
          <w:szCs w:val="24"/>
          <w:lang w:val="en-US"/>
        </w:rPr>
      </w:pPr>
      <w:r>
        <w:rPr>
          <w:rFonts w:ascii="Times New Roman" w:hAnsi="Times New Roman" w:cs="Times New Roman"/>
          <w:b/>
          <w:color w:val="212121"/>
          <w:sz w:val="24"/>
          <w:szCs w:val="24"/>
          <w:lang w:val="uk-UA"/>
        </w:rPr>
        <w:t xml:space="preserve">ОГЛЯД </w:t>
      </w:r>
      <w:r w:rsidRPr="00CB38A8">
        <w:rPr>
          <w:rFonts w:ascii="Times New Roman" w:hAnsi="Times New Roman" w:cs="Times New Roman"/>
          <w:b/>
          <w:color w:val="212121"/>
          <w:sz w:val="24"/>
          <w:szCs w:val="24"/>
        </w:rPr>
        <w:t>І</w:t>
      </w:r>
      <w:r>
        <w:rPr>
          <w:rFonts w:ascii="Times New Roman" w:hAnsi="Times New Roman" w:cs="Times New Roman"/>
          <w:b/>
          <w:color w:val="212121"/>
          <w:sz w:val="24"/>
          <w:szCs w:val="24"/>
          <w:lang w:val="uk-UA"/>
        </w:rPr>
        <w:t>СНУЮЧИХ АВТОМАТИЗОВАНИХ СИСТЕМ</w:t>
      </w:r>
      <w:r w:rsidR="00AC612D" w:rsidRPr="00BB33FF">
        <w:rPr>
          <w:rFonts w:ascii="Times New Roman" w:hAnsi="Times New Roman" w:cs="Times New Roman"/>
          <w:b/>
          <w:color w:val="212121"/>
          <w:sz w:val="24"/>
          <w:szCs w:val="24"/>
          <w:lang w:val="uk-UA"/>
        </w:rPr>
        <w:t xml:space="preserve"> </w:t>
      </w:r>
    </w:p>
    <w:p w:rsidR="00AC612D" w:rsidRPr="00FD409C" w:rsidRDefault="00AC612D" w:rsidP="00214371">
      <w:pPr>
        <w:pStyle w:val="HTML"/>
        <w:shd w:val="clear" w:color="auto" w:fill="FFFFFF"/>
        <w:spacing w:line="360" w:lineRule="auto"/>
        <w:jc w:val="center"/>
        <w:rPr>
          <w:rFonts w:ascii="Times New Roman" w:hAnsi="Times New Roman" w:cs="Times New Roman"/>
          <w:b/>
          <w:color w:val="212121"/>
          <w:sz w:val="24"/>
          <w:szCs w:val="24"/>
          <w:lang w:val="uk-UA"/>
        </w:rPr>
      </w:pPr>
      <w:r w:rsidRPr="00BB33FF">
        <w:rPr>
          <w:rFonts w:ascii="Times New Roman" w:hAnsi="Times New Roman" w:cs="Times New Roman"/>
          <w:b/>
          <w:color w:val="212121"/>
          <w:sz w:val="24"/>
          <w:szCs w:val="24"/>
          <w:lang w:val="uk-UA"/>
        </w:rPr>
        <w:t xml:space="preserve">УПРАВЛІННЯ РЕСУРСАМИ </w:t>
      </w:r>
      <w:r w:rsidR="00CB38A8">
        <w:rPr>
          <w:rFonts w:ascii="Times New Roman" w:hAnsi="Times New Roman" w:cs="Times New Roman"/>
          <w:b/>
          <w:color w:val="212121"/>
          <w:sz w:val="24"/>
          <w:szCs w:val="24"/>
          <w:lang w:val="uk-UA"/>
        </w:rPr>
        <w:t>ПІДПРИЄМСТВА</w:t>
      </w:r>
    </w:p>
    <w:p w:rsidR="00AC612D" w:rsidRPr="00FD409C" w:rsidRDefault="00AC612D" w:rsidP="00214371">
      <w:pPr>
        <w:tabs>
          <w:tab w:val="left" w:pos="709"/>
        </w:tabs>
        <w:spacing w:line="360" w:lineRule="auto"/>
        <w:jc w:val="both"/>
        <w:rPr>
          <w:sz w:val="24"/>
          <w:szCs w:val="24"/>
          <w:lang w:val="uk-UA"/>
        </w:rPr>
      </w:pPr>
    </w:p>
    <w:p w:rsidR="00AC612D" w:rsidRPr="00BB33FF" w:rsidRDefault="00AC612D" w:rsidP="00E96DDC">
      <w:pPr>
        <w:tabs>
          <w:tab w:val="left" w:pos="700"/>
        </w:tabs>
        <w:spacing w:line="360" w:lineRule="auto"/>
        <w:jc w:val="both"/>
        <w:rPr>
          <w:sz w:val="24"/>
          <w:szCs w:val="24"/>
          <w:lang w:val="uk-UA"/>
        </w:rPr>
      </w:pPr>
      <w:r w:rsidRPr="00FD409C">
        <w:rPr>
          <w:sz w:val="24"/>
          <w:szCs w:val="24"/>
          <w:lang w:val="uk-UA"/>
        </w:rPr>
        <w:tab/>
      </w:r>
      <w:r w:rsidRPr="00BB33FF">
        <w:rPr>
          <w:b/>
          <w:sz w:val="24"/>
          <w:szCs w:val="24"/>
          <w:lang w:val="uk-UA"/>
        </w:rPr>
        <w:t>Анотація.</w:t>
      </w:r>
      <w:r w:rsidRPr="00BB33FF">
        <w:rPr>
          <w:sz w:val="24"/>
          <w:szCs w:val="24"/>
          <w:lang w:val="uk-UA"/>
        </w:rPr>
        <w:t xml:space="preserve"> У рамках даної</w:t>
      </w:r>
      <w:r w:rsidR="00CB38A8">
        <w:rPr>
          <w:sz w:val="24"/>
          <w:szCs w:val="24"/>
          <w:lang w:val="uk-UA"/>
        </w:rPr>
        <w:t xml:space="preserve"> статті розглянуті існуючі </w:t>
      </w:r>
      <w:r w:rsidR="003953CA">
        <w:rPr>
          <w:sz w:val="24"/>
          <w:szCs w:val="24"/>
          <w:lang w:val="uk-UA"/>
        </w:rPr>
        <w:t xml:space="preserve">автоматизовані </w:t>
      </w:r>
      <w:r w:rsidR="00CB38A8">
        <w:rPr>
          <w:sz w:val="24"/>
          <w:szCs w:val="24"/>
          <w:lang w:val="uk-UA"/>
        </w:rPr>
        <w:t>системи</w:t>
      </w:r>
      <w:r w:rsidR="003953CA">
        <w:rPr>
          <w:sz w:val="24"/>
          <w:szCs w:val="24"/>
          <w:lang w:val="uk-UA"/>
        </w:rPr>
        <w:t xml:space="preserve"> управління</w:t>
      </w:r>
      <w:r w:rsidRPr="00BB33FF">
        <w:rPr>
          <w:sz w:val="24"/>
          <w:szCs w:val="24"/>
          <w:lang w:val="uk-UA"/>
        </w:rPr>
        <w:t xml:space="preserve"> підприємств</w:t>
      </w:r>
      <w:r w:rsidR="003953CA">
        <w:rPr>
          <w:sz w:val="24"/>
          <w:szCs w:val="24"/>
          <w:lang w:val="uk-UA"/>
        </w:rPr>
        <w:t>ом</w:t>
      </w:r>
      <w:r w:rsidRPr="00BB33FF">
        <w:rPr>
          <w:sz w:val="24"/>
          <w:szCs w:val="24"/>
          <w:lang w:val="uk-UA"/>
        </w:rPr>
        <w:t xml:space="preserve"> у сфері електронної економіки нашої країни. Проведено порівняльний аналіз автоматизованих систем управління ресурсами підприємства, а саме: планування матеріальних ресурсів, виробничих ресурсів, усіх ресурсів підприємства, ресурсів, орієнтованих на потреби споживачів.</w:t>
      </w:r>
      <w:r w:rsidRPr="00BB33FF">
        <w:rPr>
          <w:sz w:val="24"/>
          <w:szCs w:val="24"/>
          <w:lang w:val="uk-UA" w:eastAsia="uk-UA"/>
        </w:rPr>
        <w:t xml:space="preserve"> Обґрунтовані їх основні привабливі риси і недоліки.</w:t>
      </w:r>
    </w:p>
    <w:p w:rsidR="00AC612D" w:rsidRPr="00BB33FF" w:rsidRDefault="00AC612D" w:rsidP="00E96DDC">
      <w:pPr>
        <w:tabs>
          <w:tab w:val="left" w:pos="700"/>
        </w:tabs>
        <w:spacing w:line="360" w:lineRule="auto"/>
        <w:ind w:firstLine="561"/>
        <w:jc w:val="both"/>
        <w:rPr>
          <w:sz w:val="24"/>
          <w:szCs w:val="24"/>
          <w:lang w:val="uk-UA"/>
        </w:rPr>
      </w:pPr>
      <w:r>
        <w:rPr>
          <w:sz w:val="24"/>
          <w:szCs w:val="24"/>
          <w:lang w:val="uk-UA"/>
        </w:rPr>
        <w:t xml:space="preserve">  </w:t>
      </w:r>
      <w:r w:rsidRPr="00BB33FF">
        <w:rPr>
          <w:sz w:val="24"/>
          <w:szCs w:val="24"/>
          <w:lang w:val="uk-UA"/>
        </w:rPr>
        <w:t>Об’єктом дослідження</w:t>
      </w:r>
      <w:r w:rsidRPr="00E96DDC">
        <w:rPr>
          <w:sz w:val="24"/>
          <w:szCs w:val="24"/>
          <w:lang w:val="uk-UA"/>
        </w:rPr>
        <w:t xml:space="preserve"> </w:t>
      </w:r>
      <w:r w:rsidRPr="00BB33FF">
        <w:rPr>
          <w:sz w:val="24"/>
          <w:szCs w:val="24"/>
          <w:lang w:val="uk-UA"/>
        </w:rPr>
        <w:t xml:space="preserve">стають автоматизовані системи управління ресурсами підприємства. Предметом дослідження є методи управління ресурсами підприємства. </w:t>
      </w:r>
      <w:r>
        <w:rPr>
          <w:sz w:val="24"/>
          <w:szCs w:val="24"/>
          <w:lang w:val="uk-UA"/>
        </w:rPr>
        <w:t>Метою статті є дослідження</w:t>
      </w:r>
      <w:r w:rsidRPr="00BB33FF">
        <w:rPr>
          <w:sz w:val="24"/>
          <w:szCs w:val="24"/>
          <w:lang w:val="uk-UA"/>
        </w:rPr>
        <w:t xml:space="preserve"> основних привабливих рис і недоліків автоматизованих системи управління ресурсами, що мають бути першочерговими для удосконалення ведення обліку на підприємстві.</w:t>
      </w:r>
    </w:p>
    <w:p w:rsidR="00AC612D" w:rsidRPr="00BB33FF" w:rsidRDefault="00AC612D" w:rsidP="00E96DDC">
      <w:pPr>
        <w:tabs>
          <w:tab w:val="left" w:pos="709"/>
        </w:tabs>
        <w:spacing w:line="360" w:lineRule="auto"/>
        <w:jc w:val="both"/>
        <w:rPr>
          <w:sz w:val="24"/>
          <w:szCs w:val="24"/>
          <w:lang w:val="uk-UA"/>
        </w:rPr>
      </w:pPr>
      <w:r w:rsidRPr="00FE0CA9">
        <w:rPr>
          <w:b/>
          <w:sz w:val="24"/>
          <w:szCs w:val="24"/>
          <w:lang w:val="uk-UA"/>
        </w:rPr>
        <w:tab/>
      </w:r>
      <w:r w:rsidRPr="00BB33FF">
        <w:rPr>
          <w:b/>
          <w:sz w:val="24"/>
          <w:szCs w:val="24"/>
          <w:lang w:val="uk-UA"/>
        </w:rPr>
        <w:t>Ключові слова:</w:t>
      </w:r>
      <w:r w:rsidRPr="00BB33FF">
        <w:rPr>
          <w:sz w:val="24"/>
          <w:szCs w:val="24"/>
          <w:lang w:val="uk-UA"/>
        </w:rPr>
        <w:t xml:space="preserve"> автоматизовані системи, планування матеріальних ресурсів, виробничі  ресурси, матеріально-технічне забезпечення.</w:t>
      </w:r>
    </w:p>
    <w:p w:rsidR="00AC612D" w:rsidRPr="00BB33FF" w:rsidRDefault="00AC612D" w:rsidP="005A395C">
      <w:pPr>
        <w:spacing w:line="360" w:lineRule="auto"/>
        <w:jc w:val="both"/>
        <w:rPr>
          <w:b/>
          <w:sz w:val="24"/>
          <w:szCs w:val="24"/>
        </w:rPr>
      </w:pPr>
    </w:p>
    <w:p w:rsidR="00AC612D" w:rsidRPr="005A395C" w:rsidRDefault="00AC612D" w:rsidP="005A395C">
      <w:pPr>
        <w:spacing w:line="360" w:lineRule="auto"/>
        <w:jc w:val="both"/>
        <w:rPr>
          <w:sz w:val="24"/>
          <w:szCs w:val="24"/>
          <w:lang w:val="uk-UA"/>
        </w:rPr>
      </w:pPr>
      <w:r w:rsidRPr="005A395C">
        <w:rPr>
          <w:b/>
          <w:caps/>
          <w:sz w:val="24"/>
          <w:szCs w:val="24"/>
        </w:rPr>
        <w:t>КАСАТОНОВА</w:t>
      </w:r>
      <w:r w:rsidRPr="005A395C">
        <w:rPr>
          <w:b/>
          <w:sz w:val="24"/>
          <w:szCs w:val="24"/>
        </w:rPr>
        <w:t xml:space="preserve"> И.А</w:t>
      </w:r>
      <w:r w:rsidRPr="005A395C">
        <w:rPr>
          <w:sz w:val="24"/>
          <w:szCs w:val="24"/>
        </w:rPr>
        <w:t xml:space="preserve">., канд. </w:t>
      </w:r>
      <w:proofErr w:type="spellStart"/>
      <w:r w:rsidRPr="005A395C">
        <w:rPr>
          <w:sz w:val="24"/>
          <w:szCs w:val="24"/>
        </w:rPr>
        <w:t>экон</w:t>
      </w:r>
      <w:proofErr w:type="spellEnd"/>
      <w:r w:rsidRPr="005A395C">
        <w:rPr>
          <w:sz w:val="24"/>
          <w:szCs w:val="24"/>
        </w:rPr>
        <w:t>. наук</w:t>
      </w:r>
      <w:r>
        <w:rPr>
          <w:sz w:val="24"/>
          <w:szCs w:val="24"/>
        </w:rPr>
        <w:t>, доцент</w:t>
      </w:r>
    </w:p>
    <w:p w:rsidR="00AC612D" w:rsidRPr="005A395C" w:rsidRDefault="00AC612D" w:rsidP="005A395C">
      <w:pPr>
        <w:spacing w:line="360" w:lineRule="auto"/>
        <w:jc w:val="both"/>
        <w:rPr>
          <w:sz w:val="24"/>
          <w:szCs w:val="24"/>
        </w:rPr>
      </w:pPr>
      <w:r w:rsidRPr="005A395C">
        <w:rPr>
          <w:sz w:val="24"/>
          <w:szCs w:val="24"/>
        </w:rPr>
        <w:t>Харьковский национальный автомобильно-дорожный университет</w:t>
      </w:r>
    </w:p>
    <w:p w:rsidR="00AC612D" w:rsidRDefault="00AC612D" w:rsidP="005A395C">
      <w:pPr>
        <w:spacing w:line="360" w:lineRule="auto"/>
        <w:jc w:val="center"/>
        <w:rPr>
          <w:b/>
          <w:sz w:val="24"/>
          <w:szCs w:val="24"/>
          <w:lang w:val="uk-UA"/>
        </w:rPr>
      </w:pPr>
    </w:p>
    <w:p w:rsidR="006C4BF6" w:rsidRDefault="00CB38A8" w:rsidP="005A395C">
      <w:pPr>
        <w:spacing w:line="360" w:lineRule="auto"/>
        <w:jc w:val="center"/>
        <w:rPr>
          <w:b/>
          <w:sz w:val="24"/>
          <w:szCs w:val="24"/>
          <w:lang w:val="en-US"/>
        </w:rPr>
      </w:pPr>
      <w:r>
        <w:rPr>
          <w:b/>
          <w:sz w:val="24"/>
          <w:szCs w:val="24"/>
          <w:lang w:val="uk-UA"/>
        </w:rPr>
        <w:t xml:space="preserve">ОБЗОР СУЩЕСТВУЮЩИХ АВТОМАТИЗИРОВАННЫХ СИСТЕМ </w:t>
      </w:r>
    </w:p>
    <w:p w:rsidR="00CB38A8" w:rsidRDefault="00CB38A8" w:rsidP="005A395C">
      <w:pPr>
        <w:spacing w:line="360" w:lineRule="auto"/>
        <w:jc w:val="center"/>
        <w:rPr>
          <w:b/>
          <w:sz w:val="24"/>
          <w:szCs w:val="24"/>
          <w:lang w:val="uk-UA"/>
        </w:rPr>
      </w:pPr>
      <w:r>
        <w:rPr>
          <w:b/>
          <w:sz w:val="24"/>
          <w:szCs w:val="24"/>
          <w:lang w:val="uk-UA"/>
        </w:rPr>
        <w:t>УПРАВЛЕНИЯ РЕСУРСАМИ ПРЕДПРИЯТИЯ</w:t>
      </w:r>
    </w:p>
    <w:p w:rsidR="00CB38A8" w:rsidRPr="00CB38A8" w:rsidRDefault="00CB38A8" w:rsidP="006D0C62">
      <w:pPr>
        <w:spacing w:line="276" w:lineRule="auto"/>
        <w:jc w:val="center"/>
        <w:rPr>
          <w:b/>
          <w:sz w:val="24"/>
          <w:szCs w:val="24"/>
          <w:lang w:val="uk-UA"/>
        </w:rPr>
      </w:pPr>
    </w:p>
    <w:p w:rsidR="00AC612D" w:rsidRPr="001B6F3B" w:rsidRDefault="00AC612D" w:rsidP="00E96DDC">
      <w:pPr>
        <w:pStyle w:val="HTML"/>
        <w:shd w:val="clear" w:color="auto" w:fill="FFFFFF"/>
        <w:tabs>
          <w:tab w:val="clear" w:pos="916"/>
          <w:tab w:val="left" w:pos="700"/>
        </w:tabs>
        <w:spacing w:line="360" w:lineRule="auto"/>
        <w:jc w:val="both"/>
        <w:rPr>
          <w:rFonts w:ascii="Times New Roman" w:hAnsi="Times New Roman" w:cs="Times New Roman"/>
          <w:sz w:val="24"/>
          <w:szCs w:val="24"/>
        </w:rPr>
      </w:pPr>
      <w:r>
        <w:rPr>
          <w:rFonts w:ascii="Times New Roman" w:hAnsi="Times New Roman" w:cs="Times New Roman"/>
          <w:b/>
          <w:i/>
          <w:sz w:val="24"/>
          <w:szCs w:val="24"/>
        </w:rPr>
        <w:tab/>
      </w:r>
      <w:r w:rsidRPr="00CB38A8">
        <w:rPr>
          <w:rFonts w:ascii="Times New Roman" w:hAnsi="Times New Roman" w:cs="Times New Roman"/>
          <w:b/>
          <w:sz w:val="24"/>
          <w:szCs w:val="24"/>
        </w:rPr>
        <w:t>Аннотация</w:t>
      </w:r>
      <w:r w:rsidRPr="00CB38A8">
        <w:rPr>
          <w:rFonts w:ascii="Times New Roman" w:hAnsi="Times New Roman" w:cs="Times New Roman"/>
          <w:b/>
          <w:sz w:val="24"/>
          <w:szCs w:val="24"/>
          <w:lang w:val="uk-UA"/>
        </w:rPr>
        <w:t>.</w:t>
      </w:r>
      <w:r w:rsidRPr="00CB38A8">
        <w:rPr>
          <w:rFonts w:ascii="Times New Roman" w:hAnsi="Times New Roman" w:cs="Times New Roman"/>
          <w:color w:val="212121"/>
          <w:sz w:val="24"/>
          <w:szCs w:val="24"/>
        </w:rPr>
        <w:t xml:space="preserve"> </w:t>
      </w:r>
      <w:r w:rsidRPr="001B6F3B">
        <w:rPr>
          <w:rFonts w:ascii="Times New Roman" w:hAnsi="Times New Roman" w:cs="Times New Roman"/>
          <w:sz w:val="24"/>
          <w:szCs w:val="24"/>
        </w:rPr>
        <w:t>В рамках данной ста</w:t>
      </w:r>
      <w:r w:rsidR="00CB38A8" w:rsidRPr="001B6F3B">
        <w:rPr>
          <w:rFonts w:ascii="Times New Roman" w:hAnsi="Times New Roman" w:cs="Times New Roman"/>
          <w:sz w:val="24"/>
          <w:szCs w:val="24"/>
        </w:rPr>
        <w:t xml:space="preserve">тьи рассмотрены существующие </w:t>
      </w:r>
      <w:r w:rsidR="003953CA">
        <w:rPr>
          <w:rFonts w:ascii="Times New Roman" w:hAnsi="Times New Roman" w:cs="Times New Roman"/>
          <w:sz w:val="24"/>
          <w:szCs w:val="24"/>
        </w:rPr>
        <w:t>автоматизированные</w:t>
      </w:r>
      <w:r w:rsidR="003953CA" w:rsidRPr="003953CA">
        <w:rPr>
          <w:rFonts w:ascii="Times New Roman" w:hAnsi="Times New Roman" w:cs="Times New Roman"/>
          <w:sz w:val="24"/>
          <w:szCs w:val="24"/>
        </w:rPr>
        <w:t xml:space="preserve"> </w:t>
      </w:r>
      <w:r w:rsidR="00CB38A8" w:rsidRPr="001B6F3B">
        <w:rPr>
          <w:rFonts w:ascii="Times New Roman" w:hAnsi="Times New Roman" w:cs="Times New Roman"/>
          <w:sz w:val="24"/>
          <w:szCs w:val="24"/>
        </w:rPr>
        <w:t>системы</w:t>
      </w:r>
      <w:r w:rsidR="003953CA">
        <w:rPr>
          <w:rFonts w:ascii="Times New Roman" w:hAnsi="Times New Roman" w:cs="Times New Roman"/>
          <w:sz w:val="24"/>
          <w:szCs w:val="24"/>
        </w:rPr>
        <w:t xml:space="preserve"> управления предприятием</w:t>
      </w:r>
      <w:r w:rsidRPr="001B6F3B">
        <w:rPr>
          <w:rFonts w:ascii="Times New Roman" w:hAnsi="Times New Roman" w:cs="Times New Roman"/>
          <w:sz w:val="24"/>
          <w:szCs w:val="24"/>
        </w:rPr>
        <w:t xml:space="preserve"> в сфере электронной экономики </w:t>
      </w:r>
      <w:r w:rsidR="003953CA">
        <w:rPr>
          <w:rFonts w:ascii="Times New Roman" w:hAnsi="Times New Roman" w:cs="Times New Roman"/>
          <w:sz w:val="24"/>
          <w:szCs w:val="24"/>
        </w:rPr>
        <w:t xml:space="preserve">нашей </w:t>
      </w:r>
      <w:r w:rsidRPr="001B6F3B">
        <w:rPr>
          <w:rFonts w:ascii="Times New Roman" w:hAnsi="Times New Roman" w:cs="Times New Roman"/>
          <w:sz w:val="24"/>
          <w:szCs w:val="24"/>
        </w:rPr>
        <w:t>страны. Проведен сравнительный анализ автоматизированных систем управления ресурсами предприятия, а именно: планирование материальных ресурсов, производственных ресурсов, всех ресурсов предприятия, ресурсов, ориентированных на нужды потребителей. Обоснованные их основные привлекательные черты и недостатки.</w:t>
      </w:r>
    </w:p>
    <w:p w:rsidR="00AC612D" w:rsidRPr="001B6F3B" w:rsidRDefault="00AC612D" w:rsidP="00E96DDC">
      <w:pPr>
        <w:widowControl/>
        <w:shd w:val="clear" w:color="auto" w:fill="FFFFFF"/>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spacing w:line="360" w:lineRule="auto"/>
        <w:jc w:val="both"/>
        <w:rPr>
          <w:sz w:val="24"/>
          <w:szCs w:val="24"/>
          <w:lang w:eastAsia="ru-RU"/>
        </w:rPr>
      </w:pPr>
      <w:r w:rsidRPr="001B6F3B">
        <w:rPr>
          <w:sz w:val="24"/>
          <w:szCs w:val="24"/>
          <w:lang w:eastAsia="ru-RU"/>
        </w:rPr>
        <w:tab/>
        <w:t xml:space="preserve">Объектом исследования становятся автоматизированные системы управления ресурсами предприятия. Предметом исследования являются методы управления ресурсами </w:t>
      </w:r>
      <w:r w:rsidRPr="001B6F3B">
        <w:rPr>
          <w:sz w:val="24"/>
          <w:szCs w:val="24"/>
          <w:lang w:eastAsia="ru-RU"/>
        </w:rPr>
        <w:lastRenderedPageBreak/>
        <w:t>предприятия. Целью статьи является исследование</w:t>
      </w:r>
      <w:r w:rsidRPr="001B6F3B">
        <w:rPr>
          <w:sz w:val="24"/>
          <w:szCs w:val="24"/>
          <w:lang w:val="uk-UA" w:eastAsia="ru-RU"/>
        </w:rPr>
        <w:t>е</w:t>
      </w:r>
      <w:r w:rsidRPr="001B6F3B">
        <w:rPr>
          <w:sz w:val="24"/>
          <w:szCs w:val="24"/>
          <w:lang w:eastAsia="ru-RU"/>
        </w:rPr>
        <w:t xml:space="preserve"> основных привлекательных черт и </w:t>
      </w:r>
      <w:proofErr w:type="gramStart"/>
      <w:r w:rsidRPr="001B6F3B">
        <w:rPr>
          <w:sz w:val="24"/>
          <w:szCs w:val="24"/>
          <w:lang w:eastAsia="ru-RU"/>
        </w:rPr>
        <w:t>недостатков</w:t>
      </w:r>
      <w:proofErr w:type="gramEnd"/>
      <w:r w:rsidRPr="001B6F3B">
        <w:rPr>
          <w:sz w:val="24"/>
          <w:szCs w:val="24"/>
          <w:lang w:eastAsia="ru-RU"/>
        </w:rPr>
        <w:t xml:space="preserve"> автоматизированных системы управления ресурсами, которые должны быть первооч</w:t>
      </w:r>
      <w:r w:rsidR="001B6F3B" w:rsidRPr="001B6F3B">
        <w:rPr>
          <w:sz w:val="24"/>
          <w:szCs w:val="24"/>
          <w:lang w:eastAsia="ru-RU"/>
        </w:rPr>
        <w:t>ередными для усовершенствования ведения учета на предприятии</w:t>
      </w:r>
      <w:r w:rsidRPr="001B6F3B">
        <w:rPr>
          <w:sz w:val="24"/>
          <w:szCs w:val="24"/>
          <w:lang w:eastAsia="ru-RU"/>
        </w:rPr>
        <w:t>.</w:t>
      </w:r>
    </w:p>
    <w:p w:rsidR="00AC612D" w:rsidRPr="001B6F3B" w:rsidRDefault="00AC612D" w:rsidP="00E96DDC">
      <w:pPr>
        <w:pStyle w:val="HTML"/>
        <w:shd w:val="clear" w:color="auto" w:fill="FFFFFF"/>
        <w:tabs>
          <w:tab w:val="clear" w:pos="916"/>
          <w:tab w:val="left" w:pos="700"/>
        </w:tabs>
        <w:spacing w:line="360" w:lineRule="auto"/>
        <w:jc w:val="both"/>
        <w:rPr>
          <w:rFonts w:ascii="Times New Roman" w:hAnsi="Times New Roman" w:cs="Times New Roman"/>
          <w:sz w:val="24"/>
          <w:szCs w:val="24"/>
        </w:rPr>
      </w:pPr>
      <w:r w:rsidRPr="001B6F3B">
        <w:rPr>
          <w:rFonts w:ascii="Times New Roman" w:hAnsi="Times New Roman" w:cs="Times New Roman"/>
          <w:b/>
          <w:sz w:val="24"/>
          <w:szCs w:val="24"/>
        </w:rPr>
        <w:t xml:space="preserve">           Ключевые слова:</w:t>
      </w:r>
      <w:r w:rsidRPr="001B6F3B">
        <w:rPr>
          <w:rFonts w:ascii="Times New Roman" w:hAnsi="Times New Roman" w:cs="Times New Roman"/>
          <w:sz w:val="24"/>
          <w:szCs w:val="24"/>
        </w:rPr>
        <w:t xml:space="preserve"> автоматизированные системы, планирование материальных ресурсов, производственные ресурсы, материально-техническое обеспечение.</w:t>
      </w:r>
    </w:p>
    <w:p w:rsidR="00AC612D" w:rsidRDefault="00AC612D" w:rsidP="005A395C">
      <w:pPr>
        <w:spacing w:line="360" w:lineRule="auto"/>
        <w:jc w:val="both"/>
        <w:rPr>
          <w:b/>
          <w:sz w:val="24"/>
          <w:szCs w:val="24"/>
        </w:rPr>
      </w:pPr>
    </w:p>
    <w:p w:rsidR="00AC612D" w:rsidRPr="00BB33FF" w:rsidRDefault="00AC612D" w:rsidP="005A395C">
      <w:pPr>
        <w:spacing w:line="360" w:lineRule="auto"/>
        <w:jc w:val="both"/>
        <w:rPr>
          <w:i/>
          <w:sz w:val="24"/>
          <w:szCs w:val="24"/>
          <w:lang w:val="en-GB"/>
        </w:rPr>
      </w:pPr>
      <w:smartTag w:uri="urn:schemas:contacts" w:element="Sn">
        <w:smartTag w:uri="urn:schemas-microsoft-com:office:smarttags" w:element="place">
          <w:r w:rsidRPr="00BB33FF">
            <w:rPr>
              <w:b/>
              <w:sz w:val="24"/>
              <w:szCs w:val="24"/>
              <w:lang w:val="en-US"/>
            </w:rPr>
            <w:t>KASATONOVA</w:t>
          </w:r>
        </w:smartTag>
        <w:r w:rsidRPr="00BB33FF">
          <w:rPr>
            <w:i/>
            <w:sz w:val="24"/>
            <w:szCs w:val="24"/>
            <w:lang w:val="uk-UA"/>
          </w:rPr>
          <w:t xml:space="preserve"> </w:t>
        </w:r>
        <w:smartTag w:uri="urn:schemas:contacts" w:element="Sn">
          <w:r w:rsidRPr="00BB33FF">
            <w:rPr>
              <w:b/>
              <w:sz w:val="24"/>
              <w:szCs w:val="24"/>
              <w:lang w:val="en-US"/>
            </w:rPr>
            <w:t>I.</w:t>
          </w:r>
        </w:smartTag>
      </w:smartTag>
      <w:r w:rsidRPr="00BB33FF">
        <w:rPr>
          <w:i/>
          <w:sz w:val="24"/>
          <w:szCs w:val="24"/>
          <w:lang w:val="uk-UA"/>
        </w:rPr>
        <w:t xml:space="preserve">, </w:t>
      </w:r>
      <w:r>
        <w:rPr>
          <w:sz w:val="24"/>
          <w:szCs w:val="24"/>
          <w:lang w:val="en-US"/>
        </w:rPr>
        <w:t>PhD in Economics</w:t>
      </w:r>
      <w:r w:rsidRPr="00BB33FF">
        <w:rPr>
          <w:sz w:val="24"/>
          <w:szCs w:val="24"/>
          <w:lang w:val="en-US"/>
        </w:rPr>
        <w:t>,</w:t>
      </w:r>
      <w:r>
        <w:rPr>
          <w:sz w:val="24"/>
          <w:szCs w:val="24"/>
          <w:lang w:val="en-US"/>
        </w:rPr>
        <w:t xml:space="preserve"> Associate Professor</w:t>
      </w:r>
      <w:r w:rsidRPr="00BB33FF">
        <w:rPr>
          <w:sz w:val="24"/>
          <w:szCs w:val="24"/>
          <w:lang w:val="en-GB"/>
        </w:rPr>
        <w:t xml:space="preserve"> </w:t>
      </w:r>
    </w:p>
    <w:p w:rsidR="00AC612D" w:rsidRPr="00BB33FF" w:rsidRDefault="00AC612D" w:rsidP="005A395C">
      <w:pPr>
        <w:spacing w:line="360" w:lineRule="auto"/>
        <w:jc w:val="both"/>
        <w:rPr>
          <w:sz w:val="24"/>
          <w:szCs w:val="24"/>
          <w:lang w:val="en-US"/>
        </w:rPr>
      </w:pPr>
      <w:proofErr w:type="spellStart"/>
      <w:r>
        <w:rPr>
          <w:sz w:val="24"/>
          <w:szCs w:val="24"/>
          <w:lang w:val="en-US"/>
        </w:rPr>
        <w:t>Kharki</w:t>
      </w:r>
      <w:r w:rsidRPr="00BB33FF">
        <w:rPr>
          <w:sz w:val="24"/>
          <w:szCs w:val="24"/>
          <w:lang w:val="en-US"/>
        </w:rPr>
        <w:t>v</w:t>
      </w:r>
      <w:proofErr w:type="spellEnd"/>
      <w:r w:rsidRPr="00BB33FF">
        <w:rPr>
          <w:sz w:val="24"/>
          <w:szCs w:val="24"/>
          <w:lang w:val="en-US"/>
        </w:rPr>
        <w:t xml:space="preserve"> National Automobile and </w:t>
      </w:r>
      <w:smartTag w:uri="urn:schemas-microsoft-com:office:smarttags" w:element="PlaceName">
        <w:smartTag w:uri="urn:schemas-microsoft-com:office:smarttags" w:element="place">
          <w:r w:rsidRPr="00BB33FF">
            <w:rPr>
              <w:sz w:val="24"/>
              <w:szCs w:val="24"/>
              <w:lang w:val="en-US"/>
            </w:rPr>
            <w:t>Highway</w:t>
          </w:r>
        </w:smartTag>
        <w:r w:rsidRPr="00BB33FF">
          <w:rPr>
            <w:sz w:val="24"/>
            <w:szCs w:val="24"/>
            <w:lang w:val="en-US"/>
          </w:rPr>
          <w:t xml:space="preserve"> </w:t>
        </w:r>
        <w:smartTag w:uri="urn:schemas-microsoft-com:office:smarttags" w:element="PlaceType">
          <w:r w:rsidRPr="00BB33FF">
            <w:rPr>
              <w:sz w:val="24"/>
              <w:szCs w:val="24"/>
              <w:lang w:val="en-US"/>
            </w:rPr>
            <w:t>University</w:t>
          </w:r>
        </w:smartTag>
      </w:smartTag>
    </w:p>
    <w:p w:rsidR="00AC612D" w:rsidRPr="005A395C" w:rsidRDefault="00AC612D" w:rsidP="005A395C">
      <w:pPr>
        <w:spacing w:line="360" w:lineRule="auto"/>
        <w:jc w:val="center"/>
        <w:rPr>
          <w:b/>
          <w:sz w:val="24"/>
          <w:szCs w:val="24"/>
          <w:lang w:val="en-US"/>
        </w:rPr>
      </w:pPr>
    </w:p>
    <w:p w:rsidR="006C4BF6" w:rsidRDefault="006C4BF6" w:rsidP="005A395C">
      <w:pPr>
        <w:spacing w:line="360" w:lineRule="auto"/>
        <w:jc w:val="center"/>
        <w:rPr>
          <w:b/>
          <w:sz w:val="24"/>
          <w:szCs w:val="24"/>
          <w:lang w:val="en-US"/>
        </w:rPr>
      </w:pPr>
      <w:r>
        <w:rPr>
          <w:b/>
          <w:sz w:val="24"/>
          <w:szCs w:val="24"/>
          <w:lang w:val="en-US"/>
        </w:rPr>
        <w:t xml:space="preserve"> THE REVIEW OF CURRENT </w:t>
      </w:r>
      <w:r w:rsidR="001B6F3B">
        <w:rPr>
          <w:b/>
          <w:sz w:val="24"/>
          <w:szCs w:val="24"/>
          <w:lang w:val="en-US"/>
        </w:rPr>
        <w:t>AUTOMATED SY</w:t>
      </w:r>
      <w:r w:rsidR="00AC612D" w:rsidRPr="00BB33FF">
        <w:rPr>
          <w:b/>
          <w:sz w:val="24"/>
          <w:szCs w:val="24"/>
          <w:lang w:val="en-US"/>
        </w:rPr>
        <w:t xml:space="preserve">STEMS RESOURSE </w:t>
      </w:r>
    </w:p>
    <w:p w:rsidR="00AC612D" w:rsidRDefault="00AC612D" w:rsidP="005A395C">
      <w:pPr>
        <w:spacing w:line="360" w:lineRule="auto"/>
        <w:jc w:val="center"/>
        <w:rPr>
          <w:b/>
          <w:sz w:val="24"/>
          <w:szCs w:val="24"/>
          <w:lang w:val="en-US"/>
        </w:rPr>
      </w:pPr>
      <w:r w:rsidRPr="00BB33FF">
        <w:rPr>
          <w:b/>
          <w:sz w:val="24"/>
          <w:szCs w:val="24"/>
          <w:lang w:val="en-US"/>
        </w:rPr>
        <w:t xml:space="preserve">MANAGEMENT OF ENTERPRISE </w:t>
      </w:r>
    </w:p>
    <w:p w:rsidR="006C4BF6" w:rsidRPr="00BB33FF" w:rsidRDefault="006C4BF6" w:rsidP="005A395C">
      <w:pPr>
        <w:spacing w:line="360" w:lineRule="auto"/>
        <w:jc w:val="center"/>
        <w:rPr>
          <w:b/>
          <w:sz w:val="24"/>
          <w:szCs w:val="24"/>
          <w:lang w:val="en-US"/>
        </w:rPr>
      </w:pPr>
    </w:p>
    <w:p w:rsidR="00AC612D" w:rsidRPr="001B6F3B" w:rsidRDefault="00AC612D" w:rsidP="00E96DDC">
      <w:pPr>
        <w:tabs>
          <w:tab w:val="left" w:pos="700"/>
        </w:tabs>
        <w:spacing w:line="360" w:lineRule="auto"/>
        <w:jc w:val="both"/>
        <w:rPr>
          <w:sz w:val="24"/>
          <w:szCs w:val="24"/>
          <w:lang w:val="en-US"/>
        </w:rPr>
      </w:pPr>
      <w:r w:rsidRPr="00BB33FF">
        <w:rPr>
          <w:color w:val="212121"/>
          <w:sz w:val="24"/>
          <w:szCs w:val="24"/>
          <w:lang w:val="uk-UA"/>
        </w:rPr>
        <w:tab/>
      </w:r>
      <w:r w:rsidRPr="001B6F3B">
        <w:rPr>
          <w:b/>
          <w:sz w:val="24"/>
          <w:szCs w:val="24"/>
          <w:lang w:val="en-US"/>
        </w:rPr>
        <w:t>Summary.</w:t>
      </w:r>
      <w:r w:rsidRPr="001B6F3B">
        <w:rPr>
          <w:sz w:val="24"/>
          <w:szCs w:val="24"/>
          <w:lang w:val="en-US"/>
        </w:rPr>
        <w:t xml:space="preserve"> </w:t>
      </w:r>
      <w:r w:rsidRPr="001B6F3B">
        <w:rPr>
          <w:sz w:val="24"/>
          <w:szCs w:val="24"/>
          <w:lang w:val="uk-UA"/>
        </w:rPr>
        <w:t xml:space="preserve"> </w:t>
      </w:r>
      <w:r w:rsidR="001B6F3B" w:rsidRPr="001B6F3B">
        <w:rPr>
          <w:sz w:val="24"/>
          <w:szCs w:val="24"/>
          <w:lang w:val="en-US"/>
        </w:rPr>
        <w:t xml:space="preserve">In the article </w:t>
      </w:r>
      <w:r w:rsidR="001B6F3B">
        <w:rPr>
          <w:sz w:val="24"/>
          <w:szCs w:val="24"/>
          <w:lang w:val="en-US"/>
        </w:rPr>
        <w:t xml:space="preserve">current </w:t>
      </w:r>
      <w:r w:rsidR="003953CA">
        <w:rPr>
          <w:sz w:val="24"/>
          <w:szCs w:val="24"/>
          <w:lang w:val="en-US"/>
        </w:rPr>
        <w:t xml:space="preserve">automated </w:t>
      </w:r>
      <w:r w:rsidR="001B6F3B" w:rsidRPr="001B6F3B">
        <w:rPr>
          <w:sz w:val="24"/>
          <w:szCs w:val="24"/>
          <w:lang w:val="en-US"/>
        </w:rPr>
        <w:t>systems</w:t>
      </w:r>
      <w:r w:rsidR="003953CA">
        <w:rPr>
          <w:sz w:val="24"/>
          <w:szCs w:val="24"/>
          <w:lang w:val="en-US"/>
        </w:rPr>
        <w:t xml:space="preserve"> </w:t>
      </w:r>
      <w:r w:rsidR="003953CA" w:rsidRPr="001B6F3B">
        <w:rPr>
          <w:sz w:val="24"/>
          <w:szCs w:val="24"/>
          <w:lang w:val="en-US"/>
        </w:rPr>
        <w:t>management</w:t>
      </w:r>
      <w:r w:rsidRPr="001B6F3B">
        <w:rPr>
          <w:sz w:val="24"/>
          <w:szCs w:val="24"/>
          <w:lang w:val="en-US"/>
        </w:rPr>
        <w:t xml:space="preserve"> of </w:t>
      </w:r>
      <w:r w:rsidR="003953CA" w:rsidRPr="001B6F3B">
        <w:rPr>
          <w:sz w:val="24"/>
          <w:szCs w:val="24"/>
          <w:lang w:val="en-US"/>
        </w:rPr>
        <w:t xml:space="preserve">enterprise </w:t>
      </w:r>
      <w:r w:rsidR="003953CA" w:rsidRPr="003953CA">
        <w:rPr>
          <w:sz w:val="24"/>
          <w:szCs w:val="24"/>
          <w:lang w:val="en-US"/>
        </w:rPr>
        <w:t xml:space="preserve">of </w:t>
      </w:r>
      <w:r w:rsidRPr="001B6F3B">
        <w:rPr>
          <w:sz w:val="24"/>
          <w:szCs w:val="24"/>
          <w:lang w:val="en-US"/>
        </w:rPr>
        <w:t>our country’s electronic economy have been considered. Comparative analysis of automated systems resource management of enterprise (material resource planning, manufacture resource, all enterprise and necessary consumer resource) has been conducted. The main dignities and failings of business-models have been substantiated.</w:t>
      </w:r>
    </w:p>
    <w:p w:rsidR="00AC612D" w:rsidRPr="001B6F3B" w:rsidRDefault="00AC612D" w:rsidP="00E96DDC">
      <w:pPr>
        <w:pStyle w:val="HTML"/>
        <w:shd w:val="clear" w:color="auto" w:fill="FFFFFF"/>
        <w:tabs>
          <w:tab w:val="clear" w:pos="916"/>
          <w:tab w:val="left" w:pos="700"/>
        </w:tabs>
        <w:spacing w:line="360" w:lineRule="auto"/>
        <w:jc w:val="both"/>
        <w:rPr>
          <w:rFonts w:ascii="Times New Roman" w:hAnsi="Times New Roman" w:cs="Times New Roman"/>
          <w:sz w:val="24"/>
          <w:szCs w:val="24"/>
          <w:lang w:val="uk-UA"/>
        </w:rPr>
      </w:pPr>
      <w:r w:rsidRPr="001B6F3B">
        <w:rPr>
          <w:rFonts w:ascii="Times New Roman" w:hAnsi="Times New Roman" w:cs="Times New Roman"/>
          <w:sz w:val="24"/>
          <w:szCs w:val="24"/>
          <w:lang w:val="uk-UA"/>
        </w:rPr>
        <w:tab/>
      </w:r>
      <w:r w:rsidRPr="001B6F3B">
        <w:rPr>
          <w:rFonts w:ascii="Times New Roman" w:hAnsi="Times New Roman" w:cs="Times New Roman"/>
          <w:sz w:val="24"/>
          <w:szCs w:val="24"/>
          <w:lang w:val="en-US"/>
        </w:rPr>
        <w:t xml:space="preserve">The object of the research is automated systems resource management of enterprise.  The subject of the research is methods of manufacture resource planning. The aim of the article is to study a range of the main dignities and failings automated systems resource management of that should be the priority for the improving of </w:t>
      </w:r>
      <w:r w:rsidRPr="001B6F3B">
        <w:rPr>
          <w:rFonts w:ascii="Times New Roman" w:hAnsi="Times New Roman" w:cs="Times New Roman"/>
          <w:sz w:val="24"/>
          <w:szCs w:val="24"/>
          <w:lang w:val="en-GB"/>
        </w:rPr>
        <w:t>accounting</w:t>
      </w:r>
      <w:r w:rsidRPr="001B6F3B">
        <w:rPr>
          <w:rFonts w:ascii="Times New Roman" w:hAnsi="Times New Roman" w:cs="Times New Roman"/>
          <w:sz w:val="24"/>
          <w:szCs w:val="24"/>
          <w:lang w:val="uk-UA"/>
        </w:rPr>
        <w:t xml:space="preserve"> </w:t>
      </w:r>
      <w:r w:rsidRPr="001B6F3B">
        <w:rPr>
          <w:rFonts w:ascii="Times New Roman" w:hAnsi="Times New Roman" w:cs="Times New Roman"/>
          <w:sz w:val="24"/>
          <w:szCs w:val="24"/>
          <w:lang w:val="en-US"/>
        </w:rPr>
        <w:t>on enterprise.</w:t>
      </w:r>
    </w:p>
    <w:p w:rsidR="00AC612D" w:rsidRPr="001B6F3B" w:rsidRDefault="00AC612D" w:rsidP="00E96DD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0"/>
        </w:tabs>
        <w:spacing w:line="360" w:lineRule="auto"/>
        <w:jc w:val="both"/>
        <w:rPr>
          <w:rFonts w:ascii="Times New Roman" w:hAnsi="Times New Roman" w:cs="Times New Roman"/>
          <w:sz w:val="24"/>
          <w:szCs w:val="24"/>
          <w:lang w:val="en-US"/>
        </w:rPr>
      </w:pPr>
      <w:r w:rsidRPr="001B6F3B">
        <w:rPr>
          <w:rFonts w:ascii="Times New Roman" w:hAnsi="Times New Roman" w:cs="Times New Roman"/>
          <w:sz w:val="24"/>
          <w:szCs w:val="24"/>
          <w:lang w:val="uk-UA"/>
        </w:rPr>
        <w:tab/>
      </w:r>
      <w:r w:rsidRPr="001B6F3B">
        <w:rPr>
          <w:rFonts w:ascii="Times New Roman" w:hAnsi="Times New Roman" w:cs="Times New Roman"/>
          <w:b/>
          <w:sz w:val="24"/>
          <w:szCs w:val="24"/>
          <w:lang w:val="en-US"/>
        </w:rPr>
        <w:t>Key words</w:t>
      </w:r>
      <w:r w:rsidRPr="001B6F3B">
        <w:rPr>
          <w:rFonts w:ascii="Times New Roman" w:hAnsi="Times New Roman" w:cs="Times New Roman"/>
          <w:b/>
          <w:sz w:val="24"/>
          <w:szCs w:val="24"/>
          <w:lang w:val="uk-UA"/>
        </w:rPr>
        <w:t>:</w:t>
      </w:r>
      <w:r w:rsidRPr="001B6F3B">
        <w:rPr>
          <w:rFonts w:ascii="Times New Roman" w:hAnsi="Times New Roman" w:cs="Times New Roman"/>
          <w:b/>
          <w:sz w:val="24"/>
          <w:szCs w:val="24"/>
          <w:lang w:val="en-US"/>
        </w:rPr>
        <w:t xml:space="preserve"> </w:t>
      </w:r>
      <w:r w:rsidRPr="001B6F3B">
        <w:rPr>
          <w:rFonts w:ascii="Times New Roman" w:hAnsi="Times New Roman" w:cs="Times New Roman"/>
          <w:sz w:val="24"/>
          <w:szCs w:val="24"/>
          <w:lang w:val="en-US"/>
        </w:rPr>
        <w:t>automated systems</w:t>
      </w:r>
      <w:r w:rsidRPr="001B6F3B">
        <w:rPr>
          <w:rFonts w:ascii="Times New Roman" w:hAnsi="Times New Roman" w:cs="Times New Roman"/>
          <w:sz w:val="24"/>
          <w:szCs w:val="24"/>
          <w:lang w:val="uk-UA"/>
        </w:rPr>
        <w:t>,</w:t>
      </w:r>
      <w:r w:rsidRPr="001B6F3B">
        <w:rPr>
          <w:rFonts w:ascii="Times New Roman" w:hAnsi="Times New Roman" w:cs="Times New Roman"/>
          <w:sz w:val="24"/>
          <w:szCs w:val="24"/>
          <w:lang w:val="en-US"/>
        </w:rPr>
        <w:t xml:space="preserve"> material resource planning</w:t>
      </w:r>
      <w:r w:rsidRPr="001B6F3B">
        <w:rPr>
          <w:rFonts w:ascii="Times New Roman" w:hAnsi="Times New Roman" w:cs="Times New Roman"/>
          <w:sz w:val="24"/>
          <w:szCs w:val="24"/>
          <w:lang w:val="uk-UA"/>
        </w:rPr>
        <w:t>,</w:t>
      </w:r>
      <w:r w:rsidRPr="001B6F3B">
        <w:rPr>
          <w:rFonts w:ascii="Times New Roman" w:hAnsi="Times New Roman" w:cs="Times New Roman"/>
          <w:sz w:val="24"/>
          <w:szCs w:val="24"/>
          <w:lang w:val="en-US"/>
        </w:rPr>
        <w:t xml:space="preserve"> manufacture resource</w:t>
      </w:r>
      <w:r w:rsidRPr="001B6F3B">
        <w:rPr>
          <w:rFonts w:ascii="Times New Roman" w:hAnsi="Times New Roman" w:cs="Times New Roman"/>
          <w:sz w:val="24"/>
          <w:szCs w:val="24"/>
          <w:lang w:val="uk-UA"/>
        </w:rPr>
        <w:t xml:space="preserve">, </w:t>
      </w:r>
      <w:r w:rsidRPr="001B6F3B">
        <w:rPr>
          <w:rFonts w:ascii="Times New Roman" w:hAnsi="Times New Roman" w:cs="Times New Roman"/>
          <w:sz w:val="24"/>
          <w:szCs w:val="24"/>
          <w:lang w:val="en-US"/>
        </w:rPr>
        <w:t>purchasing.</w:t>
      </w:r>
    </w:p>
    <w:p w:rsidR="00AC612D" w:rsidRPr="001B6F3B" w:rsidRDefault="00AC612D" w:rsidP="00214371">
      <w:pPr>
        <w:pStyle w:val="HTML"/>
        <w:shd w:val="clear" w:color="auto" w:fill="FFFFFF"/>
        <w:tabs>
          <w:tab w:val="left" w:pos="851"/>
        </w:tabs>
        <w:spacing w:line="360" w:lineRule="auto"/>
        <w:jc w:val="both"/>
        <w:rPr>
          <w:rFonts w:ascii="Times New Roman" w:hAnsi="Times New Roman" w:cs="Times New Roman"/>
          <w:sz w:val="24"/>
          <w:szCs w:val="24"/>
          <w:lang w:val="en-US"/>
        </w:rPr>
      </w:pPr>
      <w:r w:rsidRPr="001B6F3B">
        <w:rPr>
          <w:rFonts w:ascii="Times New Roman" w:hAnsi="Times New Roman" w:cs="Times New Roman"/>
          <w:sz w:val="24"/>
          <w:szCs w:val="24"/>
          <w:lang w:val="en-US"/>
        </w:rPr>
        <w:t xml:space="preserve"> </w:t>
      </w:r>
      <w:r w:rsidRPr="001B6F3B">
        <w:rPr>
          <w:rFonts w:ascii="Times New Roman" w:hAnsi="Times New Roman" w:cs="Times New Roman"/>
          <w:b/>
          <w:vanish/>
          <w:sz w:val="24"/>
          <w:szCs w:val="24"/>
          <w:lang w:val="en-US"/>
        </w:rPr>
        <w:t>|defect|</w:t>
      </w:r>
    </w:p>
    <w:p w:rsidR="00AC612D" w:rsidRPr="001B6F3B" w:rsidRDefault="00AC612D" w:rsidP="00E96DDC">
      <w:pPr>
        <w:tabs>
          <w:tab w:val="left" w:pos="700"/>
        </w:tabs>
        <w:spacing w:line="360" w:lineRule="auto"/>
        <w:jc w:val="both"/>
        <w:rPr>
          <w:sz w:val="24"/>
          <w:szCs w:val="24"/>
          <w:lang w:val="uk-UA"/>
        </w:rPr>
      </w:pPr>
      <w:r w:rsidRPr="00BB33FF">
        <w:rPr>
          <w:sz w:val="24"/>
          <w:szCs w:val="24"/>
          <w:lang w:val="en-US"/>
        </w:rPr>
        <w:tab/>
      </w:r>
      <w:r w:rsidRPr="00BB33FF">
        <w:rPr>
          <w:b/>
          <w:sz w:val="24"/>
          <w:szCs w:val="24"/>
          <w:lang w:val="uk-UA"/>
        </w:rPr>
        <w:t xml:space="preserve">Постановка </w:t>
      </w:r>
      <w:r w:rsidRPr="00BB33FF">
        <w:rPr>
          <w:b/>
          <w:sz w:val="24"/>
          <w:szCs w:val="24"/>
        </w:rPr>
        <w:t>проблем</w:t>
      </w:r>
      <w:r w:rsidRPr="00BB33FF">
        <w:rPr>
          <w:b/>
          <w:sz w:val="24"/>
          <w:szCs w:val="24"/>
          <w:lang w:val="uk-UA"/>
        </w:rPr>
        <w:t>и</w:t>
      </w:r>
      <w:r w:rsidRPr="001B6F3B">
        <w:rPr>
          <w:b/>
          <w:sz w:val="24"/>
          <w:szCs w:val="24"/>
          <w:lang w:val="en-US"/>
        </w:rPr>
        <w:t>.</w:t>
      </w:r>
      <w:r w:rsidRPr="001B6F3B">
        <w:rPr>
          <w:sz w:val="24"/>
          <w:szCs w:val="24"/>
          <w:lang w:val="en-US"/>
        </w:rPr>
        <w:t xml:space="preserve"> </w:t>
      </w:r>
      <w:r w:rsidRPr="001B6F3B">
        <w:rPr>
          <w:sz w:val="24"/>
          <w:szCs w:val="24"/>
          <w:lang w:val="uk-UA"/>
        </w:rPr>
        <w:t>Епоха інформаційних технологій в економіці передбачає поєднання купівельних переваг споживачів з виробництвом і плануванням комерційної діяльності. Для реалізації вищезазначеного необхідно ефективне використання усіх ресурсів підприємства, а саме: управління закупівлями, виробництвом, збутом, складськими запасами, трудовими і фінансовими ресурсами, конструкторськими розробками. Однак, чимало завдань щодо автоматизації процесів на підприємствах у нашій країні потребують подальшого вивчення та розв’язання.</w:t>
      </w:r>
    </w:p>
    <w:p w:rsidR="00AC612D" w:rsidRPr="00BB33FF" w:rsidRDefault="00AC612D" w:rsidP="00246701">
      <w:pPr>
        <w:tabs>
          <w:tab w:val="left" w:pos="700"/>
        </w:tabs>
        <w:spacing w:line="360" w:lineRule="auto"/>
        <w:jc w:val="both"/>
        <w:rPr>
          <w:sz w:val="24"/>
          <w:szCs w:val="24"/>
          <w:lang w:val="uk-UA"/>
        </w:rPr>
      </w:pPr>
      <w:r>
        <w:rPr>
          <w:sz w:val="24"/>
          <w:szCs w:val="24"/>
          <w:lang w:val="uk-UA"/>
        </w:rPr>
        <w:tab/>
        <w:t xml:space="preserve">Головною метою функціонування бухгалтерської інформаційної системи на підприємстві є забезпечення керівництва підприємства фінансовою </w:t>
      </w:r>
      <w:r w:rsidR="006C4BF6">
        <w:rPr>
          <w:sz w:val="24"/>
          <w:szCs w:val="24"/>
          <w:lang w:val="uk-UA"/>
        </w:rPr>
        <w:t>інформацією</w:t>
      </w:r>
      <w:r>
        <w:rPr>
          <w:sz w:val="24"/>
          <w:szCs w:val="24"/>
          <w:lang w:val="uk-UA"/>
        </w:rPr>
        <w:t xml:space="preserve"> для прийняття </w:t>
      </w:r>
      <w:r w:rsidR="006C4BF6">
        <w:rPr>
          <w:sz w:val="24"/>
          <w:szCs w:val="24"/>
          <w:lang w:val="uk-UA"/>
        </w:rPr>
        <w:t>обґрунтованих</w:t>
      </w:r>
      <w:r>
        <w:rPr>
          <w:sz w:val="24"/>
          <w:szCs w:val="24"/>
          <w:lang w:val="uk-UA"/>
        </w:rPr>
        <w:t xml:space="preserve"> рішень при виборі альтернативних варіантів використання обмежених ресурсів.</w:t>
      </w:r>
    </w:p>
    <w:p w:rsidR="00AC612D" w:rsidRPr="00FD409C" w:rsidRDefault="00AC612D" w:rsidP="00246701">
      <w:pPr>
        <w:pStyle w:val="HTML"/>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lang w:val="uk-UA"/>
        </w:rPr>
        <w:lastRenderedPageBreak/>
        <w:tab/>
      </w:r>
      <w:r w:rsidRPr="00FD409C">
        <w:rPr>
          <w:rFonts w:ascii="Times New Roman" w:hAnsi="Times New Roman" w:cs="Times New Roman"/>
          <w:b/>
          <w:sz w:val="24"/>
          <w:szCs w:val="24"/>
          <w:lang w:val="uk-UA"/>
        </w:rPr>
        <w:t>Аналіз останніх досліджень і публікацій.</w:t>
      </w:r>
      <w:r w:rsidRPr="00FD409C">
        <w:rPr>
          <w:rFonts w:ascii="Times New Roman" w:hAnsi="Times New Roman" w:cs="Times New Roman"/>
          <w:sz w:val="24"/>
          <w:szCs w:val="24"/>
          <w:lang w:val="uk-UA"/>
        </w:rPr>
        <w:t xml:space="preserve"> Заз</w:t>
      </w:r>
      <w:r>
        <w:rPr>
          <w:rFonts w:ascii="Times New Roman" w:hAnsi="Times New Roman" w:cs="Times New Roman"/>
          <w:sz w:val="24"/>
          <w:szCs w:val="24"/>
          <w:lang w:val="uk-UA"/>
        </w:rPr>
        <w:t xml:space="preserve">начені аспекти у розвитку української економіки знайшли своє відображення у працях науковців, серед яких </w:t>
      </w:r>
      <w:r w:rsidRPr="00E57C65">
        <w:rPr>
          <w:rFonts w:ascii="Times New Roman" w:hAnsi="Times New Roman" w:cs="Times New Roman"/>
          <w:sz w:val="24"/>
          <w:szCs w:val="24"/>
          <w:lang w:val="uk-UA"/>
        </w:rPr>
        <w:t xml:space="preserve">Ф.Ф. </w:t>
      </w:r>
      <w:proofErr w:type="spellStart"/>
      <w:r w:rsidRPr="00E57C65">
        <w:rPr>
          <w:rFonts w:ascii="Times New Roman" w:hAnsi="Times New Roman" w:cs="Times New Roman"/>
          <w:sz w:val="24"/>
          <w:szCs w:val="24"/>
          <w:lang w:val="uk-UA"/>
        </w:rPr>
        <w:t>Бутинець</w:t>
      </w:r>
      <w:proofErr w:type="spellEnd"/>
      <w:r w:rsidRPr="00E57C65">
        <w:rPr>
          <w:rFonts w:ascii="Times New Roman" w:hAnsi="Times New Roman" w:cs="Times New Roman"/>
          <w:sz w:val="24"/>
          <w:szCs w:val="24"/>
          <w:lang w:val="uk-UA"/>
        </w:rPr>
        <w:t xml:space="preserve">, С.В. </w:t>
      </w:r>
      <w:proofErr w:type="spellStart"/>
      <w:r w:rsidRPr="00E57C65">
        <w:rPr>
          <w:rFonts w:ascii="Times New Roman" w:hAnsi="Times New Roman" w:cs="Times New Roman"/>
          <w:sz w:val="24"/>
          <w:szCs w:val="24"/>
          <w:lang w:val="uk-UA"/>
        </w:rPr>
        <w:t>Івахненков</w:t>
      </w:r>
      <w:proofErr w:type="spellEnd"/>
      <w:r w:rsidRPr="00E57C65">
        <w:rPr>
          <w:rFonts w:ascii="Times New Roman" w:hAnsi="Times New Roman" w:cs="Times New Roman"/>
          <w:sz w:val="24"/>
          <w:szCs w:val="24"/>
          <w:lang w:val="uk-UA"/>
        </w:rPr>
        <w:t xml:space="preserve">, Т.В. </w:t>
      </w:r>
      <w:proofErr w:type="spellStart"/>
      <w:r w:rsidRPr="00E57C65">
        <w:rPr>
          <w:rFonts w:ascii="Times New Roman" w:hAnsi="Times New Roman" w:cs="Times New Roman"/>
          <w:sz w:val="24"/>
          <w:szCs w:val="24"/>
          <w:lang w:val="uk-UA"/>
        </w:rPr>
        <w:t>Давидюк</w:t>
      </w:r>
      <w:proofErr w:type="spellEnd"/>
      <w:r w:rsidRPr="00E57C65">
        <w:rPr>
          <w:rFonts w:ascii="Times New Roman" w:hAnsi="Times New Roman" w:cs="Times New Roman"/>
          <w:sz w:val="24"/>
          <w:szCs w:val="24"/>
          <w:lang w:val="uk-UA"/>
        </w:rPr>
        <w:t xml:space="preserve">, Т.В. </w:t>
      </w:r>
      <w:proofErr w:type="spellStart"/>
      <w:r w:rsidRPr="00E57C65">
        <w:rPr>
          <w:rFonts w:ascii="Times New Roman" w:hAnsi="Times New Roman" w:cs="Times New Roman"/>
          <w:sz w:val="24"/>
          <w:szCs w:val="24"/>
          <w:lang w:val="uk-UA"/>
        </w:rPr>
        <w:t>Шахрайчук</w:t>
      </w:r>
      <w:proofErr w:type="spellEnd"/>
      <w:r>
        <w:rPr>
          <w:rFonts w:ascii="Times New Roman" w:hAnsi="Times New Roman" w:cs="Times New Roman"/>
          <w:sz w:val="24"/>
          <w:szCs w:val="24"/>
          <w:lang w:val="uk-UA"/>
        </w:rPr>
        <w:t xml:space="preserve">, А.В. </w:t>
      </w:r>
      <w:proofErr w:type="spellStart"/>
      <w:r>
        <w:rPr>
          <w:rFonts w:ascii="Times New Roman" w:hAnsi="Times New Roman" w:cs="Times New Roman"/>
          <w:sz w:val="24"/>
          <w:szCs w:val="24"/>
          <w:lang w:val="uk-UA"/>
        </w:rPr>
        <w:t>Юрасов</w:t>
      </w:r>
      <w:proofErr w:type="spellEnd"/>
      <w:r>
        <w:rPr>
          <w:rFonts w:ascii="Times New Roman" w:hAnsi="Times New Roman" w:cs="Times New Roman"/>
          <w:sz w:val="24"/>
          <w:szCs w:val="24"/>
          <w:lang w:val="uk-UA"/>
        </w:rPr>
        <w:t xml:space="preserve">, </w:t>
      </w:r>
      <w:r w:rsidRPr="002E70F3">
        <w:rPr>
          <w:rFonts w:ascii="Times New Roman" w:hAnsi="Times New Roman" w:cs="Times New Roman"/>
          <w:sz w:val="24"/>
          <w:szCs w:val="24"/>
          <w:lang w:val="uk-UA"/>
        </w:rPr>
        <w:t xml:space="preserve">В.Ф. Ситник, Т.А. </w:t>
      </w:r>
      <w:proofErr w:type="spellStart"/>
      <w:r w:rsidRPr="002E70F3">
        <w:rPr>
          <w:rFonts w:ascii="Times New Roman" w:hAnsi="Times New Roman" w:cs="Times New Roman"/>
          <w:sz w:val="24"/>
          <w:szCs w:val="24"/>
          <w:lang w:val="uk-UA"/>
        </w:rPr>
        <w:t>Писаревська</w:t>
      </w:r>
      <w:proofErr w:type="spellEnd"/>
      <w:r w:rsidRPr="002E70F3">
        <w:rPr>
          <w:rFonts w:ascii="Times New Roman" w:hAnsi="Times New Roman" w:cs="Times New Roman"/>
          <w:sz w:val="24"/>
          <w:szCs w:val="24"/>
          <w:lang w:val="uk-UA"/>
        </w:rPr>
        <w:t xml:space="preserve">, Н.В. </w:t>
      </w:r>
      <w:proofErr w:type="spellStart"/>
      <w:r w:rsidRPr="002E70F3">
        <w:rPr>
          <w:rFonts w:ascii="Times New Roman" w:hAnsi="Times New Roman" w:cs="Times New Roman"/>
          <w:sz w:val="24"/>
          <w:szCs w:val="24"/>
          <w:lang w:val="uk-UA"/>
        </w:rPr>
        <w:t>Єрьоміна</w:t>
      </w:r>
      <w:proofErr w:type="spellEnd"/>
      <w:r w:rsidRPr="002E70F3">
        <w:rPr>
          <w:rFonts w:ascii="Times New Roman" w:hAnsi="Times New Roman" w:cs="Times New Roman"/>
          <w:sz w:val="24"/>
          <w:szCs w:val="24"/>
          <w:lang w:val="uk-UA"/>
        </w:rPr>
        <w:t xml:space="preserve">, О.С. </w:t>
      </w:r>
      <w:proofErr w:type="spellStart"/>
      <w:r w:rsidRPr="002E70F3">
        <w:rPr>
          <w:rFonts w:ascii="Times New Roman" w:hAnsi="Times New Roman" w:cs="Times New Roman"/>
          <w:sz w:val="24"/>
          <w:szCs w:val="24"/>
          <w:lang w:val="uk-UA"/>
        </w:rPr>
        <w:t>Краєва</w:t>
      </w:r>
      <w:proofErr w:type="spellEnd"/>
      <w:r>
        <w:rPr>
          <w:rFonts w:ascii="Times New Roman" w:hAnsi="Times New Roman" w:cs="Times New Roman"/>
          <w:sz w:val="24"/>
          <w:szCs w:val="24"/>
          <w:lang w:val="uk-UA"/>
        </w:rPr>
        <w:t xml:space="preserve"> та інші. </w:t>
      </w:r>
      <w:r w:rsidRPr="00FD409C">
        <w:rPr>
          <w:rFonts w:ascii="Times New Roman" w:hAnsi="Times New Roman" w:cs="Times New Roman"/>
          <w:sz w:val="24"/>
          <w:szCs w:val="24"/>
          <w:lang w:val="uk-UA"/>
        </w:rPr>
        <w:t>Впровадження автоматизованих систем управління ресурсами у діяльність підприємств дозволить оптимізувати економічні процеси ведення обліку матеріально-виробничих ресурсів та їх забезпечення, що обумовлює актуальність теми дослідження та подальше розроблення.</w:t>
      </w:r>
      <w:r w:rsidRPr="00FD409C">
        <w:rPr>
          <w:rFonts w:ascii="Times New Roman" w:hAnsi="Times New Roman" w:cs="Times New Roman"/>
          <w:sz w:val="24"/>
          <w:szCs w:val="24"/>
          <w:lang w:val="uk-UA"/>
        </w:rPr>
        <w:tab/>
      </w:r>
    </w:p>
    <w:p w:rsidR="00AC612D" w:rsidRDefault="00AC612D" w:rsidP="00FD409C">
      <w:pPr>
        <w:pStyle w:val="HTML"/>
        <w:shd w:val="clear" w:color="auto" w:fill="FFFFFF"/>
        <w:tabs>
          <w:tab w:val="clear" w:pos="916"/>
          <w:tab w:val="left" w:pos="700"/>
        </w:tabs>
        <w:spacing w:line="36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ab/>
      </w:r>
      <w:r w:rsidRPr="00BB33FF">
        <w:rPr>
          <w:rFonts w:ascii="Times New Roman" w:hAnsi="Times New Roman" w:cs="Times New Roman"/>
          <w:b/>
          <w:sz w:val="24"/>
          <w:szCs w:val="24"/>
          <w:lang w:val="uk-UA"/>
        </w:rPr>
        <w:t>Невирішені складові загальної проблеми</w:t>
      </w:r>
      <w:r w:rsidRPr="00BB33FF">
        <w:rPr>
          <w:rFonts w:ascii="Times New Roman" w:hAnsi="Times New Roman" w:cs="Times New Roman"/>
          <w:sz w:val="24"/>
          <w:szCs w:val="24"/>
          <w:lang w:val="uk-UA"/>
        </w:rPr>
        <w:t xml:space="preserve">. Незважаючи на наявність великої кількості наукових розробок в цьому контексті, залишаються невирішеними питання </w:t>
      </w:r>
      <w:r>
        <w:rPr>
          <w:rFonts w:ascii="Times New Roman" w:hAnsi="Times New Roman" w:cs="Times New Roman"/>
          <w:sz w:val="24"/>
          <w:szCs w:val="24"/>
          <w:lang w:val="uk-UA"/>
        </w:rPr>
        <w:t xml:space="preserve">масштабного </w:t>
      </w:r>
      <w:r w:rsidRPr="00BB33FF">
        <w:rPr>
          <w:rFonts w:ascii="Times New Roman" w:hAnsi="Times New Roman" w:cs="Times New Roman"/>
          <w:sz w:val="24"/>
          <w:szCs w:val="24"/>
          <w:lang w:val="uk-UA"/>
        </w:rPr>
        <w:t>використання існуючих автоматизованих систем управління і планування ресурсів на підприємствах українського ринку.</w:t>
      </w:r>
    </w:p>
    <w:p w:rsidR="00AC612D" w:rsidRPr="00BB33FF" w:rsidRDefault="00AC612D" w:rsidP="00E96DDC">
      <w:pPr>
        <w:spacing w:line="360" w:lineRule="auto"/>
        <w:ind w:firstLine="700"/>
        <w:jc w:val="both"/>
        <w:rPr>
          <w:sz w:val="24"/>
          <w:szCs w:val="24"/>
          <w:lang w:val="uk-UA"/>
        </w:rPr>
      </w:pPr>
      <w:r w:rsidRPr="00BB33FF">
        <w:rPr>
          <w:b/>
          <w:sz w:val="24"/>
          <w:szCs w:val="24"/>
          <w:lang w:val="uk-UA"/>
        </w:rPr>
        <w:t>Метою статті</w:t>
      </w:r>
      <w:r>
        <w:rPr>
          <w:sz w:val="24"/>
          <w:szCs w:val="24"/>
          <w:lang w:val="uk-UA"/>
        </w:rPr>
        <w:t xml:space="preserve"> є дослідження</w:t>
      </w:r>
      <w:r w:rsidRPr="00BB33FF">
        <w:rPr>
          <w:sz w:val="24"/>
          <w:szCs w:val="24"/>
          <w:lang w:val="uk-UA"/>
        </w:rPr>
        <w:t xml:space="preserve"> основних привабливих рис і недоліків </w:t>
      </w:r>
      <w:r>
        <w:rPr>
          <w:sz w:val="24"/>
          <w:szCs w:val="24"/>
          <w:lang w:val="uk-UA"/>
        </w:rPr>
        <w:t xml:space="preserve">існуючих </w:t>
      </w:r>
      <w:r w:rsidRPr="00BB33FF">
        <w:rPr>
          <w:sz w:val="24"/>
          <w:szCs w:val="24"/>
          <w:lang w:val="uk-UA"/>
        </w:rPr>
        <w:t>автоматизованих системи управління ресурсами, що мають бути першочерговими для удосконалення ведення обліку на підприємстві.</w:t>
      </w:r>
    </w:p>
    <w:p w:rsidR="00AC612D" w:rsidRPr="00BB33FF" w:rsidRDefault="00AC612D" w:rsidP="00FE0CA9">
      <w:pPr>
        <w:tabs>
          <w:tab w:val="left" w:pos="700"/>
        </w:tabs>
        <w:spacing w:line="360" w:lineRule="auto"/>
        <w:jc w:val="both"/>
        <w:rPr>
          <w:color w:val="212121"/>
          <w:sz w:val="24"/>
          <w:szCs w:val="24"/>
          <w:lang w:val="uk-UA"/>
        </w:rPr>
      </w:pPr>
      <w:r w:rsidRPr="00BB33FF">
        <w:rPr>
          <w:sz w:val="24"/>
          <w:szCs w:val="24"/>
          <w:lang w:val="uk-UA"/>
        </w:rPr>
        <w:tab/>
      </w:r>
      <w:r w:rsidRPr="00BB33FF">
        <w:rPr>
          <w:b/>
          <w:sz w:val="24"/>
          <w:szCs w:val="24"/>
          <w:lang w:val="uk-UA"/>
        </w:rPr>
        <w:t xml:space="preserve">Виклад основного матеріалу дослідження. </w:t>
      </w:r>
      <w:r w:rsidRPr="001B6F3B">
        <w:rPr>
          <w:sz w:val="24"/>
          <w:szCs w:val="24"/>
          <w:lang w:val="uk-UA"/>
        </w:rPr>
        <w:t xml:space="preserve">Стрімкий розвиток ІКТ – збірна назва галузей мікроелектроніки, комп'ютерної техніки та телекомунікації – уможливило спростити і здешевити обмін даними між і усередині підприємств. </w:t>
      </w:r>
      <w:proofErr w:type="spellStart"/>
      <w:r w:rsidRPr="001B6F3B">
        <w:rPr>
          <w:sz w:val="24"/>
          <w:szCs w:val="24"/>
          <w:lang w:val="uk-UA"/>
        </w:rPr>
        <w:t>Безпаперові</w:t>
      </w:r>
      <w:proofErr w:type="spellEnd"/>
      <w:r w:rsidRPr="001B6F3B">
        <w:rPr>
          <w:sz w:val="24"/>
          <w:szCs w:val="24"/>
          <w:lang w:val="uk-UA"/>
        </w:rPr>
        <w:t xml:space="preserve"> технології електронного обміну даними (EDI) почали впроваджувати великі корпорації, щоб знизити навантаження і витрати в документарній роботі, а також підвищити швидкість обміну інформацією</w:t>
      </w:r>
      <w:r w:rsidRPr="00BB33FF">
        <w:rPr>
          <w:color w:val="212121"/>
          <w:sz w:val="24"/>
          <w:szCs w:val="24"/>
          <w:lang w:val="uk-UA"/>
        </w:rPr>
        <w:t xml:space="preserve"> </w:t>
      </w:r>
      <w:r w:rsidRPr="001B6F3B">
        <w:rPr>
          <w:sz w:val="24"/>
          <w:szCs w:val="24"/>
          <w:lang w:val="uk-UA"/>
        </w:rPr>
        <w:t>[1].</w:t>
      </w:r>
    </w:p>
    <w:p w:rsidR="00AC612D" w:rsidRDefault="00AC612D" w:rsidP="00FE0CA9">
      <w:pPr>
        <w:tabs>
          <w:tab w:val="left" w:pos="700"/>
        </w:tabs>
        <w:spacing w:line="360" w:lineRule="auto"/>
        <w:ind w:firstLine="700"/>
        <w:jc w:val="both"/>
        <w:rPr>
          <w:sz w:val="24"/>
          <w:szCs w:val="24"/>
          <w:lang w:val="uk-UA"/>
        </w:rPr>
      </w:pPr>
      <w:r w:rsidRPr="008F1080">
        <w:rPr>
          <w:sz w:val="24"/>
          <w:szCs w:val="24"/>
          <w:lang w:val="uk-UA"/>
        </w:rPr>
        <w:t>Концепція планування потреби виробництва у матеріальних ресурсах зародилася у 60 роки з ростом використання електронних обчислювальних систем у США. Це був програмний комплекс, який дозволяв оптимально регулювати поставки матеріалів і комплектуючих для виробничого циклу.</w:t>
      </w:r>
      <w:r w:rsidRPr="008F1080">
        <w:rPr>
          <w:sz w:val="24"/>
          <w:szCs w:val="24"/>
        </w:rPr>
        <w:t xml:space="preserve"> </w:t>
      </w:r>
      <w:r w:rsidRPr="008F1080">
        <w:rPr>
          <w:sz w:val="24"/>
          <w:szCs w:val="24"/>
          <w:lang w:val="uk-UA"/>
        </w:rPr>
        <w:t>Пізніше реалізацією цієї методики почало займатися</w:t>
      </w:r>
      <w:r w:rsidRPr="008F1080">
        <w:rPr>
          <w:color w:val="212121"/>
          <w:sz w:val="24"/>
          <w:szCs w:val="24"/>
          <w:lang w:val="uk-UA"/>
        </w:rPr>
        <w:t xml:space="preserve"> </w:t>
      </w:r>
      <w:r w:rsidRPr="008F1080">
        <w:rPr>
          <w:sz w:val="24"/>
          <w:szCs w:val="24"/>
          <w:lang w:val="uk-UA"/>
        </w:rPr>
        <w:t>Американське співтовариство виробництва і управління запасами у 1957 році. На теперішній час воно перетворилося у Асоціацію операційного менеджменту</w:t>
      </w:r>
      <w:r w:rsidRPr="008F1080">
        <w:rPr>
          <w:b/>
          <w:bCs/>
          <w:sz w:val="24"/>
          <w:szCs w:val="24"/>
          <w:shd w:val="clear" w:color="auto" w:fill="FFFFFF"/>
          <w:lang w:val="uk-UA"/>
        </w:rPr>
        <w:t xml:space="preserve"> </w:t>
      </w:r>
      <w:r w:rsidRPr="008F1080">
        <w:rPr>
          <w:bCs/>
          <w:sz w:val="24"/>
          <w:szCs w:val="24"/>
          <w:shd w:val="clear" w:color="auto" w:fill="FFFFFF"/>
        </w:rPr>
        <w:t>APICS</w:t>
      </w:r>
      <w:r w:rsidRPr="008F1080">
        <w:rPr>
          <w:sz w:val="24"/>
          <w:szCs w:val="24"/>
          <w:shd w:val="clear" w:color="auto" w:fill="FFFFFF"/>
          <w:lang w:val="uk-UA"/>
        </w:rPr>
        <w:t xml:space="preserve"> (</w:t>
      </w:r>
      <w:r w:rsidRPr="008F1080">
        <w:rPr>
          <w:iCs/>
          <w:sz w:val="24"/>
          <w:szCs w:val="24"/>
          <w:shd w:val="clear" w:color="auto" w:fill="FFFFFF"/>
          <w:lang w:val="en-US"/>
        </w:rPr>
        <w:t>Association</w:t>
      </w:r>
      <w:r w:rsidRPr="008F1080">
        <w:rPr>
          <w:iCs/>
          <w:sz w:val="24"/>
          <w:szCs w:val="24"/>
          <w:shd w:val="clear" w:color="auto" w:fill="FFFFFF"/>
          <w:lang w:val="uk-UA"/>
        </w:rPr>
        <w:t xml:space="preserve"> </w:t>
      </w:r>
      <w:r w:rsidRPr="008F1080">
        <w:rPr>
          <w:iCs/>
          <w:sz w:val="24"/>
          <w:szCs w:val="24"/>
          <w:shd w:val="clear" w:color="auto" w:fill="FFFFFF"/>
          <w:lang w:val="en-US"/>
        </w:rPr>
        <w:t>for</w:t>
      </w:r>
      <w:r w:rsidRPr="008F1080">
        <w:rPr>
          <w:iCs/>
          <w:sz w:val="24"/>
          <w:szCs w:val="24"/>
          <w:shd w:val="clear" w:color="auto" w:fill="FFFFFF"/>
          <w:lang w:val="uk-UA"/>
        </w:rPr>
        <w:t xml:space="preserve"> </w:t>
      </w:r>
      <w:r w:rsidRPr="008F1080">
        <w:rPr>
          <w:iCs/>
          <w:sz w:val="24"/>
          <w:szCs w:val="24"/>
          <w:shd w:val="clear" w:color="auto" w:fill="FFFFFF"/>
          <w:lang w:val="en-US"/>
        </w:rPr>
        <w:t>Operations</w:t>
      </w:r>
      <w:r w:rsidRPr="008F1080">
        <w:rPr>
          <w:iCs/>
          <w:sz w:val="24"/>
          <w:szCs w:val="24"/>
          <w:shd w:val="clear" w:color="auto" w:fill="FFFFFF"/>
          <w:lang w:val="uk-UA"/>
        </w:rPr>
        <w:t xml:space="preserve"> </w:t>
      </w:r>
      <w:r w:rsidRPr="008F1080">
        <w:rPr>
          <w:iCs/>
          <w:sz w:val="24"/>
          <w:szCs w:val="24"/>
          <w:shd w:val="clear" w:color="auto" w:fill="FFFFFF"/>
          <w:lang w:val="en-US"/>
        </w:rPr>
        <w:t>Management</w:t>
      </w:r>
      <w:r w:rsidRPr="008F1080">
        <w:rPr>
          <w:sz w:val="24"/>
          <w:szCs w:val="24"/>
          <w:shd w:val="clear" w:color="auto" w:fill="FFFFFF"/>
          <w:lang w:val="uk-UA"/>
        </w:rPr>
        <w:t xml:space="preserve">), яка нараховує </w:t>
      </w:r>
      <w:r w:rsidRPr="008F1080">
        <w:rPr>
          <w:sz w:val="24"/>
          <w:szCs w:val="24"/>
          <w:lang w:val="uk-UA"/>
        </w:rPr>
        <w:t xml:space="preserve">більше 50 тис. індивідуальних і корпоративних членів з більш ніж 10 тис. компаній. Асоціація включає в сферу операційного менеджменту елементи проектування, інжинірингу, інформаційних систем управління, управління якістю, управління виробництвом, управління запасами, бухгалтерського обліку, спрямовані на ефективне планування, координацію, реалізацію та контроль виробничих та сервісних організацій. </w:t>
      </w:r>
    </w:p>
    <w:p w:rsidR="00AC612D" w:rsidRPr="008F1080" w:rsidRDefault="00AC612D" w:rsidP="00FE0CA9">
      <w:pPr>
        <w:tabs>
          <w:tab w:val="left" w:pos="700"/>
        </w:tabs>
        <w:spacing w:line="360" w:lineRule="auto"/>
        <w:ind w:firstLine="700"/>
        <w:jc w:val="both"/>
        <w:rPr>
          <w:sz w:val="24"/>
          <w:szCs w:val="24"/>
        </w:rPr>
      </w:pPr>
      <w:r w:rsidRPr="008F1080">
        <w:rPr>
          <w:sz w:val="24"/>
          <w:szCs w:val="24"/>
          <w:lang w:val="uk-UA"/>
        </w:rPr>
        <w:tab/>
        <w:t>Програми сертифікації станом на 2013 рік: CPIM (в галузі управління виробництвом і запасами), CSCP (в галузі управління ланцюжком поставок) і APICS CFPIM (в галузі управління виробництвом і запасами). До 2008 року діяла програма CIRM (сертифікація в галузі комплексного управління ресурсами) [2].</w:t>
      </w:r>
    </w:p>
    <w:p w:rsidR="00AC612D" w:rsidRPr="00BB33FF" w:rsidRDefault="00AC612D" w:rsidP="00FE0CA9">
      <w:pPr>
        <w:pStyle w:val="1"/>
        <w:tabs>
          <w:tab w:val="left" w:pos="700"/>
        </w:tabs>
        <w:spacing w:before="0" w:beforeAutospacing="0" w:after="0" w:afterAutospacing="0" w:line="360" w:lineRule="auto"/>
        <w:jc w:val="both"/>
        <w:textAlignment w:val="baseline"/>
        <w:rPr>
          <w:b w:val="0"/>
          <w:sz w:val="24"/>
          <w:szCs w:val="24"/>
          <w:lang w:val="uk-UA"/>
        </w:rPr>
      </w:pPr>
      <w:r w:rsidRPr="00BB33FF">
        <w:rPr>
          <w:color w:val="212121"/>
          <w:sz w:val="24"/>
          <w:szCs w:val="24"/>
        </w:rPr>
        <w:lastRenderedPageBreak/>
        <w:tab/>
      </w:r>
      <w:r w:rsidRPr="00BB33FF">
        <w:rPr>
          <w:b w:val="0"/>
          <w:sz w:val="24"/>
          <w:szCs w:val="24"/>
          <w:lang w:val="uk-UA"/>
        </w:rPr>
        <w:t xml:space="preserve">На сьогодні в Україні діє </w:t>
      </w:r>
      <w:r w:rsidRPr="00BB33FF">
        <w:rPr>
          <w:rStyle w:val="a5"/>
          <w:sz w:val="24"/>
          <w:szCs w:val="24"/>
          <w:bdr w:val="none" w:sz="0" w:space="0" w:color="auto" w:frame="1"/>
          <w:lang w:val="uk-UA"/>
        </w:rPr>
        <w:t>Microsoft Dynamics AX</w:t>
      </w:r>
      <w:r w:rsidRPr="00BB33FF">
        <w:rPr>
          <w:rStyle w:val="apple-converted-space"/>
          <w:b w:val="0"/>
          <w:bCs w:val="0"/>
          <w:sz w:val="24"/>
          <w:szCs w:val="24"/>
          <w:bdr w:val="none" w:sz="0" w:space="0" w:color="auto" w:frame="1"/>
          <w:lang w:val="uk-UA"/>
        </w:rPr>
        <w:t> </w:t>
      </w:r>
      <w:r w:rsidRPr="00BB33FF">
        <w:rPr>
          <w:b w:val="0"/>
          <w:color w:val="1B2325"/>
          <w:spacing w:val="-12"/>
          <w:sz w:val="24"/>
          <w:szCs w:val="24"/>
        </w:rPr>
        <w:t>(</w:t>
      </w:r>
      <w:r w:rsidRPr="00BB33FF">
        <w:rPr>
          <w:b w:val="0"/>
          <w:color w:val="1B2325"/>
          <w:spacing w:val="-12"/>
          <w:sz w:val="24"/>
          <w:szCs w:val="24"/>
          <w:lang w:val="uk-UA"/>
        </w:rPr>
        <w:t xml:space="preserve">раніше Axapta) </w:t>
      </w:r>
      <w:r w:rsidRPr="00BB33FF">
        <w:rPr>
          <w:b w:val="0"/>
          <w:sz w:val="24"/>
          <w:szCs w:val="24"/>
          <w:lang w:val="uk-UA"/>
        </w:rPr>
        <w:t>– комплексна система управління підприємством (ERP II) для корпоративного та середнього сегментів ринку, у котрій реалізовано фінансовий менеджмент та засоби бізнес-аналізу, управління товарно-матеріальними потоками, відносинами з клієнтами, персоналом, проектами та іншими областями діяльності підприємства. Перевагами цієї системи є зосередження на українському ринку, офіційно зареєстрована Microsoft та сертифікована Федерацією професійних бухгалтерів та аудиторів України, має більше 11 тис. клієнтів у світі [3].</w:t>
      </w:r>
    </w:p>
    <w:p w:rsidR="00AC612D" w:rsidRPr="00FE0CA9" w:rsidRDefault="00AC612D" w:rsidP="00FE0CA9">
      <w:pPr>
        <w:pStyle w:val="a6"/>
        <w:tabs>
          <w:tab w:val="left" w:pos="700"/>
        </w:tabs>
        <w:spacing w:line="360" w:lineRule="auto"/>
        <w:jc w:val="both"/>
        <w:rPr>
          <w:rFonts w:ascii="Times New Roman" w:hAnsi="Times New Roman"/>
          <w:sz w:val="24"/>
          <w:szCs w:val="24"/>
          <w:lang w:val="uk-UA"/>
        </w:rPr>
      </w:pPr>
      <w:r>
        <w:rPr>
          <w:rFonts w:ascii="Times New Roman" w:hAnsi="Times New Roman"/>
          <w:sz w:val="24"/>
          <w:szCs w:val="24"/>
          <w:lang w:val="uk-UA"/>
        </w:rPr>
        <w:tab/>
      </w:r>
      <w:r w:rsidRPr="00FE0CA9">
        <w:rPr>
          <w:rFonts w:ascii="Times New Roman" w:hAnsi="Times New Roman"/>
          <w:sz w:val="24"/>
          <w:szCs w:val="24"/>
          <w:lang w:val="uk-UA"/>
        </w:rPr>
        <w:t xml:space="preserve">Ринок програмних продуктів комп’ютерних систем бухгалтерського обліку пов’язаний із такими провідними фірмами-розробниками як: «1С:Підприємство», </w:t>
      </w:r>
      <w:r w:rsidRPr="00341A57">
        <w:rPr>
          <w:rFonts w:ascii="Times New Roman" w:hAnsi="Times New Roman"/>
          <w:sz w:val="24"/>
          <w:szCs w:val="24"/>
          <w:lang w:val="uk-UA"/>
        </w:rPr>
        <w:t>«ІНТЕЛЛЕКТ-СЕРВІС», «ПАРУС», «ГАЛАКТИКА», «ДІАСОФТ», «ІНФІН», «ІНФОСОФТ», «ОМЕГА», «R-STYLE SOFTWARE LAB», «COGNITIVE TECHNOLOGIES LTD»</w:t>
      </w:r>
      <w:r w:rsidRPr="00FE0CA9">
        <w:rPr>
          <w:rFonts w:ascii="Times New Roman" w:hAnsi="Times New Roman"/>
          <w:sz w:val="24"/>
          <w:szCs w:val="24"/>
          <w:lang w:val="uk-UA"/>
        </w:rPr>
        <w:t xml:space="preserve"> [4].</w:t>
      </w:r>
    </w:p>
    <w:p w:rsidR="00AC612D" w:rsidRPr="00BB33FF" w:rsidRDefault="00AC612D" w:rsidP="00FE0CA9">
      <w:pPr>
        <w:pStyle w:val="a6"/>
        <w:tabs>
          <w:tab w:val="left" w:pos="700"/>
        </w:tabs>
        <w:spacing w:line="360" w:lineRule="auto"/>
        <w:jc w:val="both"/>
        <w:rPr>
          <w:rFonts w:ascii="Times New Roman" w:hAnsi="Times New Roman"/>
          <w:b/>
          <w:sz w:val="24"/>
          <w:szCs w:val="24"/>
          <w:lang w:val="uk-UA"/>
        </w:rPr>
      </w:pPr>
      <w:r>
        <w:rPr>
          <w:b/>
          <w:sz w:val="24"/>
          <w:szCs w:val="24"/>
          <w:lang w:val="uk-UA"/>
        </w:rPr>
        <w:tab/>
      </w:r>
      <w:r w:rsidRPr="00BB33FF">
        <w:rPr>
          <w:rFonts w:ascii="Times New Roman" w:hAnsi="Times New Roman"/>
          <w:sz w:val="24"/>
          <w:szCs w:val="24"/>
          <w:lang w:val="uk-UA"/>
        </w:rPr>
        <w:t xml:space="preserve">Сьогодення показує, що Інтернет та технології </w:t>
      </w:r>
      <w:proofErr w:type="spellStart"/>
      <w:r w:rsidRPr="00BB33FF">
        <w:rPr>
          <w:rFonts w:ascii="Times New Roman" w:hAnsi="Times New Roman"/>
          <w:sz w:val="24"/>
          <w:szCs w:val="24"/>
          <w:lang w:val="uk-UA"/>
        </w:rPr>
        <w:t>онлайнової</w:t>
      </w:r>
      <w:proofErr w:type="spellEnd"/>
      <w:r w:rsidRPr="00BB33FF">
        <w:rPr>
          <w:rFonts w:ascii="Times New Roman" w:hAnsi="Times New Roman"/>
          <w:sz w:val="24"/>
          <w:szCs w:val="24"/>
          <w:lang w:val="uk-UA"/>
        </w:rPr>
        <w:t xml:space="preserve"> торгівлі відрізняються від операцій простої торгівлі обертом інформаційних потоків процесу придбання товару, що дозволяє значно знизити вартість транзакцій (зміна права розпорядження матеріальними благами або послугами, в якій бере участь більш ніж один суб’єкт) </w:t>
      </w:r>
      <w:r w:rsidRPr="00BB33FF">
        <w:rPr>
          <w:rFonts w:ascii="Times New Roman" w:hAnsi="Times New Roman"/>
          <w:sz w:val="24"/>
          <w:szCs w:val="24"/>
          <w:lang w:val="uk-UA" w:eastAsia="uk-UA"/>
        </w:rPr>
        <w:t>[5].</w:t>
      </w:r>
    </w:p>
    <w:p w:rsidR="00AC612D" w:rsidRPr="00BB33FF" w:rsidRDefault="00AC612D" w:rsidP="008F1080">
      <w:pPr>
        <w:pStyle w:val="a6"/>
        <w:tabs>
          <w:tab w:val="left" w:pos="700"/>
        </w:tabs>
        <w:spacing w:line="360" w:lineRule="auto"/>
        <w:jc w:val="both"/>
        <w:rPr>
          <w:rFonts w:ascii="Times New Roman" w:hAnsi="Times New Roman"/>
          <w:sz w:val="24"/>
          <w:szCs w:val="24"/>
          <w:lang w:val="uk-UA"/>
        </w:rPr>
      </w:pPr>
      <w:r w:rsidRPr="00BB33FF">
        <w:rPr>
          <w:rFonts w:ascii="Times New Roman" w:hAnsi="Times New Roman"/>
          <w:sz w:val="24"/>
          <w:szCs w:val="24"/>
          <w:lang w:val="uk-UA"/>
        </w:rPr>
        <w:tab/>
        <w:t>Автоматизація діяльності підприємства – об’єктивний процес, який має охопити галузь у цілому, основою якого є створення високоорганізованого середовища, що має охоплювати і об’єднувати інформаційне, телекомунікаційне, програмне забезпечення, інформаційні технології, мережі, бази даних знань, інші засоби інформації. Це дасть змогу на якісно новому рівні проводити як повсякденну оперативну роботу, так і аналіз стану та перспектив діяльності в цілому, приймати науково-обґрунтовані управлінські рішення.</w:t>
      </w:r>
    </w:p>
    <w:p w:rsidR="00AC612D" w:rsidRPr="00BB33FF" w:rsidRDefault="00AC612D" w:rsidP="00E96DDC">
      <w:pPr>
        <w:pStyle w:val="HTML"/>
        <w:shd w:val="clear" w:color="auto" w:fill="FFFFFF"/>
        <w:tabs>
          <w:tab w:val="clear" w:pos="916"/>
          <w:tab w:val="left" w:pos="700"/>
        </w:tabs>
        <w:spacing w:line="360" w:lineRule="auto"/>
        <w:jc w:val="both"/>
        <w:rPr>
          <w:rFonts w:ascii="Times New Roman" w:hAnsi="Times New Roman" w:cs="Times New Roman"/>
          <w:sz w:val="24"/>
          <w:szCs w:val="24"/>
        </w:rPr>
      </w:pPr>
      <w:r w:rsidRPr="00BB33FF">
        <w:rPr>
          <w:rFonts w:ascii="Times New Roman" w:hAnsi="Times New Roman" w:cs="Times New Roman"/>
          <w:color w:val="212121"/>
          <w:sz w:val="24"/>
          <w:szCs w:val="24"/>
          <w:lang w:val="uk-UA"/>
        </w:rPr>
        <w:tab/>
      </w:r>
      <w:r w:rsidRPr="00BB33FF">
        <w:rPr>
          <w:rFonts w:ascii="Times New Roman" w:hAnsi="Times New Roman" w:cs="Times New Roman"/>
          <w:sz w:val="24"/>
          <w:szCs w:val="24"/>
          <w:lang w:val="uk-UA"/>
        </w:rPr>
        <w:t>Автоматизована</w:t>
      </w:r>
      <w:r w:rsidR="001B6F3B">
        <w:rPr>
          <w:rFonts w:ascii="Times New Roman" w:hAnsi="Times New Roman" w:cs="Times New Roman"/>
          <w:sz w:val="24"/>
          <w:szCs w:val="24"/>
          <w:lang w:val="uk-UA"/>
        </w:rPr>
        <w:t xml:space="preserve"> інформаційна система включає наступні аспекти</w:t>
      </w:r>
      <w:r w:rsidRPr="00BB33FF">
        <w:rPr>
          <w:rFonts w:ascii="Times New Roman" w:hAnsi="Times New Roman" w:cs="Times New Roman"/>
          <w:sz w:val="24"/>
          <w:szCs w:val="24"/>
          <w:lang w:val="uk-UA"/>
        </w:rPr>
        <w:t>:</w:t>
      </w:r>
    </w:p>
    <w:p w:rsidR="00AC612D"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ERP (</w:t>
      </w:r>
      <w:proofErr w:type="spellStart"/>
      <w:r w:rsidRPr="00BB33FF">
        <w:rPr>
          <w:rFonts w:ascii="Times New Roman" w:hAnsi="Times New Roman" w:cs="Times New Roman"/>
          <w:sz w:val="24"/>
          <w:szCs w:val="24"/>
          <w:lang w:val="uk-UA"/>
        </w:rPr>
        <w:t>Enterprise</w:t>
      </w:r>
      <w:proofErr w:type="spellEnd"/>
      <w:r w:rsidRPr="00BB33FF">
        <w:rPr>
          <w:rFonts w:ascii="Times New Roman" w:hAnsi="Times New Roman" w:cs="Times New Roman"/>
          <w:color w:val="212121"/>
          <w:sz w:val="24"/>
          <w:szCs w:val="24"/>
          <w:lang w:val="uk-UA"/>
        </w:rPr>
        <w:t xml:space="preserve"> </w:t>
      </w:r>
      <w:proofErr w:type="spellStart"/>
      <w:r w:rsidRPr="00BB33FF">
        <w:rPr>
          <w:rFonts w:ascii="Times New Roman" w:hAnsi="Times New Roman" w:cs="Times New Roman"/>
          <w:sz w:val="24"/>
          <w:szCs w:val="24"/>
          <w:lang w:val="uk-UA"/>
        </w:rPr>
        <w:t>Resource</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Planning</w:t>
      </w:r>
      <w:proofErr w:type="spellEnd"/>
      <w:r w:rsidRPr="00BB33FF">
        <w:rPr>
          <w:rFonts w:ascii="Times New Roman" w:hAnsi="Times New Roman" w:cs="Times New Roman"/>
          <w:sz w:val="24"/>
          <w:szCs w:val="24"/>
          <w:lang w:val="uk-UA"/>
        </w:rPr>
        <w:t>) – управління ресурсами підприємства;</w:t>
      </w:r>
    </w:p>
    <w:p w:rsidR="00AC612D" w:rsidRPr="00BB33FF"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EAM (</w:t>
      </w:r>
      <w:proofErr w:type="spellStart"/>
      <w:r w:rsidRPr="00BB33FF">
        <w:rPr>
          <w:rFonts w:ascii="Times New Roman" w:hAnsi="Times New Roman" w:cs="Times New Roman"/>
          <w:sz w:val="24"/>
          <w:szCs w:val="24"/>
          <w:lang w:val="uk-UA"/>
        </w:rPr>
        <w:t>Enterprise</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Asset</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Management</w:t>
      </w:r>
      <w:proofErr w:type="spellEnd"/>
      <w:r w:rsidRPr="00BB33FF">
        <w:rPr>
          <w:rFonts w:ascii="Times New Roman" w:hAnsi="Times New Roman" w:cs="Times New Roman"/>
          <w:sz w:val="24"/>
          <w:szCs w:val="24"/>
          <w:lang w:val="uk-UA"/>
        </w:rPr>
        <w:t>) – управління активами підприємства;</w:t>
      </w:r>
    </w:p>
    <w:p w:rsidR="00AC612D" w:rsidRPr="00BB33FF"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WMS (</w:t>
      </w:r>
      <w:proofErr w:type="spellStart"/>
      <w:r w:rsidRPr="00BB33FF">
        <w:rPr>
          <w:rFonts w:ascii="Times New Roman" w:hAnsi="Times New Roman" w:cs="Times New Roman"/>
          <w:sz w:val="24"/>
          <w:szCs w:val="24"/>
          <w:lang w:val="uk-UA"/>
        </w:rPr>
        <w:t>Warehouse</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Management</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System</w:t>
      </w:r>
      <w:proofErr w:type="spellEnd"/>
      <w:r w:rsidRPr="00BB33FF">
        <w:rPr>
          <w:rFonts w:ascii="Times New Roman" w:hAnsi="Times New Roman" w:cs="Times New Roman"/>
          <w:sz w:val="24"/>
          <w:szCs w:val="24"/>
          <w:lang w:val="uk-UA"/>
        </w:rPr>
        <w:t>) – система управління складом;</w:t>
      </w:r>
    </w:p>
    <w:p w:rsidR="00AC612D" w:rsidRPr="00BB33FF"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MRO (</w:t>
      </w:r>
      <w:proofErr w:type="spellStart"/>
      <w:r w:rsidRPr="00BB33FF">
        <w:rPr>
          <w:rFonts w:ascii="Times New Roman" w:hAnsi="Times New Roman" w:cs="Times New Roman"/>
          <w:sz w:val="24"/>
          <w:szCs w:val="24"/>
          <w:lang w:val="uk-UA"/>
        </w:rPr>
        <w:t>Maintenance</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Repair</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and</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Operations</w:t>
      </w:r>
      <w:proofErr w:type="spellEnd"/>
      <w:r w:rsidRPr="00BB33FF">
        <w:rPr>
          <w:rFonts w:ascii="Times New Roman" w:hAnsi="Times New Roman" w:cs="Times New Roman"/>
          <w:sz w:val="24"/>
          <w:szCs w:val="24"/>
          <w:lang w:val="uk-UA"/>
        </w:rPr>
        <w:t>) – ремонт і технічне обслуговування;</w:t>
      </w:r>
    </w:p>
    <w:p w:rsidR="00AC612D" w:rsidRPr="00BB33FF"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SCM (</w:t>
      </w:r>
      <w:proofErr w:type="spellStart"/>
      <w:r w:rsidRPr="00BB33FF">
        <w:rPr>
          <w:rFonts w:ascii="Times New Roman" w:hAnsi="Times New Roman" w:cs="Times New Roman"/>
          <w:sz w:val="24"/>
          <w:szCs w:val="24"/>
          <w:lang w:val="uk-UA"/>
        </w:rPr>
        <w:t>Supply</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Chain</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Management</w:t>
      </w:r>
      <w:proofErr w:type="spellEnd"/>
      <w:r w:rsidRPr="00BB33FF">
        <w:rPr>
          <w:rFonts w:ascii="Times New Roman" w:hAnsi="Times New Roman" w:cs="Times New Roman"/>
          <w:sz w:val="24"/>
          <w:szCs w:val="24"/>
          <w:lang w:val="uk-UA"/>
        </w:rPr>
        <w:t>)</w:t>
      </w:r>
      <w:r>
        <w:rPr>
          <w:rFonts w:ascii="Times New Roman" w:hAnsi="Times New Roman" w:cs="Times New Roman"/>
          <w:sz w:val="24"/>
          <w:szCs w:val="24"/>
          <w:lang w:val="uk-UA"/>
        </w:rPr>
        <w:t xml:space="preserve"> – управління ланцюжком постачань</w:t>
      </w:r>
      <w:r w:rsidRPr="00BB33FF">
        <w:rPr>
          <w:rFonts w:ascii="Times New Roman" w:hAnsi="Times New Roman" w:cs="Times New Roman"/>
          <w:sz w:val="24"/>
          <w:szCs w:val="24"/>
          <w:lang w:val="uk-UA"/>
        </w:rPr>
        <w:t>;</w:t>
      </w:r>
    </w:p>
    <w:p w:rsidR="00AC612D" w:rsidRPr="00BB33FF"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PLM (</w:t>
      </w:r>
      <w:proofErr w:type="spellStart"/>
      <w:r w:rsidRPr="00BB33FF">
        <w:rPr>
          <w:rFonts w:ascii="Times New Roman" w:hAnsi="Times New Roman" w:cs="Times New Roman"/>
          <w:sz w:val="24"/>
          <w:szCs w:val="24"/>
          <w:lang w:val="uk-UA"/>
        </w:rPr>
        <w:t>Product</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Lifecycle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Management</w:t>
      </w:r>
      <w:proofErr w:type="spellEnd"/>
      <w:r>
        <w:rPr>
          <w:rFonts w:ascii="Times New Roman" w:hAnsi="Times New Roman" w:cs="Times New Roman"/>
          <w:sz w:val="24"/>
          <w:szCs w:val="24"/>
          <w:lang w:val="uk-UA"/>
        </w:rPr>
        <w:t>) –</w:t>
      </w:r>
      <w:r w:rsidRPr="00BB33FF">
        <w:rPr>
          <w:rFonts w:ascii="Times New Roman" w:hAnsi="Times New Roman" w:cs="Times New Roman"/>
          <w:sz w:val="24"/>
          <w:szCs w:val="24"/>
          <w:lang w:val="uk-UA"/>
        </w:rPr>
        <w:t xml:space="preserve"> управління життєвим циклом виробів;</w:t>
      </w:r>
    </w:p>
    <w:p w:rsidR="00AC612D" w:rsidRPr="00BB33FF"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PDM (</w:t>
      </w:r>
      <w:proofErr w:type="spellStart"/>
      <w:r w:rsidRPr="00BB33FF">
        <w:rPr>
          <w:rFonts w:ascii="Times New Roman" w:hAnsi="Times New Roman" w:cs="Times New Roman"/>
          <w:sz w:val="24"/>
          <w:szCs w:val="24"/>
          <w:lang w:val="uk-UA"/>
        </w:rPr>
        <w:t>Product</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Data</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Management</w:t>
      </w:r>
      <w:proofErr w:type="spellEnd"/>
      <w:r w:rsidRPr="00BB33FF">
        <w:rPr>
          <w:rFonts w:ascii="Times New Roman" w:hAnsi="Times New Roman" w:cs="Times New Roman"/>
          <w:sz w:val="24"/>
          <w:szCs w:val="24"/>
          <w:lang w:val="uk-UA"/>
        </w:rPr>
        <w:t>) – система управління даними про виріб;</w:t>
      </w:r>
    </w:p>
    <w:p w:rsidR="00AC612D" w:rsidRPr="00BB33FF" w:rsidRDefault="00AC612D" w:rsidP="008F1080">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CRM (</w:t>
      </w:r>
      <w:proofErr w:type="spellStart"/>
      <w:r w:rsidRPr="00BB33FF">
        <w:rPr>
          <w:rFonts w:ascii="Times New Roman" w:hAnsi="Times New Roman" w:cs="Times New Roman"/>
          <w:sz w:val="24"/>
          <w:szCs w:val="24"/>
          <w:lang w:val="uk-UA"/>
        </w:rPr>
        <w:t>Client</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Relationship</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Management</w:t>
      </w:r>
      <w:proofErr w:type="spellEnd"/>
      <w:r w:rsidRPr="00BB33FF">
        <w:rPr>
          <w:rFonts w:ascii="Times New Roman" w:hAnsi="Times New Roman" w:cs="Times New Roman"/>
          <w:sz w:val="24"/>
          <w:szCs w:val="24"/>
          <w:lang w:val="uk-UA"/>
        </w:rPr>
        <w:t>) –</w:t>
      </w:r>
      <w:r>
        <w:rPr>
          <w:rFonts w:ascii="Times New Roman" w:hAnsi="Times New Roman" w:cs="Times New Roman"/>
          <w:sz w:val="24"/>
          <w:szCs w:val="24"/>
          <w:lang w:val="uk-UA"/>
        </w:rPr>
        <w:t xml:space="preserve"> управління </w:t>
      </w:r>
      <w:r w:rsidRPr="00BB33FF">
        <w:rPr>
          <w:rFonts w:ascii="Times New Roman" w:hAnsi="Times New Roman" w:cs="Times New Roman"/>
          <w:sz w:val="24"/>
          <w:szCs w:val="24"/>
          <w:lang w:val="uk-UA"/>
        </w:rPr>
        <w:t>відносинами з клієнтами;</w:t>
      </w:r>
    </w:p>
    <w:p w:rsidR="00AC612D" w:rsidRPr="005546AA" w:rsidRDefault="00AC612D" w:rsidP="003A110C">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QM (</w:t>
      </w:r>
      <w:proofErr w:type="spellStart"/>
      <w:r w:rsidRPr="00BB33FF">
        <w:rPr>
          <w:rFonts w:ascii="Times New Roman" w:hAnsi="Times New Roman" w:cs="Times New Roman"/>
          <w:sz w:val="24"/>
          <w:szCs w:val="24"/>
          <w:lang w:val="uk-UA"/>
        </w:rPr>
        <w:t>Quality</w:t>
      </w:r>
      <w:proofErr w:type="spellEnd"/>
      <w:r w:rsidRPr="00BB33FF">
        <w:rPr>
          <w:rFonts w:ascii="Times New Roman" w:hAnsi="Times New Roman" w:cs="Times New Roman"/>
          <w:sz w:val="24"/>
          <w:szCs w:val="24"/>
          <w:lang w:val="uk-UA"/>
        </w:rPr>
        <w:t xml:space="preserve"> </w:t>
      </w:r>
      <w:proofErr w:type="spellStart"/>
      <w:r w:rsidRPr="00BB33FF">
        <w:rPr>
          <w:rFonts w:ascii="Times New Roman" w:hAnsi="Times New Roman" w:cs="Times New Roman"/>
          <w:sz w:val="24"/>
          <w:szCs w:val="24"/>
          <w:lang w:val="uk-UA"/>
        </w:rPr>
        <w:t>Management</w:t>
      </w:r>
      <w:proofErr w:type="spellEnd"/>
      <w:r w:rsidRPr="00BB33FF">
        <w:rPr>
          <w:rFonts w:ascii="Times New Roman" w:hAnsi="Times New Roman" w:cs="Times New Roman"/>
          <w:sz w:val="24"/>
          <w:szCs w:val="24"/>
          <w:lang w:val="uk-UA"/>
        </w:rPr>
        <w:t>) – управління якістю</w:t>
      </w:r>
      <w:r>
        <w:rPr>
          <w:rFonts w:ascii="Times New Roman" w:hAnsi="Times New Roman" w:cs="Times New Roman"/>
          <w:sz w:val="24"/>
          <w:szCs w:val="24"/>
          <w:lang w:val="uk-UA"/>
        </w:rPr>
        <w:t>;</w:t>
      </w:r>
    </w:p>
    <w:p w:rsidR="00AC612D" w:rsidRPr="00E332C8" w:rsidRDefault="00AC612D" w:rsidP="003A110C">
      <w:pPr>
        <w:pStyle w:val="HTML"/>
        <w:numPr>
          <w:ilvl w:val="0"/>
          <w:numId w:val="2"/>
        </w:numPr>
        <w:shd w:val="clear" w:color="auto" w:fill="FFFFFF"/>
        <w:tabs>
          <w:tab w:val="clear" w:pos="916"/>
          <w:tab w:val="left" w:pos="700"/>
        </w:tabs>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en-US"/>
        </w:rPr>
        <w:t>APS (Advanced Planning and Scheduling) –</w:t>
      </w:r>
      <w:r>
        <w:rPr>
          <w:rFonts w:ascii="Times New Roman" w:hAnsi="Times New Roman" w:cs="Times New Roman"/>
          <w:sz w:val="24"/>
          <w:szCs w:val="24"/>
          <w:lang w:val="uk-UA"/>
        </w:rPr>
        <w:t xml:space="preserve"> </w:t>
      </w:r>
      <w:r w:rsidRPr="00E332C8">
        <w:rPr>
          <w:rFonts w:ascii="Times New Roman" w:hAnsi="Times New Roman" w:cs="Times New Roman"/>
          <w:sz w:val="24"/>
          <w:szCs w:val="24"/>
          <w:lang w:val="uk-UA"/>
        </w:rPr>
        <w:t>удосконалене планування</w:t>
      </w:r>
      <w:r w:rsidR="00E332C8">
        <w:rPr>
          <w:rFonts w:ascii="Times New Roman" w:hAnsi="Times New Roman" w:cs="Times New Roman"/>
          <w:sz w:val="24"/>
          <w:szCs w:val="24"/>
          <w:lang w:val="uk-UA"/>
        </w:rPr>
        <w:t>,</w:t>
      </w:r>
      <w:r w:rsidR="00E332C8" w:rsidRPr="00E332C8">
        <w:rPr>
          <w:rFonts w:ascii="Times New Roman" w:hAnsi="Times New Roman" w:cs="Times New Roman"/>
          <w:sz w:val="24"/>
          <w:szCs w:val="24"/>
          <w:lang w:val="uk-UA"/>
        </w:rPr>
        <w:t>надання</w:t>
      </w:r>
      <w:r w:rsidRPr="00E332C8">
        <w:rPr>
          <w:rFonts w:ascii="Times New Roman" w:hAnsi="Times New Roman" w:cs="Times New Roman"/>
          <w:sz w:val="24"/>
          <w:szCs w:val="24"/>
          <w:lang w:val="uk-UA"/>
        </w:rPr>
        <w:t xml:space="preserve"> розкладів</w:t>
      </w:r>
    </w:p>
    <w:p w:rsidR="00AC612D" w:rsidRPr="008F1080" w:rsidRDefault="00E332C8" w:rsidP="00E332C8">
      <w:pPr>
        <w:pStyle w:val="af"/>
        <w:spacing w:after="0" w:line="360" w:lineRule="auto"/>
        <w:ind w:right="20" w:firstLine="708"/>
        <w:jc w:val="both"/>
        <w:rPr>
          <w:sz w:val="24"/>
          <w:szCs w:val="24"/>
          <w:lang w:val="uk-UA"/>
        </w:rPr>
      </w:pPr>
      <w:r>
        <w:rPr>
          <w:rStyle w:val="af0"/>
          <w:color w:val="000000"/>
          <w:sz w:val="24"/>
          <w:szCs w:val="24"/>
          <w:lang w:val="uk-UA" w:eastAsia="uk-UA"/>
        </w:rPr>
        <w:t>Х</w:t>
      </w:r>
      <w:r>
        <w:rPr>
          <w:rStyle w:val="ad"/>
          <w:rFonts w:ascii="Times New Roman" w:hAnsi="Times New Roman"/>
          <w:b w:val="0"/>
          <w:bCs w:val="0"/>
          <w:i w:val="0"/>
          <w:iCs w:val="0"/>
          <w:color w:val="000000"/>
          <w:sz w:val="24"/>
          <w:szCs w:val="24"/>
          <w:lang w:val="uk-UA" w:eastAsia="uk-UA"/>
        </w:rPr>
        <w:t xml:space="preserve">арактеристику автоматизованих систем, що використовуються на підприємствах розвинутих країн, наведено в табл. 1 </w:t>
      </w:r>
      <w:r w:rsidRPr="0001747C">
        <w:rPr>
          <w:rStyle w:val="ad"/>
          <w:rFonts w:ascii="Times New Roman" w:hAnsi="Times New Roman"/>
          <w:b w:val="0"/>
          <w:bCs w:val="0"/>
          <w:i w:val="0"/>
          <w:iCs w:val="0"/>
          <w:color w:val="000000"/>
          <w:sz w:val="24"/>
          <w:szCs w:val="24"/>
          <w:lang w:val="uk-UA" w:eastAsia="uk-UA"/>
        </w:rPr>
        <w:sym w:font="Symbol" w:char="F05B"/>
      </w:r>
      <w:r w:rsidR="00FA31AE">
        <w:rPr>
          <w:rStyle w:val="ad"/>
          <w:rFonts w:ascii="Times New Roman" w:hAnsi="Times New Roman"/>
          <w:b w:val="0"/>
          <w:bCs w:val="0"/>
          <w:i w:val="0"/>
          <w:iCs w:val="0"/>
          <w:color w:val="000000"/>
          <w:sz w:val="24"/>
          <w:szCs w:val="24"/>
          <w:lang w:val="uk-UA" w:eastAsia="uk-UA"/>
        </w:rPr>
        <w:t>6</w:t>
      </w:r>
      <w:r w:rsidRPr="0001747C">
        <w:rPr>
          <w:rStyle w:val="ad"/>
          <w:rFonts w:ascii="Times New Roman" w:hAnsi="Times New Roman"/>
          <w:b w:val="0"/>
          <w:bCs w:val="0"/>
          <w:i w:val="0"/>
          <w:iCs w:val="0"/>
          <w:color w:val="000000"/>
          <w:sz w:val="24"/>
          <w:szCs w:val="24"/>
          <w:lang w:val="uk-UA" w:eastAsia="uk-UA"/>
        </w:rPr>
        <w:sym w:font="Symbol" w:char="F05D"/>
      </w:r>
      <w:r>
        <w:rPr>
          <w:rStyle w:val="ad"/>
          <w:rFonts w:ascii="Times New Roman" w:hAnsi="Times New Roman"/>
          <w:b w:val="0"/>
          <w:bCs w:val="0"/>
          <w:i w:val="0"/>
          <w:iCs w:val="0"/>
          <w:color w:val="000000"/>
          <w:sz w:val="24"/>
          <w:szCs w:val="24"/>
          <w:lang w:val="uk-UA" w:eastAsia="uk-UA"/>
        </w:rPr>
        <w:t>.</w:t>
      </w:r>
      <w:r w:rsidR="00AC612D" w:rsidRPr="008F1080">
        <w:rPr>
          <w:color w:val="212121"/>
          <w:sz w:val="24"/>
          <w:szCs w:val="24"/>
          <w:lang w:val="uk-UA"/>
        </w:rPr>
        <w:tab/>
      </w:r>
    </w:p>
    <w:p w:rsidR="00AC612D" w:rsidRPr="00C46050" w:rsidRDefault="00AC612D" w:rsidP="00214371">
      <w:pPr>
        <w:rPr>
          <w:sz w:val="24"/>
          <w:szCs w:val="24"/>
          <w:lang w:val="uk-UA"/>
        </w:rPr>
        <w:sectPr w:rsidR="00AC612D" w:rsidRPr="00C46050" w:rsidSect="006A4D03">
          <w:footerReference w:type="even" r:id="rId7"/>
          <w:footerReference w:type="default" r:id="rId8"/>
          <w:pgSz w:w="11906" w:h="16838"/>
          <w:pgMar w:top="1134" w:right="851" w:bottom="1134" w:left="1418" w:header="709" w:footer="709" w:gutter="0"/>
          <w:cols w:space="708"/>
          <w:docGrid w:linePitch="360"/>
        </w:sectPr>
      </w:pPr>
    </w:p>
    <w:p w:rsidR="00C46050" w:rsidRPr="00983139" w:rsidRDefault="00C46050" w:rsidP="00C46050">
      <w:pPr>
        <w:pStyle w:val="HTML"/>
        <w:shd w:val="clear" w:color="auto" w:fill="FFFFFF"/>
        <w:tabs>
          <w:tab w:val="clear" w:pos="916"/>
          <w:tab w:val="clear" w:pos="1832"/>
          <w:tab w:val="left" w:pos="700"/>
        </w:tabs>
        <w:jc w:val="center"/>
        <w:rPr>
          <w:rStyle w:val="ad"/>
          <w:rFonts w:ascii="Times New Roman" w:hAnsi="Times New Roman"/>
          <w:bCs w:val="0"/>
          <w:i w:val="0"/>
          <w:iCs w:val="0"/>
          <w:color w:val="000000"/>
          <w:sz w:val="24"/>
          <w:szCs w:val="24"/>
          <w:lang w:val="uk-UA" w:eastAsia="uk-UA"/>
        </w:rPr>
      </w:pPr>
      <w:r>
        <w:rPr>
          <w:rStyle w:val="ad"/>
          <w:rFonts w:ascii="Times New Roman" w:hAnsi="Times New Roman"/>
          <w:bCs w:val="0"/>
          <w:i w:val="0"/>
          <w:iCs w:val="0"/>
          <w:color w:val="000000"/>
          <w:sz w:val="24"/>
          <w:szCs w:val="24"/>
          <w:lang w:val="uk-UA" w:eastAsia="uk-UA"/>
        </w:rPr>
        <w:lastRenderedPageBreak/>
        <w:t>Таблиця 1</w:t>
      </w:r>
      <w:r w:rsidR="00E332C8">
        <w:rPr>
          <w:rStyle w:val="ad"/>
          <w:rFonts w:ascii="Times New Roman" w:hAnsi="Times New Roman"/>
          <w:bCs w:val="0"/>
          <w:i w:val="0"/>
          <w:iCs w:val="0"/>
          <w:color w:val="000000"/>
          <w:sz w:val="24"/>
          <w:szCs w:val="24"/>
          <w:lang w:val="uk-UA" w:eastAsia="uk-UA"/>
        </w:rPr>
        <w:t xml:space="preserve"> – Автоматизовані</w:t>
      </w:r>
      <w:r w:rsidRPr="00983139">
        <w:rPr>
          <w:rStyle w:val="ad"/>
          <w:rFonts w:ascii="Times New Roman" w:hAnsi="Times New Roman"/>
          <w:bCs w:val="0"/>
          <w:i w:val="0"/>
          <w:iCs w:val="0"/>
          <w:color w:val="000000"/>
          <w:sz w:val="24"/>
          <w:szCs w:val="24"/>
          <w:lang w:val="uk-UA" w:eastAsia="uk-UA"/>
        </w:rPr>
        <w:t xml:space="preserve"> системи, що застосовуються на підприємствах розвинутих країн</w:t>
      </w:r>
    </w:p>
    <w:p w:rsidR="00C46050" w:rsidRPr="00E332C8" w:rsidRDefault="00C46050" w:rsidP="005A395C">
      <w:pPr>
        <w:jc w:val="center"/>
        <w:rPr>
          <w:b/>
          <w:sz w:val="24"/>
          <w:szCs w:val="24"/>
          <w:lang w:val="uk-UA"/>
        </w:rPr>
      </w:pPr>
    </w:p>
    <w:tbl>
      <w:tblPr>
        <w:tblW w:w="14184" w:type="dxa"/>
        <w:jc w:val="center"/>
        <w:tblInd w:w="-2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2"/>
        <w:gridCol w:w="906"/>
        <w:gridCol w:w="1913"/>
        <w:gridCol w:w="2518"/>
        <w:gridCol w:w="8285"/>
      </w:tblGrid>
      <w:tr w:rsidR="00E332C8" w:rsidRPr="0036133C" w:rsidTr="00E332C8">
        <w:trPr>
          <w:trHeight w:hRule="exact" w:val="960"/>
          <w:jc w:val="center"/>
        </w:trPr>
        <w:tc>
          <w:tcPr>
            <w:tcW w:w="562"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w:t>
            </w:r>
          </w:p>
          <w:p w:rsidR="00E332C8" w:rsidRPr="0036133C" w:rsidRDefault="00E332C8" w:rsidP="009C5D4A">
            <w:pPr>
              <w:pStyle w:val="af"/>
              <w:spacing w:after="0"/>
              <w:jc w:val="center"/>
              <w:rPr>
                <w:sz w:val="24"/>
                <w:szCs w:val="24"/>
                <w:lang w:val="uk-UA"/>
              </w:rPr>
            </w:pPr>
            <w:r w:rsidRPr="0036133C">
              <w:rPr>
                <w:sz w:val="24"/>
                <w:szCs w:val="24"/>
                <w:lang w:val="uk-UA"/>
              </w:rPr>
              <w:t>з/п</w:t>
            </w:r>
          </w:p>
        </w:tc>
        <w:tc>
          <w:tcPr>
            <w:tcW w:w="906" w:type="dxa"/>
            <w:shd w:val="clear" w:color="auto" w:fill="FFFFFF"/>
            <w:vAlign w:val="center"/>
          </w:tcPr>
          <w:p w:rsidR="00E332C8" w:rsidRPr="0036133C" w:rsidRDefault="00E332C8" w:rsidP="009C5D4A">
            <w:pPr>
              <w:pStyle w:val="af"/>
              <w:spacing w:after="0"/>
              <w:jc w:val="center"/>
              <w:rPr>
                <w:sz w:val="24"/>
                <w:szCs w:val="24"/>
                <w:lang w:val="uk-UA"/>
              </w:rPr>
            </w:pPr>
            <w:proofErr w:type="spellStart"/>
            <w:r w:rsidRPr="0036133C">
              <w:rPr>
                <w:sz w:val="24"/>
                <w:szCs w:val="24"/>
                <w:lang w:val="uk-UA"/>
              </w:rPr>
              <w:t>Абреві-</w:t>
            </w:r>
            <w:proofErr w:type="spellEnd"/>
            <w:r w:rsidRPr="0036133C">
              <w:rPr>
                <w:sz w:val="24"/>
                <w:szCs w:val="24"/>
                <w:lang w:val="uk-UA"/>
              </w:rPr>
              <w:softHyphen/>
            </w:r>
          </w:p>
          <w:p w:rsidR="00E332C8" w:rsidRPr="0036133C" w:rsidRDefault="00E332C8" w:rsidP="009C5D4A">
            <w:pPr>
              <w:pStyle w:val="af"/>
              <w:spacing w:after="0"/>
              <w:jc w:val="center"/>
              <w:rPr>
                <w:sz w:val="24"/>
                <w:szCs w:val="24"/>
                <w:lang w:val="uk-UA"/>
              </w:rPr>
            </w:pPr>
            <w:proofErr w:type="spellStart"/>
            <w:r w:rsidRPr="0036133C">
              <w:rPr>
                <w:sz w:val="24"/>
                <w:szCs w:val="24"/>
                <w:lang w:val="uk-UA"/>
              </w:rPr>
              <w:t>атура</w:t>
            </w:r>
            <w:proofErr w:type="spellEnd"/>
          </w:p>
        </w:tc>
        <w:tc>
          <w:tcPr>
            <w:tcW w:w="1913"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Розшифровка</w:t>
            </w:r>
          </w:p>
          <w:p w:rsidR="00E332C8" w:rsidRPr="0036133C" w:rsidRDefault="00E332C8" w:rsidP="009C5D4A">
            <w:pPr>
              <w:pStyle w:val="af"/>
              <w:spacing w:after="0"/>
              <w:jc w:val="center"/>
              <w:rPr>
                <w:sz w:val="24"/>
                <w:szCs w:val="24"/>
                <w:lang w:val="uk-UA"/>
              </w:rPr>
            </w:pPr>
            <w:r w:rsidRPr="0036133C">
              <w:rPr>
                <w:sz w:val="24"/>
                <w:szCs w:val="24"/>
                <w:lang w:val="uk-UA"/>
              </w:rPr>
              <w:t>мовою</w:t>
            </w:r>
          </w:p>
          <w:p w:rsidR="00E332C8" w:rsidRPr="0036133C" w:rsidRDefault="00E332C8" w:rsidP="009C5D4A">
            <w:pPr>
              <w:pStyle w:val="af"/>
              <w:spacing w:after="0"/>
              <w:jc w:val="center"/>
              <w:rPr>
                <w:sz w:val="24"/>
                <w:szCs w:val="24"/>
                <w:lang w:val="uk-UA"/>
              </w:rPr>
            </w:pPr>
            <w:r w:rsidRPr="0036133C">
              <w:rPr>
                <w:sz w:val="24"/>
                <w:szCs w:val="24"/>
                <w:lang w:val="uk-UA"/>
              </w:rPr>
              <w:t>оригіналу</w:t>
            </w:r>
          </w:p>
        </w:tc>
        <w:tc>
          <w:tcPr>
            <w:tcW w:w="2518"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Переклад</w:t>
            </w:r>
          </w:p>
        </w:tc>
        <w:tc>
          <w:tcPr>
            <w:tcW w:w="8285"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Основні характеристики</w:t>
            </w:r>
          </w:p>
        </w:tc>
      </w:tr>
      <w:tr w:rsidR="00E332C8" w:rsidRPr="0036133C" w:rsidTr="00E332C8">
        <w:trPr>
          <w:trHeight w:hRule="exact" w:val="317"/>
          <w:jc w:val="center"/>
        </w:trPr>
        <w:tc>
          <w:tcPr>
            <w:tcW w:w="562"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1</w:t>
            </w:r>
          </w:p>
        </w:tc>
        <w:tc>
          <w:tcPr>
            <w:tcW w:w="906"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2</w:t>
            </w:r>
          </w:p>
        </w:tc>
        <w:tc>
          <w:tcPr>
            <w:tcW w:w="1913"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3</w:t>
            </w:r>
          </w:p>
        </w:tc>
        <w:tc>
          <w:tcPr>
            <w:tcW w:w="2518"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4</w:t>
            </w:r>
          </w:p>
        </w:tc>
        <w:tc>
          <w:tcPr>
            <w:tcW w:w="8285"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5</w:t>
            </w:r>
          </w:p>
        </w:tc>
      </w:tr>
      <w:tr w:rsidR="00E332C8" w:rsidRPr="0036133C" w:rsidTr="00E332C8">
        <w:trPr>
          <w:trHeight w:hRule="exact" w:val="1293"/>
          <w:jc w:val="center"/>
        </w:trPr>
        <w:tc>
          <w:tcPr>
            <w:tcW w:w="562"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1</w:t>
            </w:r>
          </w:p>
        </w:tc>
        <w:tc>
          <w:tcPr>
            <w:tcW w:w="906"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AIS</w:t>
            </w:r>
          </w:p>
        </w:tc>
        <w:tc>
          <w:tcPr>
            <w:tcW w:w="1913" w:type="dxa"/>
            <w:shd w:val="clear" w:color="auto" w:fill="FFFFFF"/>
            <w:vAlign w:val="center"/>
          </w:tcPr>
          <w:p w:rsidR="00E332C8" w:rsidRPr="0036133C" w:rsidRDefault="00E332C8" w:rsidP="009C5D4A">
            <w:pPr>
              <w:pStyle w:val="af"/>
              <w:spacing w:after="0"/>
              <w:jc w:val="center"/>
              <w:rPr>
                <w:sz w:val="24"/>
                <w:szCs w:val="24"/>
                <w:lang w:val="uk-UA"/>
              </w:rPr>
            </w:pPr>
            <w:proofErr w:type="spellStart"/>
            <w:r w:rsidRPr="0036133C">
              <w:rPr>
                <w:sz w:val="24"/>
                <w:szCs w:val="24"/>
                <w:lang w:val="uk-UA"/>
              </w:rPr>
              <w:t>Accounting</w:t>
            </w:r>
            <w:proofErr w:type="spellEnd"/>
          </w:p>
          <w:p w:rsidR="00E332C8" w:rsidRPr="0036133C" w:rsidRDefault="00E332C8" w:rsidP="009C5D4A">
            <w:pPr>
              <w:pStyle w:val="af"/>
              <w:spacing w:after="0"/>
              <w:jc w:val="center"/>
              <w:rPr>
                <w:sz w:val="24"/>
                <w:szCs w:val="24"/>
                <w:lang w:val="uk-UA"/>
              </w:rPr>
            </w:pPr>
            <w:proofErr w:type="spellStart"/>
            <w:r w:rsidRPr="0036133C">
              <w:rPr>
                <w:sz w:val="24"/>
                <w:szCs w:val="24"/>
                <w:lang w:val="uk-UA"/>
              </w:rPr>
              <w:t>information</w:t>
            </w:r>
            <w:proofErr w:type="spellEnd"/>
          </w:p>
          <w:p w:rsidR="00E332C8" w:rsidRPr="0036133C" w:rsidRDefault="00E332C8" w:rsidP="009C5D4A">
            <w:pPr>
              <w:pStyle w:val="af"/>
              <w:spacing w:after="0"/>
              <w:jc w:val="center"/>
              <w:rPr>
                <w:sz w:val="24"/>
                <w:szCs w:val="24"/>
                <w:lang w:val="uk-UA"/>
              </w:rPr>
            </w:pPr>
            <w:proofErr w:type="spellStart"/>
            <w:r w:rsidRPr="0036133C">
              <w:rPr>
                <w:sz w:val="24"/>
                <w:szCs w:val="24"/>
                <w:lang w:val="uk-UA"/>
              </w:rPr>
              <w:t>system</w:t>
            </w:r>
            <w:proofErr w:type="spellEnd"/>
          </w:p>
        </w:tc>
        <w:tc>
          <w:tcPr>
            <w:tcW w:w="2518"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Інформаційна</w:t>
            </w:r>
          </w:p>
          <w:p w:rsidR="00E332C8" w:rsidRPr="0036133C" w:rsidRDefault="00E332C8" w:rsidP="009C5D4A">
            <w:pPr>
              <w:pStyle w:val="af"/>
              <w:spacing w:after="0"/>
              <w:jc w:val="center"/>
              <w:rPr>
                <w:sz w:val="24"/>
                <w:szCs w:val="24"/>
                <w:lang w:val="uk-UA"/>
              </w:rPr>
            </w:pPr>
            <w:r w:rsidRPr="0036133C">
              <w:rPr>
                <w:sz w:val="24"/>
                <w:szCs w:val="24"/>
                <w:lang w:val="uk-UA"/>
              </w:rPr>
              <w:t>система</w:t>
            </w:r>
          </w:p>
          <w:p w:rsidR="00E332C8" w:rsidRPr="0036133C" w:rsidRDefault="00E332C8" w:rsidP="009C5D4A">
            <w:pPr>
              <w:pStyle w:val="af"/>
              <w:spacing w:after="0"/>
              <w:jc w:val="center"/>
              <w:rPr>
                <w:sz w:val="24"/>
                <w:szCs w:val="24"/>
                <w:lang w:val="uk-UA"/>
              </w:rPr>
            </w:pPr>
            <w:r w:rsidRPr="0036133C">
              <w:rPr>
                <w:sz w:val="24"/>
                <w:szCs w:val="24"/>
                <w:lang w:val="uk-UA"/>
              </w:rPr>
              <w:t>бухгалтерського</w:t>
            </w:r>
          </w:p>
          <w:p w:rsidR="00E332C8" w:rsidRPr="0036133C" w:rsidRDefault="00E332C8" w:rsidP="009C5D4A">
            <w:pPr>
              <w:pStyle w:val="af"/>
              <w:spacing w:after="0"/>
              <w:jc w:val="center"/>
              <w:rPr>
                <w:sz w:val="24"/>
                <w:szCs w:val="24"/>
                <w:lang w:val="uk-UA"/>
              </w:rPr>
            </w:pPr>
            <w:r w:rsidRPr="0036133C">
              <w:rPr>
                <w:sz w:val="24"/>
                <w:szCs w:val="24"/>
                <w:lang w:val="uk-UA"/>
              </w:rPr>
              <w:t>обліку</w:t>
            </w:r>
          </w:p>
        </w:tc>
        <w:tc>
          <w:tcPr>
            <w:tcW w:w="8285"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Програмні продукти, що забезпе</w:t>
            </w:r>
            <w:r w:rsidRPr="0036133C">
              <w:rPr>
                <w:sz w:val="24"/>
                <w:szCs w:val="24"/>
                <w:lang w:val="uk-UA"/>
              </w:rPr>
              <w:softHyphen/>
              <w:t>чують введення господарських опе</w:t>
            </w:r>
            <w:r w:rsidRPr="0036133C">
              <w:rPr>
                <w:sz w:val="24"/>
                <w:szCs w:val="24"/>
                <w:lang w:val="uk-UA"/>
              </w:rPr>
              <w:softHyphen/>
              <w:t>рацій в базу даних з наступним роз</w:t>
            </w:r>
            <w:r w:rsidRPr="0036133C">
              <w:rPr>
                <w:sz w:val="24"/>
                <w:szCs w:val="24"/>
                <w:lang w:val="uk-UA"/>
              </w:rPr>
              <w:softHyphen/>
              <w:t>рахунком балансу та іншої звітності.</w:t>
            </w:r>
          </w:p>
        </w:tc>
      </w:tr>
      <w:tr w:rsidR="00E332C8" w:rsidRPr="0036133C" w:rsidTr="00E332C8">
        <w:trPr>
          <w:trHeight w:hRule="exact" w:val="924"/>
          <w:jc w:val="center"/>
        </w:trPr>
        <w:tc>
          <w:tcPr>
            <w:tcW w:w="562"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2</w:t>
            </w:r>
          </w:p>
        </w:tc>
        <w:tc>
          <w:tcPr>
            <w:tcW w:w="906"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APS</w:t>
            </w:r>
          </w:p>
        </w:tc>
        <w:tc>
          <w:tcPr>
            <w:tcW w:w="1913" w:type="dxa"/>
            <w:shd w:val="clear" w:color="auto" w:fill="FFFFFF"/>
            <w:vAlign w:val="center"/>
          </w:tcPr>
          <w:p w:rsidR="00E332C8" w:rsidRPr="0036133C" w:rsidRDefault="00E332C8" w:rsidP="009C5D4A">
            <w:pPr>
              <w:pStyle w:val="af"/>
              <w:spacing w:after="0"/>
              <w:jc w:val="center"/>
              <w:rPr>
                <w:sz w:val="24"/>
                <w:szCs w:val="24"/>
                <w:lang w:val="uk-UA"/>
              </w:rPr>
            </w:pPr>
            <w:proofErr w:type="spellStart"/>
            <w:r w:rsidRPr="0036133C">
              <w:rPr>
                <w:sz w:val="24"/>
                <w:szCs w:val="24"/>
                <w:lang w:val="uk-UA"/>
              </w:rPr>
              <w:t>Advanced</w:t>
            </w:r>
            <w:proofErr w:type="spellEnd"/>
            <w:r w:rsidRPr="0036133C">
              <w:rPr>
                <w:sz w:val="24"/>
                <w:szCs w:val="24"/>
                <w:lang w:val="uk-UA"/>
              </w:rPr>
              <w:t xml:space="preserve"> </w:t>
            </w:r>
            <w:proofErr w:type="spellStart"/>
            <w:r w:rsidRPr="0036133C">
              <w:rPr>
                <w:sz w:val="24"/>
                <w:szCs w:val="24"/>
                <w:lang w:val="uk-UA"/>
              </w:rPr>
              <w:t>Planning</w:t>
            </w:r>
            <w:proofErr w:type="spellEnd"/>
            <w:r w:rsidRPr="0036133C">
              <w:rPr>
                <w:sz w:val="24"/>
                <w:szCs w:val="24"/>
                <w:lang w:val="uk-UA"/>
              </w:rPr>
              <w:t xml:space="preserve"> </w:t>
            </w:r>
            <w:proofErr w:type="spellStart"/>
            <w:r w:rsidRPr="0036133C">
              <w:rPr>
                <w:sz w:val="24"/>
                <w:szCs w:val="24"/>
                <w:lang w:val="uk-UA"/>
              </w:rPr>
              <w:t>and</w:t>
            </w:r>
            <w:proofErr w:type="spellEnd"/>
            <w:r w:rsidRPr="0036133C">
              <w:rPr>
                <w:sz w:val="24"/>
                <w:szCs w:val="24"/>
                <w:lang w:val="uk-UA"/>
              </w:rPr>
              <w:t xml:space="preserve"> </w:t>
            </w:r>
            <w:proofErr w:type="spellStart"/>
            <w:r w:rsidRPr="0036133C">
              <w:rPr>
                <w:sz w:val="24"/>
                <w:szCs w:val="24"/>
                <w:lang w:val="uk-UA"/>
              </w:rPr>
              <w:t>Scheduling</w:t>
            </w:r>
            <w:proofErr w:type="spellEnd"/>
          </w:p>
        </w:tc>
        <w:tc>
          <w:tcPr>
            <w:tcW w:w="2518"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 xml:space="preserve">Розширене планування та </w:t>
            </w:r>
            <w:proofErr w:type="spellStart"/>
            <w:r w:rsidRPr="0036133C">
              <w:rPr>
                <w:sz w:val="24"/>
                <w:szCs w:val="24"/>
                <w:lang w:val="uk-UA"/>
              </w:rPr>
              <w:t>диспетчирування</w:t>
            </w:r>
            <w:proofErr w:type="spellEnd"/>
          </w:p>
        </w:tc>
        <w:tc>
          <w:tcPr>
            <w:tcW w:w="8285"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Продукти, що підтримують гнучке управління виробничими графіками та виробничими завданнями. Завда</w:t>
            </w:r>
            <w:r w:rsidRPr="0036133C">
              <w:rPr>
                <w:sz w:val="24"/>
                <w:szCs w:val="24"/>
                <w:lang w:val="uk-UA"/>
              </w:rPr>
              <w:softHyphen/>
              <w:t>ння формування потреб вирішується в умовах обмежених потужностей.</w:t>
            </w:r>
          </w:p>
        </w:tc>
      </w:tr>
      <w:tr w:rsidR="00E332C8" w:rsidRPr="0036133C" w:rsidTr="00E332C8">
        <w:trPr>
          <w:trHeight w:hRule="exact" w:val="1282"/>
          <w:jc w:val="center"/>
        </w:trPr>
        <w:tc>
          <w:tcPr>
            <w:tcW w:w="562"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3</w:t>
            </w:r>
          </w:p>
        </w:tc>
        <w:tc>
          <w:tcPr>
            <w:tcW w:w="906"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CRM</w:t>
            </w:r>
          </w:p>
        </w:tc>
        <w:tc>
          <w:tcPr>
            <w:tcW w:w="1913" w:type="dxa"/>
            <w:shd w:val="clear" w:color="auto" w:fill="FFFFFF"/>
            <w:vAlign w:val="center"/>
          </w:tcPr>
          <w:p w:rsidR="00E332C8" w:rsidRPr="0036133C" w:rsidRDefault="00E332C8" w:rsidP="009C5D4A">
            <w:pPr>
              <w:pStyle w:val="af"/>
              <w:spacing w:after="0"/>
              <w:jc w:val="center"/>
              <w:rPr>
                <w:sz w:val="24"/>
                <w:szCs w:val="24"/>
                <w:lang w:val="uk-UA"/>
              </w:rPr>
            </w:pPr>
            <w:proofErr w:type="spellStart"/>
            <w:r w:rsidRPr="0036133C">
              <w:rPr>
                <w:sz w:val="24"/>
                <w:szCs w:val="24"/>
                <w:lang w:val="uk-UA"/>
              </w:rPr>
              <w:t>Customer</w:t>
            </w:r>
            <w:proofErr w:type="spellEnd"/>
          </w:p>
          <w:p w:rsidR="00E332C8" w:rsidRPr="0036133C" w:rsidRDefault="00E332C8" w:rsidP="009C5D4A">
            <w:pPr>
              <w:pStyle w:val="af"/>
              <w:spacing w:after="0"/>
              <w:jc w:val="center"/>
              <w:rPr>
                <w:sz w:val="24"/>
                <w:szCs w:val="24"/>
                <w:lang w:val="uk-UA"/>
              </w:rPr>
            </w:pPr>
            <w:proofErr w:type="spellStart"/>
            <w:r w:rsidRPr="0036133C">
              <w:rPr>
                <w:sz w:val="24"/>
                <w:szCs w:val="24"/>
                <w:lang w:val="uk-UA"/>
              </w:rPr>
              <w:t>Relationship</w:t>
            </w:r>
            <w:proofErr w:type="spellEnd"/>
          </w:p>
          <w:p w:rsidR="00E332C8" w:rsidRPr="0036133C" w:rsidRDefault="00E332C8" w:rsidP="009C5D4A">
            <w:pPr>
              <w:pStyle w:val="af"/>
              <w:spacing w:after="0"/>
              <w:jc w:val="center"/>
              <w:rPr>
                <w:sz w:val="24"/>
                <w:szCs w:val="24"/>
                <w:lang w:val="uk-UA"/>
              </w:rPr>
            </w:pPr>
            <w:proofErr w:type="spellStart"/>
            <w:r w:rsidRPr="0036133C">
              <w:rPr>
                <w:sz w:val="24"/>
                <w:szCs w:val="24"/>
                <w:lang w:val="uk-UA"/>
              </w:rPr>
              <w:t>Management</w:t>
            </w:r>
            <w:proofErr w:type="spellEnd"/>
          </w:p>
        </w:tc>
        <w:tc>
          <w:tcPr>
            <w:tcW w:w="2518"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Системи взаємодії з покупцем</w:t>
            </w:r>
          </w:p>
        </w:tc>
        <w:tc>
          <w:tcPr>
            <w:tcW w:w="8285" w:type="dxa"/>
            <w:shd w:val="clear" w:color="auto" w:fill="FFFFFF"/>
            <w:vAlign w:val="center"/>
          </w:tcPr>
          <w:p w:rsidR="00E332C8" w:rsidRPr="0036133C" w:rsidRDefault="00E332C8" w:rsidP="009C5D4A">
            <w:pPr>
              <w:pStyle w:val="af"/>
              <w:spacing w:after="0"/>
              <w:jc w:val="center"/>
              <w:rPr>
                <w:sz w:val="24"/>
                <w:szCs w:val="24"/>
                <w:lang w:val="uk-UA"/>
              </w:rPr>
            </w:pPr>
            <w:r w:rsidRPr="0036133C">
              <w:rPr>
                <w:sz w:val="24"/>
                <w:szCs w:val="24"/>
                <w:lang w:val="uk-UA"/>
              </w:rPr>
              <w:t>Реалізують технологію управління зв’язками і взаємодією з клієнтами підприємства. Зазвичай включають прогнозування контрактів, їх</w:t>
            </w:r>
          </w:p>
          <w:p w:rsidR="00E332C8" w:rsidRPr="0036133C" w:rsidRDefault="00E332C8" w:rsidP="009C5D4A">
            <w:pPr>
              <w:pStyle w:val="af"/>
              <w:spacing w:after="0"/>
              <w:jc w:val="center"/>
              <w:rPr>
                <w:sz w:val="24"/>
                <w:szCs w:val="24"/>
                <w:lang w:val="uk-UA"/>
              </w:rPr>
            </w:pPr>
            <w:r w:rsidRPr="0036133C">
              <w:rPr>
                <w:sz w:val="24"/>
                <w:szCs w:val="24"/>
                <w:lang w:val="uk-UA"/>
              </w:rPr>
              <w:t>кон</w:t>
            </w:r>
            <w:r w:rsidRPr="0036133C">
              <w:rPr>
                <w:sz w:val="24"/>
                <w:szCs w:val="24"/>
                <w:lang w:val="uk-UA"/>
              </w:rPr>
              <w:softHyphen/>
              <w:t>троль, підтримку обслуговування клієнтів, супровід процесів замовлень і продаж</w:t>
            </w:r>
            <w:r>
              <w:rPr>
                <w:sz w:val="24"/>
                <w:szCs w:val="24"/>
                <w:lang w:val="uk-UA"/>
              </w:rPr>
              <w:t>ів.</w:t>
            </w:r>
          </w:p>
        </w:tc>
      </w:tr>
      <w:tr w:rsidR="00E332C8" w:rsidRPr="00CB38A8" w:rsidTr="00E332C8">
        <w:trPr>
          <w:trHeight w:hRule="exact" w:val="1282"/>
          <w:jc w:val="center"/>
        </w:trPr>
        <w:tc>
          <w:tcPr>
            <w:tcW w:w="562"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4</w:t>
            </w:r>
          </w:p>
        </w:tc>
        <w:tc>
          <w:tcPr>
            <w:tcW w:w="906"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CSRP</w:t>
            </w:r>
          </w:p>
        </w:tc>
        <w:tc>
          <w:tcPr>
            <w:tcW w:w="1913" w:type="dxa"/>
            <w:shd w:val="clear" w:color="auto" w:fill="FFFFFF"/>
            <w:vAlign w:val="center"/>
          </w:tcPr>
          <w:p w:rsidR="00E332C8" w:rsidRPr="0001747C" w:rsidRDefault="00E332C8" w:rsidP="009C5D4A">
            <w:pPr>
              <w:jc w:val="center"/>
              <w:rPr>
                <w:sz w:val="24"/>
                <w:szCs w:val="24"/>
                <w:lang w:val="uk-UA"/>
              </w:rPr>
            </w:pPr>
            <w:proofErr w:type="spellStart"/>
            <w:r w:rsidRPr="0001747C">
              <w:rPr>
                <w:sz w:val="24"/>
                <w:szCs w:val="24"/>
                <w:lang w:val="uk-UA"/>
              </w:rPr>
              <w:t>Customer</w:t>
            </w:r>
            <w:proofErr w:type="spellEnd"/>
          </w:p>
          <w:p w:rsidR="00E332C8" w:rsidRPr="0001747C" w:rsidRDefault="00E332C8" w:rsidP="009C5D4A">
            <w:pPr>
              <w:jc w:val="center"/>
              <w:rPr>
                <w:sz w:val="24"/>
                <w:szCs w:val="24"/>
                <w:lang w:val="uk-UA"/>
              </w:rPr>
            </w:pPr>
            <w:proofErr w:type="spellStart"/>
            <w:r w:rsidRPr="0001747C">
              <w:rPr>
                <w:sz w:val="24"/>
                <w:szCs w:val="24"/>
                <w:lang w:val="uk-UA"/>
              </w:rPr>
              <w:t>Synchronized</w:t>
            </w:r>
            <w:proofErr w:type="spellEnd"/>
          </w:p>
          <w:p w:rsidR="00E332C8" w:rsidRPr="0001747C" w:rsidRDefault="00E332C8" w:rsidP="009C5D4A">
            <w:pPr>
              <w:jc w:val="center"/>
              <w:rPr>
                <w:sz w:val="24"/>
                <w:szCs w:val="24"/>
                <w:lang w:val="uk-UA"/>
              </w:rPr>
            </w:pPr>
            <w:proofErr w:type="spellStart"/>
            <w:r w:rsidRPr="0001747C">
              <w:rPr>
                <w:sz w:val="24"/>
                <w:szCs w:val="24"/>
                <w:lang w:val="uk-UA"/>
              </w:rPr>
              <w:t>Resource</w:t>
            </w:r>
            <w:proofErr w:type="spellEnd"/>
          </w:p>
          <w:p w:rsidR="00E332C8" w:rsidRPr="0001747C" w:rsidRDefault="00E332C8" w:rsidP="009C5D4A">
            <w:pPr>
              <w:jc w:val="center"/>
              <w:rPr>
                <w:sz w:val="24"/>
                <w:szCs w:val="24"/>
                <w:lang w:val="uk-UA"/>
              </w:rPr>
            </w:pPr>
            <w:proofErr w:type="spellStart"/>
            <w:r w:rsidRPr="0001747C">
              <w:rPr>
                <w:sz w:val="24"/>
                <w:szCs w:val="24"/>
                <w:lang w:val="uk-UA"/>
              </w:rPr>
              <w:t>Planning</w:t>
            </w:r>
            <w:proofErr w:type="spellEnd"/>
          </w:p>
        </w:tc>
        <w:tc>
          <w:tcPr>
            <w:tcW w:w="2518"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Плануванн</w:t>
            </w:r>
            <w:r>
              <w:rPr>
                <w:sz w:val="24"/>
                <w:szCs w:val="24"/>
                <w:lang w:val="uk-UA"/>
              </w:rPr>
              <w:t>я потреб в ресурсах, узгоджене з пок</w:t>
            </w:r>
            <w:r w:rsidRPr="0001747C">
              <w:rPr>
                <w:sz w:val="24"/>
                <w:szCs w:val="24"/>
                <w:lang w:val="uk-UA"/>
              </w:rPr>
              <w:t>упцем</w:t>
            </w:r>
          </w:p>
        </w:tc>
        <w:tc>
          <w:tcPr>
            <w:tcW w:w="8285"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Припускає наявність у системі можливостей управління зовнішніми стосовно підприємства елементами виробничого ланцюжка. Метою виходу за межі підприємства є управління повним циклом випуску продукції від проектування до гаран</w:t>
            </w:r>
            <w:r w:rsidRPr="0001747C">
              <w:rPr>
                <w:sz w:val="24"/>
                <w:szCs w:val="24"/>
                <w:lang w:val="uk-UA"/>
              </w:rPr>
              <w:softHyphen/>
              <w:t>тійного і сервісного</w:t>
            </w:r>
            <w:r>
              <w:rPr>
                <w:sz w:val="24"/>
                <w:szCs w:val="24"/>
                <w:lang w:val="uk-UA"/>
              </w:rPr>
              <w:t xml:space="preserve"> </w:t>
            </w:r>
            <w:r w:rsidRPr="0001747C">
              <w:rPr>
                <w:sz w:val="24"/>
                <w:szCs w:val="24"/>
                <w:lang w:val="uk-UA"/>
              </w:rPr>
              <w:t>після продажного обслуговування</w:t>
            </w:r>
            <w:r>
              <w:rPr>
                <w:sz w:val="24"/>
                <w:szCs w:val="24"/>
                <w:lang w:val="uk-UA"/>
              </w:rPr>
              <w:t>.</w:t>
            </w:r>
          </w:p>
        </w:tc>
      </w:tr>
      <w:tr w:rsidR="00E332C8" w:rsidRPr="0036133C" w:rsidTr="00E332C8">
        <w:trPr>
          <w:trHeight w:hRule="exact" w:val="928"/>
          <w:jc w:val="center"/>
        </w:trPr>
        <w:tc>
          <w:tcPr>
            <w:tcW w:w="562"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5</w:t>
            </w:r>
          </w:p>
        </w:tc>
        <w:tc>
          <w:tcPr>
            <w:tcW w:w="906"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DSS</w:t>
            </w:r>
          </w:p>
        </w:tc>
        <w:tc>
          <w:tcPr>
            <w:tcW w:w="1913" w:type="dxa"/>
            <w:shd w:val="clear" w:color="auto" w:fill="FFFFFF"/>
            <w:vAlign w:val="center"/>
          </w:tcPr>
          <w:p w:rsidR="00E332C8" w:rsidRPr="0001747C" w:rsidRDefault="00E332C8" w:rsidP="009C5D4A">
            <w:pPr>
              <w:jc w:val="center"/>
              <w:rPr>
                <w:sz w:val="24"/>
                <w:szCs w:val="24"/>
                <w:lang w:val="uk-UA"/>
              </w:rPr>
            </w:pPr>
            <w:proofErr w:type="spellStart"/>
            <w:r w:rsidRPr="0001747C">
              <w:rPr>
                <w:sz w:val="24"/>
                <w:szCs w:val="24"/>
                <w:lang w:val="uk-UA"/>
              </w:rPr>
              <w:t>Decision</w:t>
            </w:r>
            <w:proofErr w:type="spellEnd"/>
          </w:p>
          <w:p w:rsidR="00E332C8" w:rsidRPr="0001747C" w:rsidRDefault="00E332C8" w:rsidP="009C5D4A">
            <w:pPr>
              <w:jc w:val="center"/>
              <w:rPr>
                <w:sz w:val="24"/>
                <w:szCs w:val="24"/>
                <w:lang w:val="uk-UA"/>
              </w:rPr>
            </w:pPr>
            <w:proofErr w:type="spellStart"/>
            <w:r w:rsidRPr="0001747C">
              <w:rPr>
                <w:sz w:val="24"/>
                <w:szCs w:val="24"/>
                <w:lang w:val="uk-UA"/>
              </w:rPr>
              <w:t>Support</w:t>
            </w:r>
            <w:proofErr w:type="spellEnd"/>
          </w:p>
          <w:p w:rsidR="00E332C8" w:rsidRPr="0001747C" w:rsidRDefault="00E332C8" w:rsidP="009C5D4A">
            <w:pPr>
              <w:jc w:val="center"/>
              <w:rPr>
                <w:sz w:val="24"/>
                <w:szCs w:val="24"/>
                <w:lang w:val="uk-UA"/>
              </w:rPr>
            </w:pPr>
            <w:proofErr w:type="spellStart"/>
            <w:r w:rsidRPr="0001747C">
              <w:rPr>
                <w:sz w:val="24"/>
                <w:szCs w:val="24"/>
                <w:lang w:val="uk-UA"/>
              </w:rPr>
              <w:t>System</w:t>
            </w:r>
            <w:proofErr w:type="spellEnd"/>
          </w:p>
        </w:tc>
        <w:tc>
          <w:tcPr>
            <w:tcW w:w="2518"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Системи забез</w:t>
            </w:r>
            <w:r w:rsidRPr="0001747C">
              <w:rPr>
                <w:sz w:val="24"/>
                <w:szCs w:val="24"/>
                <w:lang w:val="uk-UA"/>
              </w:rPr>
              <w:softHyphen/>
              <w:t>печення прий</w:t>
            </w:r>
            <w:r w:rsidRPr="0001747C">
              <w:rPr>
                <w:sz w:val="24"/>
                <w:szCs w:val="24"/>
                <w:lang w:val="uk-UA"/>
              </w:rPr>
              <w:softHyphen/>
              <w:t>няття рішення</w:t>
            </w:r>
          </w:p>
        </w:tc>
        <w:tc>
          <w:tcPr>
            <w:tcW w:w="8285"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Системи, що дозволяють проводити моделювання наслідків управлінських рішень</w:t>
            </w:r>
          </w:p>
        </w:tc>
      </w:tr>
      <w:tr w:rsidR="00E332C8" w:rsidRPr="00CB38A8" w:rsidTr="00E332C8">
        <w:trPr>
          <w:trHeight w:hRule="exact" w:val="1446"/>
          <w:jc w:val="center"/>
        </w:trPr>
        <w:tc>
          <w:tcPr>
            <w:tcW w:w="562"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6</w:t>
            </w:r>
          </w:p>
        </w:tc>
        <w:tc>
          <w:tcPr>
            <w:tcW w:w="906"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ERP</w:t>
            </w:r>
          </w:p>
        </w:tc>
        <w:tc>
          <w:tcPr>
            <w:tcW w:w="1913" w:type="dxa"/>
            <w:shd w:val="clear" w:color="auto" w:fill="FFFFFF"/>
            <w:vAlign w:val="center"/>
          </w:tcPr>
          <w:p w:rsidR="00E332C8" w:rsidRPr="0001747C" w:rsidRDefault="00E332C8" w:rsidP="009C5D4A">
            <w:pPr>
              <w:jc w:val="center"/>
              <w:rPr>
                <w:sz w:val="24"/>
                <w:szCs w:val="24"/>
                <w:lang w:val="uk-UA"/>
              </w:rPr>
            </w:pPr>
            <w:proofErr w:type="spellStart"/>
            <w:r w:rsidRPr="0001747C">
              <w:rPr>
                <w:sz w:val="24"/>
                <w:szCs w:val="24"/>
                <w:lang w:val="uk-UA"/>
              </w:rPr>
              <w:t>Enterprise</w:t>
            </w:r>
            <w:proofErr w:type="spellEnd"/>
            <w:r w:rsidRPr="0001747C">
              <w:rPr>
                <w:sz w:val="24"/>
                <w:szCs w:val="24"/>
                <w:lang w:val="uk-UA"/>
              </w:rPr>
              <w:t xml:space="preserve"> </w:t>
            </w:r>
            <w:proofErr w:type="spellStart"/>
            <w:r w:rsidRPr="0001747C">
              <w:rPr>
                <w:sz w:val="24"/>
                <w:szCs w:val="24"/>
                <w:lang w:val="uk-UA"/>
              </w:rPr>
              <w:t>Resource</w:t>
            </w:r>
            <w:proofErr w:type="spellEnd"/>
            <w:r w:rsidRPr="0001747C">
              <w:rPr>
                <w:sz w:val="24"/>
                <w:szCs w:val="24"/>
                <w:lang w:val="uk-UA"/>
              </w:rPr>
              <w:t xml:space="preserve"> </w:t>
            </w:r>
            <w:proofErr w:type="spellStart"/>
            <w:r w:rsidRPr="0001747C">
              <w:rPr>
                <w:sz w:val="24"/>
                <w:szCs w:val="24"/>
                <w:lang w:val="uk-UA"/>
              </w:rPr>
              <w:t>Planning</w:t>
            </w:r>
            <w:proofErr w:type="spellEnd"/>
            <w:r w:rsidRPr="0001747C">
              <w:rPr>
                <w:sz w:val="24"/>
                <w:szCs w:val="24"/>
                <w:lang w:val="uk-UA"/>
              </w:rPr>
              <w:t xml:space="preserve"> (Enterprise- </w:t>
            </w:r>
            <w:proofErr w:type="spellStart"/>
            <w:r w:rsidRPr="0001747C">
              <w:rPr>
                <w:sz w:val="24"/>
                <w:szCs w:val="24"/>
                <w:lang w:val="uk-UA"/>
              </w:rPr>
              <w:t>wide</w:t>
            </w:r>
            <w:proofErr w:type="spellEnd"/>
            <w:r w:rsidRPr="0001747C">
              <w:rPr>
                <w:sz w:val="24"/>
                <w:szCs w:val="24"/>
                <w:lang w:val="uk-UA"/>
              </w:rPr>
              <w:t xml:space="preserve"> </w:t>
            </w:r>
            <w:proofErr w:type="spellStart"/>
            <w:r w:rsidRPr="0001747C">
              <w:rPr>
                <w:sz w:val="24"/>
                <w:szCs w:val="24"/>
                <w:lang w:val="uk-UA"/>
              </w:rPr>
              <w:t>Resou</w:t>
            </w:r>
            <w:r w:rsidRPr="0001747C">
              <w:rPr>
                <w:sz w:val="24"/>
                <w:szCs w:val="24"/>
                <w:lang w:val="uk-UA"/>
              </w:rPr>
              <w:softHyphen/>
              <w:t>rce</w:t>
            </w:r>
            <w:proofErr w:type="spellEnd"/>
            <w:r w:rsidRPr="0001747C">
              <w:rPr>
                <w:sz w:val="24"/>
                <w:szCs w:val="24"/>
                <w:lang w:val="uk-UA"/>
              </w:rPr>
              <w:t xml:space="preserve"> </w:t>
            </w:r>
            <w:proofErr w:type="spellStart"/>
            <w:r w:rsidRPr="0001747C">
              <w:rPr>
                <w:sz w:val="24"/>
                <w:szCs w:val="24"/>
                <w:lang w:val="uk-UA"/>
              </w:rPr>
              <w:t>Planning</w:t>
            </w:r>
            <w:proofErr w:type="spellEnd"/>
            <w:r w:rsidRPr="0001747C">
              <w:rPr>
                <w:sz w:val="24"/>
                <w:szCs w:val="24"/>
                <w:lang w:val="uk-UA"/>
              </w:rPr>
              <w:t>)</w:t>
            </w:r>
          </w:p>
        </w:tc>
        <w:tc>
          <w:tcPr>
            <w:tcW w:w="2518"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Планування</w:t>
            </w:r>
          </w:p>
          <w:p w:rsidR="00E332C8" w:rsidRPr="0001747C" w:rsidRDefault="00E332C8" w:rsidP="009C5D4A">
            <w:pPr>
              <w:jc w:val="center"/>
              <w:rPr>
                <w:sz w:val="24"/>
                <w:szCs w:val="24"/>
                <w:lang w:val="uk-UA"/>
              </w:rPr>
            </w:pPr>
            <w:r w:rsidRPr="0001747C">
              <w:rPr>
                <w:sz w:val="24"/>
                <w:szCs w:val="24"/>
                <w:lang w:val="uk-UA"/>
              </w:rPr>
              <w:t>ресурсів</w:t>
            </w:r>
          </w:p>
          <w:p w:rsidR="00E332C8" w:rsidRPr="0001747C" w:rsidRDefault="00E332C8" w:rsidP="009C5D4A">
            <w:pPr>
              <w:jc w:val="center"/>
              <w:rPr>
                <w:sz w:val="24"/>
                <w:szCs w:val="24"/>
                <w:lang w:val="uk-UA"/>
              </w:rPr>
            </w:pPr>
            <w:r w:rsidRPr="0001747C">
              <w:rPr>
                <w:sz w:val="24"/>
                <w:szCs w:val="24"/>
                <w:lang w:val="uk-UA"/>
              </w:rPr>
              <w:t>підприємства</w:t>
            </w:r>
          </w:p>
        </w:tc>
        <w:tc>
          <w:tcPr>
            <w:tcW w:w="8285" w:type="dxa"/>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Забезпечують виконання функцій обліку і контролю, причому не тільки для однорідних і локально розташованих виробництв, але й для багатопрофільних підприємств і корпорацій, що мають філії і підрозділи в різних містах і країнах</w:t>
            </w:r>
          </w:p>
        </w:tc>
      </w:tr>
    </w:tbl>
    <w:p w:rsidR="00C46050" w:rsidRDefault="00C46050" w:rsidP="005A395C">
      <w:pPr>
        <w:jc w:val="center"/>
        <w:rPr>
          <w:b/>
          <w:sz w:val="24"/>
          <w:szCs w:val="24"/>
          <w:lang w:val="uk-UA"/>
        </w:rPr>
      </w:pPr>
    </w:p>
    <w:p w:rsidR="00C46050" w:rsidRDefault="00C46050" w:rsidP="005A395C">
      <w:pPr>
        <w:jc w:val="center"/>
        <w:rPr>
          <w:b/>
          <w:sz w:val="24"/>
          <w:szCs w:val="24"/>
          <w:lang w:val="uk-UA"/>
        </w:rPr>
      </w:pPr>
    </w:p>
    <w:p w:rsidR="00E332C8" w:rsidRDefault="00E332C8" w:rsidP="00E332C8">
      <w:pPr>
        <w:jc w:val="right"/>
        <w:rPr>
          <w:b/>
          <w:sz w:val="24"/>
          <w:szCs w:val="24"/>
          <w:lang w:val="uk-UA"/>
        </w:rPr>
      </w:pPr>
      <w:r>
        <w:rPr>
          <w:b/>
          <w:sz w:val="24"/>
          <w:szCs w:val="24"/>
          <w:lang w:val="uk-UA"/>
        </w:rPr>
        <w:lastRenderedPageBreak/>
        <w:t>Продовження табл. 1</w:t>
      </w:r>
    </w:p>
    <w:p w:rsidR="00C46050" w:rsidRDefault="00C46050" w:rsidP="005A395C">
      <w:pPr>
        <w:jc w:val="center"/>
        <w:rPr>
          <w:b/>
          <w:sz w:val="24"/>
          <w:szCs w:val="24"/>
          <w:lang w:val="uk-UA"/>
        </w:rPr>
      </w:pPr>
    </w:p>
    <w:tbl>
      <w:tblPr>
        <w:tblW w:w="14200" w:type="dxa"/>
        <w:tblInd w:w="205" w:type="dxa"/>
        <w:tblLayout w:type="fixed"/>
        <w:tblCellMar>
          <w:left w:w="0" w:type="dxa"/>
          <w:right w:w="0" w:type="dxa"/>
        </w:tblCellMar>
        <w:tblLook w:val="0000"/>
      </w:tblPr>
      <w:tblGrid>
        <w:gridCol w:w="500"/>
        <w:gridCol w:w="1000"/>
        <w:gridCol w:w="1900"/>
        <w:gridCol w:w="2600"/>
        <w:gridCol w:w="8200"/>
      </w:tblGrid>
      <w:tr w:rsidR="00E332C8" w:rsidRPr="00CB664E" w:rsidTr="009C5D4A">
        <w:trPr>
          <w:trHeight w:hRule="exact" w:val="221"/>
        </w:trPr>
        <w:tc>
          <w:tcPr>
            <w:tcW w:w="500" w:type="dxa"/>
            <w:tcBorders>
              <w:top w:val="single" w:sz="4" w:space="0" w:color="auto"/>
              <w:left w:val="single" w:sz="4" w:space="0" w:color="auto"/>
              <w:bottom w:val="nil"/>
              <w:right w:val="nil"/>
            </w:tcBorders>
            <w:shd w:val="clear" w:color="auto" w:fill="FFFFFF"/>
            <w:vAlign w:val="bottom"/>
          </w:tcPr>
          <w:p w:rsidR="00E332C8" w:rsidRPr="00CB664E" w:rsidRDefault="00E332C8" w:rsidP="009C5D4A">
            <w:pPr>
              <w:jc w:val="center"/>
              <w:rPr>
                <w:lang w:val="uk-UA"/>
              </w:rPr>
            </w:pPr>
            <w:r w:rsidRPr="00CB664E">
              <w:rPr>
                <w:lang w:val="uk-UA"/>
              </w:rPr>
              <w:t>1</w:t>
            </w:r>
          </w:p>
        </w:tc>
        <w:tc>
          <w:tcPr>
            <w:tcW w:w="1000" w:type="dxa"/>
            <w:tcBorders>
              <w:top w:val="single" w:sz="4" w:space="0" w:color="auto"/>
              <w:left w:val="single" w:sz="4" w:space="0" w:color="auto"/>
              <w:bottom w:val="nil"/>
              <w:right w:val="nil"/>
            </w:tcBorders>
            <w:shd w:val="clear" w:color="auto" w:fill="FFFFFF"/>
            <w:vAlign w:val="bottom"/>
          </w:tcPr>
          <w:p w:rsidR="00E332C8" w:rsidRPr="00CB664E" w:rsidRDefault="00E332C8" w:rsidP="009C5D4A">
            <w:pPr>
              <w:jc w:val="center"/>
              <w:rPr>
                <w:lang w:val="uk-UA"/>
              </w:rPr>
            </w:pPr>
            <w:r w:rsidRPr="00CB664E">
              <w:rPr>
                <w:lang w:val="uk-UA"/>
              </w:rPr>
              <w:t>2</w:t>
            </w:r>
          </w:p>
        </w:tc>
        <w:tc>
          <w:tcPr>
            <w:tcW w:w="1900" w:type="dxa"/>
            <w:tcBorders>
              <w:top w:val="single" w:sz="4" w:space="0" w:color="auto"/>
              <w:left w:val="single" w:sz="4" w:space="0" w:color="auto"/>
              <w:bottom w:val="nil"/>
              <w:right w:val="nil"/>
            </w:tcBorders>
            <w:shd w:val="clear" w:color="auto" w:fill="FFFFFF"/>
            <w:vAlign w:val="bottom"/>
          </w:tcPr>
          <w:p w:rsidR="00E332C8" w:rsidRPr="00CB664E" w:rsidRDefault="00E332C8" w:rsidP="009C5D4A">
            <w:pPr>
              <w:jc w:val="center"/>
              <w:rPr>
                <w:lang w:val="uk-UA"/>
              </w:rPr>
            </w:pPr>
            <w:r w:rsidRPr="00CB664E">
              <w:rPr>
                <w:lang w:val="uk-UA"/>
              </w:rPr>
              <w:t>3</w:t>
            </w:r>
          </w:p>
        </w:tc>
        <w:tc>
          <w:tcPr>
            <w:tcW w:w="2600" w:type="dxa"/>
            <w:tcBorders>
              <w:top w:val="single" w:sz="4" w:space="0" w:color="auto"/>
              <w:left w:val="single" w:sz="4" w:space="0" w:color="auto"/>
              <w:bottom w:val="nil"/>
              <w:right w:val="nil"/>
            </w:tcBorders>
            <w:shd w:val="clear" w:color="auto" w:fill="FFFFFF"/>
            <w:vAlign w:val="bottom"/>
          </w:tcPr>
          <w:p w:rsidR="00E332C8" w:rsidRPr="00CB664E" w:rsidRDefault="00E332C8" w:rsidP="009C5D4A">
            <w:pPr>
              <w:jc w:val="center"/>
              <w:rPr>
                <w:lang w:val="uk-UA"/>
              </w:rPr>
            </w:pPr>
            <w:r w:rsidRPr="00CB664E">
              <w:rPr>
                <w:lang w:val="uk-UA"/>
              </w:rPr>
              <w:t>4</w:t>
            </w:r>
          </w:p>
        </w:tc>
        <w:tc>
          <w:tcPr>
            <w:tcW w:w="8200" w:type="dxa"/>
            <w:tcBorders>
              <w:top w:val="single" w:sz="4" w:space="0" w:color="auto"/>
              <w:left w:val="single" w:sz="4" w:space="0" w:color="auto"/>
              <w:bottom w:val="nil"/>
              <w:right w:val="single" w:sz="4" w:space="0" w:color="auto"/>
            </w:tcBorders>
            <w:shd w:val="clear" w:color="auto" w:fill="FFFFFF"/>
            <w:vAlign w:val="bottom"/>
          </w:tcPr>
          <w:p w:rsidR="00E332C8" w:rsidRPr="00CB664E" w:rsidRDefault="00E332C8" w:rsidP="009C5D4A">
            <w:pPr>
              <w:jc w:val="center"/>
              <w:rPr>
                <w:lang w:val="uk-UA"/>
              </w:rPr>
            </w:pPr>
            <w:r w:rsidRPr="00CB664E">
              <w:rPr>
                <w:lang w:val="uk-UA"/>
              </w:rPr>
              <w:t>5</w:t>
            </w:r>
          </w:p>
        </w:tc>
      </w:tr>
      <w:tr w:rsidR="00E332C8" w:rsidRPr="00CB38A8" w:rsidTr="009C5D4A">
        <w:trPr>
          <w:trHeight w:hRule="exact" w:val="1568"/>
        </w:trPr>
        <w:tc>
          <w:tcPr>
            <w:tcW w:w="500" w:type="dxa"/>
            <w:tcBorders>
              <w:top w:val="single" w:sz="4" w:space="0" w:color="auto"/>
              <w:left w:val="single" w:sz="4" w:space="0" w:color="auto"/>
              <w:bottom w:val="nil"/>
              <w:right w:val="nil"/>
            </w:tcBorders>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7</w:t>
            </w:r>
          </w:p>
        </w:tc>
        <w:tc>
          <w:tcPr>
            <w:tcW w:w="1000" w:type="dxa"/>
            <w:tcBorders>
              <w:top w:val="single" w:sz="4" w:space="0" w:color="auto"/>
              <w:left w:val="single" w:sz="4" w:space="0" w:color="auto"/>
              <w:bottom w:val="nil"/>
              <w:right w:val="nil"/>
            </w:tcBorders>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MES</w:t>
            </w:r>
          </w:p>
        </w:tc>
        <w:tc>
          <w:tcPr>
            <w:tcW w:w="1900" w:type="dxa"/>
            <w:tcBorders>
              <w:top w:val="single" w:sz="4" w:space="0" w:color="auto"/>
              <w:left w:val="single" w:sz="4" w:space="0" w:color="auto"/>
              <w:bottom w:val="nil"/>
              <w:right w:val="nil"/>
            </w:tcBorders>
            <w:shd w:val="clear" w:color="auto" w:fill="FFFFFF"/>
            <w:vAlign w:val="center"/>
          </w:tcPr>
          <w:p w:rsidR="00E332C8" w:rsidRPr="0001747C" w:rsidRDefault="00E332C8" w:rsidP="009C5D4A">
            <w:pPr>
              <w:jc w:val="center"/>
              <w:rPr>
                <w:sz w:val="24"/>
                <w:szCs w:val="24"/>
                <w:lang w:val="uk-UA"/>
              </w:rPr>
            </w:pPr>
            <w:proofErr w:type="spellStart"/>
            <w:r w:rsidRPr="0001747C">
              <w:rPr>
                <w:sz w:val="24"/>
                <w:szCs w:val="24"/>
                <w:lang w:val="uk-UA"/>
              </w:rPr>
              <w:t>Manufactu</w:t>
            </w:r>
            <w:r w:rsidRPr="0001747C">
              <w:rPr>
                <w:sz w:val="24"/>
                <w:szCs w:val="24"/>
                <w:lang w:val="uk-UA"/>
              </w:rPr>
              <w:softHyphen/>
              <w:t>ring</w:t>
            </w:r>
            <w:proofErr w:type="spellEnd"/>
            <w:r w:rsidRPr="0001747C">
              <w:rPr>
                <w:sz w:val="24"/>
                <w:szCs w:val="24"/>
                <w:lang w:val="uk-UA"/>
              </w:rPr>
              <w:t xml:space="preserve"> </w:t>
            </w:r>
            <w:proofErr w:type="spellStart"/>
            <w:r w:rsidRPr="0001747C">
              <w:rPr>
                <w:sz w:val="24"/>
                <w:szCs w:val="24"/>
                <w:lang w:val="uk-UA"/>
              </w:rPr>
              <w:t>Execu</w:t>
            </w:r>
            <w:r w:rsidRPr="0001747C">
              <w:rPr>
                <w:sz w:val="24"/>
                <w:szCs w:val="24"/>
                <w:lang w:val="uk-UA"/>
              </w:rPr>
              <w:softHyphen/>
              <w:t>tion</w:t>
            </w:r>
            <w:proofErr w:type="spellEnd"/>
            <w:r w:rsidRPr="0001747C">
              <w:rPr>
                <w:sz w:val="24"/>
                <w:szCs w:val="24"/>
                <w:lang w:val="uk-UA"/>
              </w:rPr>
              <w:t xml:space="preserve"> </w:t>
            </w:r>
            <w:proofErr w:type="spellStart"/>
            <w:r w:rsidRPr="0001747C">
              <w:rPr>
                <w:sz w:val="24"/>
                <w:szCs w:val="24"/>
                <w:lang w:val="uk-UA"/>
              </w:rPr>
              <w:t>System</w:t>
            </w:r>
            <w:proofErr w:type="spellEnd"/>
          </w:p>
        </w:tc>
        <w:tc>
          <w:tcPr>
            <w:tcW w:w="2600" w:type="dxa"/>
            <w:tcBorders>
              <w:top w:val="single" w:sz="4" w:space="0" w:color="auto"/>
              <w:left w:val="single" w:sz="4" w:space="0" w:color="auto"/>
              <w:bottom w:val="nil"/>
              <w:right w:val="nil"/>
            </w:tcBorders>
            <w:shd w:val="clear" w:color="auto" w:fill="FFFFFF"/>
            <w:vAlign w:val="center"/>
          </w:tcPr>
          <w:p w:rsidR="00E332C8" w:rsidRPr="0001747C" w:rsidRDefault="00E332C8" w:rsidP="009C5D4A">
            <w:pPr>
              <w:jc w:val="center"/>
              <w:rPr>
                <w:sz w:val="24"/>
                <w:szCs w:val="24"/>
                <w:lang w:val="uk-UA"/>
              </w:rPr>
            </w:pPr>
            <w:r w:rsidRPr="0001747C">
              <w:rPr>
                <w:sz w:val="24"/>
                <w:szCs w:val="24"/>
                <w:lang w:val="uk-UA"/>
              </w:rPr>
              <w:t>Система</w:t>
            </w:r>
          </w:p>
          <w:p w:rsidR="00E332C8" w:rsidRPr="0001747C" w:rsidRDefault="00E332C8" w:rsidP="009C5D4A">
            <w:pPr>
              <w:jc w:val="center"/>
              <w:rPr>
                <w:sz w:val="24"/>
                <w:szCs w:val="24"/>
                <w:lang w:val="uk-UA"/>
              </w:rPr>
            </w:pPr>
            <w:r w:rsidRPr="0001747C">
              <w:rPr>
                <w:sz w:val="24"/>
                <w:szCs w:val="24"/>
                <w:lang w:val="uk-UA"/>
              </w:rPr>
              <w:t>управління</w:t>
            </w:r>
          </w:p>
          <w:p w:rsidR="00E332C8" w:rsidRPr="0001747C" w:rsidRDefault="00E332C8" w:rsidP="009C5D4A">
            <w:pPr>
              <w:jc w:val="center"/>
              <w:rPr>
                <w:sz w:val="24"/>
                <w:szCs w:val="24"/>
                <w:lang w:val="uk-UA"/>
              </w:rPr>
            </w:pPr>
            <w:r w:rsidRPr="0001747C">
              <w:rPr>
                <w:sz w:val="24"/>
                <w:szCs w:val="24"/>
                <w:lang w:val="uk-UA"/>
              </w:rPr>
              <w:t>виробництвом</w:t>
            </w:r>
          </w:p>
          <w:p w:rsidR="00E332C8" w:rsidRPr="0001747C" w:rsidRDefault="00E332C8" w:rsidP="009C5D4A">
            <w:pPr>
              <w:jc w:val="center"/>
              <w:rPr>
                <w:sz w:val="24"/>
                <w:szCs w:val="24"/>
                <w:lang w:val="uk-UA"/>
              </w:rPr>
            </w:pPr>
            <w:r w:rsidRPr="0001747C">
              <w:rPr>
                <w:sz w:val="24"/>
                <w:szCs w:val="24"/>
                <w:lang w:val="uk-UA"/>
              </w:rPr>
              <w:t>(технологічним</w:t>
            </w:r>
          </w:p>
          <w:p w:rsidR="00E332C8" w:rsidRPr="0001747C" w:rsidRDefault="00E332C8" w:rsidP="009C5D4A">
            <w:pPr>
              <w:jc w:val="center"/>
              <w:rPr>
                <w:sz w:val="24"/>
                <w:szCs w:val="24"/>
                <w:lang w:val="uk-UA"/>
              </w:rPr>
            </w:pPr>
            <w:r w:rsidRPr="0001747C">
              <w:rPr>
                <w:sz w:val="24"/>
                <w:szCs w:val="24"/>
                <w:lang w:val="uk-UA"/>
              </w:rPr>
              <w:t>процесом)</w:t>
            </w:r>
          </w:p>
        </w:tc>
        <w:tc>
          <w:tcPr>
            <w:tcW w:w="8200" w:type="dxa"/>
            <w:tcBorders>
              <w:top w:val="single" w:sz="4" w:space="0" w:color="auto"/>
              <w:left w:val="single" w:sz="4" w:space="0" w:color="auto"/>
              <w:bottom w:val="nil"/>
              <w:right w:val="single" w:sz="4" w:space="0" w:color="auto"/>
            </w:tcBorders>
            <w:shd w:val="clear" w:color="auto" w:fill="FFFFFF"/>
            <w:vAlign w:val="center"/>
          </w:tcPr>
          <w:p w:rsidR="00E332C8" w:rsidRPr="0001747C" w:rsidRDefault="00E332C8" w:rsidP="009C5D4A">
            <w:pPr>
              <w:jc w:val="center"/>
              <w:rPr>
                <w:sz w:val="24"/>
                <w:szCs w:val="24"/>
                <w:lang w:val="uk-UA"/>
              </w:rPr>
            </w:pPr>
            <w:r>
              <w:rPr>
                <w:sz w:val="24"/>
                <w:szCs w:val="24"/>
                <w:lang w:val="uk-UA"/>
              </w:rPr>
              <w:t xml:space="preserve">Дані </w:t>
            </w:r>
            <w:proofErr w:type="spellStart"/>
            <w:r>
              <w:rPr>
                <w:sz w:val="24"/>
                <w:szCs w:val="24"/>
                <w:lang w:val="uk-UA"/>
              </w:rPr>
              <w:t>МЕ</w:t>
            </w:r>
            <w:r w:rsidRPr="0001747C">
              <w:rPr>
                <w:sz w:val="24"/>
                <w:szCs w:val="24"/>
                <w:lang w:val="uk-UA"/>
              </w:rPr>
              <w:t>S-систем</w:t>
            </w:r>
            <w:proofErr w:type="spellEnd"/>
            <w:r w:rsidRPr="0001747C">
              <w:rPr>
                <w:sz w:val="24"/>
                <w:szCs w:val="24"/>
                <w:lang w:val="uk-UA"/>
              </w:rPr>
              <w:t xml:space="preserve"> містять показники руху деталей на конвеєрі у реальному часі, а також інформацію про контроль якості й експлуатації. Використовуючи штрих-коди або інші подібні засоби, підприємства відмовляються від ручної реєстрації технологічних операцій</w:t>
            </w:r>
          </w:p>
        </w:tc>
      </w:tr>
      <w:tr w:rsidR="00E332C8" w:rsidRPr="00CB664E" w:rsidTr="009C5D4A">
        <w:trPr>
          <w:trHeight w:hRule="exact" w:val="988"/>
        </w:trPr>
        <w:tc>
          <w:tcPr>
            <w:tcW w:w="5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8</w:t>
            </w:r>
          </w:p>
        </w:tc>
        <w:tc>
          <w:tcPr>
            <w:tcW w:w="10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MIS</w:t>
            </w:r>
          </w:p>
        </w:tc>
        <w:tc>
          <w:tcPr>
            <w:tcW w:w="19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proofErr w:type="spellStart"/>
            <w:r w:rsidRPr="00CB664E">
              <w:rPr>
                <w:sz w:val="24"/>
                <w:szCs w:val="24"/>
                <w:lang w:val="uk-UA"/>
              </w:rPr>
              <w:t>Management</w:t>
            </w:r>
            <w:proofErr w:type="spellEnd"/>
          </w:p>
          <w:p w:rsidR="00E332C8" w:rsidRPr="00CB664E" w:rsidRDefault="00E332C8" w:rsidP="009C5D4A">
            <w:pPr>
              <w:jc w:val="center"/>
              <w:rPr>
                <w:sz w:val="24"/>
                <w:szCs w:val="24"/>
                <w:lang w:val="uk-UA"/>
              </w:rPr>
            </w:pPr>
            <w:proofErr w:type="spellStart"/>
            <w:r w:rsidRPr="00CB664E">
              <w:rPr>
                <w:sz w:val="24"/>
                <w:szCs w:val="24"/>
                <w:lang w:val="uk-UA"/>
              </w:rPr>
              <w:t>Information</w:t>
            </w:r>
            <w:proofErr w:type="spellEnd"/>
          </w:p>
          <w:p w:rsidR="00E332C8" w:rsidRPr="00CB664E" w:rsidRDefault="00E332C8" w:rsidP="009C5D4A">
            <w:pPr>
              <w:jc w:val="center"/>
              <w:rPr>
                <w:sz w:val="24"/>
                <w:szCs w:val="24"/>
                <w:lang w:val="uk-UA"/>
              </w:rPr>
            </w:pPr>
            <w:proofErr w:type="spellStart"/>
            <w:r w:rsidRPr="00CB664E">
              <w:rPr>
                <w:sz w:val="24"/>
                <w:szCs w:val="24"/>
                <w:lang w:val="uk-UA"/>
              </w:rPr>
              <w:t>System</w:t>
            </w:r>
            <w:proofErr w:type="spellEnd"/>
          </w:p>
        </w:tc>
        <w:tc>
          <w:tcPr>
            <w:tcW w:w="26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Управлінські</w:t>
            </w:r>
          </w:p>
          <w:p w:rsidR="00E332C8" w:rsidRPr="00CB664E" w:rsidRDefault="00E332C8" w:rsidP="009C5D4A">
            <w:pPr>
              <w:jc w:val="center"/>
              <w:rPr>
                <w:sz w:val="24"/>
                <w:szCs w:val="24"/>
                <w:lang w:val="uk-UA"/>
              </w:rPr>
            </w:pPr>
            <w:r w:rsidRPr="00CB664E">
              <w:rPr>
                <w:sz w:val="24"/>
                <w:szCs w:val="24"/>
                <w:lang w:val="uk-UA"/>
              </w:rPr>
              <w:t>інформаційні</w:t>
            </w:r>
          </w:p>
          <w:p w:rsidR="00E332C8" w:rsidRPr="00CB664E" w:rsidRDefault="00E332C8" w:rsidP="009C5D4A">
            <w:pPr>
              <w:jc w:val="center"/>
              <w:rPr>
                <w:sz w:val="24"/>
                <w:szCs w:val="24"/>
                <w:lang w:val="uk-UA"/>
              </w:rPr>
            </w:pPr>
            <w:r w:rsidRPr="00CB664E">
              <w:rPr>
                <w:sz w:val="24"/>
                <w:szCs w:val="24"/>
                <w:lang w:val="uk-UA"/>
              </w:rPr>
              <w:t>системи</w:t>
            </w:r>
          </w:p>
        </w:tc>
        <w:tc>
          <w:tcPr>
            <w:tcW w:w="8200" w:type="dxa"/>
            <w:tcBorders>
              <w:top w:val="single" w:sz="4" w:space="0" w:color="auto"/>
              <w:left w:val="single" w:sz="4" w:space="0" w:color="auto"/>
              <w:bottom w:val="nil"/>
              <w:right w:val="single" w:sz="4" w:space="0" w:color="auto"/>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Системи інформування керівників для прийняття оперативних рішень</w:t>
            </w:r>
          </w:p>
        </w:tc>
      </w:tr>
      <w:tr w:rsidR="00E332C8" w:rsidRPr="00CB38A8" w:rsidTr="009C5D4A">
        <w:trPr>
          <w:trHeight w:hRule="exact" w:val="1345"/>
        </w:trPr>
        <w:tc>
          <w:tcPr>
            <w:tcW w:w="5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9</w:t>
            </w:r>
          </w:p>
        </w:tc>
        <w:tc>
          <w:tcPr>
            <w:tcW w:w="10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MRP</w:t>
            </w:r>
          </w:p>
        </w:tc>
        <w:tc>
          <w:tcPr>
            <w:tcW w:w="1900" w:type="dxa"/>
            <w:tcBorders>
              <w:top w:val="single" w:sz="4" w:space="0" w:color="auto"/>
              <w:left w:val="single" w:sz="4" w:space="0" w:color="auto"/>
              <w:bottom w:val="nil"/>
              <w:right w:val="nil"/>
            </w:tcBorders>
            <w:shd w:val="clear" w:color="auto" w:fill="FFFFFF"/>
            <w:vAlign w:val="center"/>
          </w:tcPr>
          <w:p w:rsidR="00E332C8" w:rsidRDefault="00E332C8" w:rsidP="009C5D4A">
            <w:pPr>
              <w:jc w:val="center"/>
              <w:rPr>
                <w:sz w:val="24"/>
                <w:szCs w:val="24"/>
                <w:lang w:val="uk-UA"/>
              </w:rPr>
            </w:pPr>
            <w:proofErr w:type="spellStart"/>
            <w:r w:rsidRPr="00CB664E">
              <w:rPr>
                <w:sz w:val="24"/>
                <w:szCs w:val="24"/>
                <w:lang w:val="uk-UA"/>
              </w:rPr>
              <w:t>Material</w:t>
            </w:r>
            <w:proofErr w:type="spellEnd"/>
            <w:r w:rsidRPr="00CB664E">
              <w:rPr>
                <w:sz w:val="24"/>
                <w:szCs w:val="24"/>
                <w:lang w:val="uk-UA"/>
              </w:rPr>
              <w:t xml:space="preserve"> </w:t>
            </w:r>
          </w:p>
          <w:p w:rsidR="00E332C8" w:rsidRPr="00CB664E" w:rsidRDefault="00E332C8" w:rsidP="009C5D4A">
            <w:pPr>
              <w:jc w:val="center"/>
              <w:rPr>
                <w:sz w:val="24"/>
                <w:szCs w:val="24"/>
                <w:lang w:val="uk-UA"/>
              </w:rPr>
            </w:pPr>
            <w:proofErr w:type="spellStart"/>
            <w:r w:rsidRPr="00CB664E">
              <w:rPr>
                <w:sz w:val="24"/>
                <w:szCs w:val="24"/>
                <w:lang w:val="uk-UA"/>
              </w:rPr>
              <w:t>Re</w:t>
            </w:r>
            <w:r w:rsidRPr="00CB664E">
              <w:rPr>
                <w:sz w:val="24"/>
                <w:szCs w:val="24"/>
                <w:lang w:val="uk-UA"/>
              </w:rPr>
              <w:softHyphen/>
              <w:t>quirements</w:t>
            </w:r>
            <w:proofErr w:type="spellEnd"/>
            <w:r w:rsidRPr="00CB664E">
              <w:rPr>
                <w:sz w:val="24"/>
                <w:szCs w:val="24"/>
                <w:lang w:val="uk-UA"/>
              </w:rPr>
              <w:t xml:space="preserve"> </w:t>
            </w:r>
            <w:proofErr w:type="spellStart"/>
            <w:r w:rsidRPr="00CB664E">
              <w:rPr>
                <w:sz w:val="24"/>
                <w:szCs w:val="24"/>
                <w:lang w:val="uk-UA"/>
              </w:rPr>
              <w:t>Planning</w:t>
            </w:r>
            <w:proofErr w:type="spellEnd"/>
          </w:p>
        </w:tc>
        <w:tc>
          <w:tcPr>
            <w:tcW w:w="26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Планування потреб в матеріальних ресурсах</w:t>
            </w:r>
          </w:p>
        </w:tc>
        <w:tc>
          <w:tcPr>
            <w:tcW w:w="8200" w:type="dxa"/>
            <w:tcBorders>
              <w:top w:val="single" w:sz="4" w:space="0" w:color="auto"/>
              <w:left w:val="single" w:sz="4" w:space="0" w:color="auto"/>
              <w:bottom w:val="nil"/>
              <w:right w:val="single" w:sz="4" w:space="0" w:color="auto"/>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Планування придбання або виробництва всіх компонентів кінцевого продукту, проведення оцінки матеріальних запасів з врахуванням незавершеного виробництва і прогнозів по реалізації і можливим новим замовленням</w:t>
            </w:r>
          </w:p>
        </w:tc>
      </w:tr>
      <w:tr w:rsidR="00E332C8" w:rsidRPr="00CB38A8" w:rsidTr="009C5D4A">
        <w:trPr>
          <w:trHeight w:hRule="exact" w:val="1248"/>
        </w:trPr>
        <w:tc>
          <w:tcPr>
            <w:tcW w:w="5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10</w:t>
            </w:r>
          </w:p>
        </w:tc>
        <w:tc>
          <w:tcPr>
            <w:tcW w:w="1000" w:type="dxa"/>
            <w:tcBorders>
              <w:top w:val="single" w:sz="4" w:space="0" w:color="auto"/>
              <w:left w:val="single" w:sz="4" w:space="0" w:color="auto"/>
              <w:bottom w:val="nil"/>
              <w:right w:val="nil"/>
            </w:tcBorders>
            <w:shd w:val="clear" w:color="auto" w:fill="FFFFFF"/>
            <w:vAlign w:val="center"/>
          </w:tcPr>
          <w:p w:rsidR="00E332C8" w:rsidRPr="00CB664E" w:rsidRDefault="00E332C8" w:rsidP="00E332C8">
            <w:pPr>
              <w:jc w:val="center"/>
              <w:rPr>
                <w:sz w:val="24"/>
                <w:szCs w:val="24"/>
                <w:lang w:val="uk-UA"/>
              </w:rPr>
            </w:pPr>
            <w:r w:rsidRPr="00CB664E">
              <w:rPr>
                <w:sz w:val="24"/>
                <w:szCs w:val="24"/>
                <w:lang w:val="uk-UA"/>
              </w:rPr>
              <w:t xml:space="preserve">MRP </w:t>
            </w:r>
            <w:r>
              <w:rPr>
                <w:sz w:val="24"/>
                <w:szCs w:val="24"/>
                <w:lang w:val="uk-UA"/>
              </w:rPr>
              <w:t>ІІ</w:t>
            </w:r>
          </w:p>
        </w:tc>
        <w:tc>
          <w:tcPr>
            <w:tcW w:w="19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proofErr w:type="spellStart"/>
            <w:r w:rsidRPr="00CB664E">
              <w:rPr>
                <w:sz w:val="24"/>
                <w:szCs w:val="24"/>
                <w:lang w:val="uk-UA"/>
              </w:rPr>
              <w:t>Manufactu</w:t>
            </w:r>
            <w:r w:rsidRPr="00CB664E">
              <w:rPr>
                <w:sz w:val="24"/>
                <w:szCs w:val="24"/>
                <w:lang w:val="uk-UA"/>
              </w:rPr>
              <w:softHyphen/>
              <w:t>ring</w:t>
            </w:r>
            <w:proofErr w:type="spellEnd"/>
            <w:r w:rsidRPr="00CB664E">
              <w:rPr>
                <w:sz w:val="24"/>
                <w:szCs w:val="24"/>
                <w:lang w:val="uk-UA"/>
              </w:rPr>
              <w:t xml:space="preserve"> </w:t>
            </w:r>
            <w:proofErr w:type="spellStart"/>
            <w:r w:rsidRPr="00CB664E">
              <w:rPr>
                <w:sz w:val="24"/>
                <w:szCs w:val="24"/>
                <w:lang w:val="uk-UA"/>
              </w:rPr>
              <w:t>Resour</w:t>
            </w:r>
            <w:r w:rsidRPr="00CB664E">
              <w:rPr>
                <w:sz w:val="24"/>
                <w:szCs w:val="24"/>
                <w:lang w:val="uk-UA"/>
              </w:rPr>
              <w:softHyphen/>
              <w:t>ce</w:t>
            </w:r>
            <w:proofErr w:type="spellEnd"/>
            <w:r w:rsidRPr="00CB664E">
              <w:rPr>
                <w:sz w:val="24"/>
                <w:szCs w:val="24"/>
                <w:lang w:val="uk-UA"/>
              </w:rPr>
              <w:t xml:space="preserve"> </w:t>
            </w:r>
            <w:proofErr w:type="spellStart"/>
            <w:r w:rsidRPr="00CB664E">
              <w:rPr>
                <w:sz w:val="24"/>
                <w:szCs w:val="24"/>
                <w:lang w:val="uk-UA"/>
              </w:rPr>
              <w:t>Planning</w:t>
            </w:r>
            <w:proofErr w:type="spellEnd"/>
          </w:p>
        </w:tc>
        <w:tc>
          <w:tcPr>
            <w:tcW w:w="26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Планування потреб у виробничих ресурсах</w:t>
            </w:r>
          </w:p>
        </w:tc>
        <w:tc>
          <w:tcPr>
            <w:tcW w:w="8200" w:type="dxa"/>
            <w:tcBorders>
              <w:top w:val="single" w:sz="4" w:space="0" w:color="auto"/>
              <w:left w:val="single" w:sz="4" w:space="0" w:color="auto"/>
              <w:bottom w:val="nil"/>
              <w:right w:val="single" w:sz="4" w:space="0" w:color="auto"/>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Поряд з функцією планування потреб в матеріалах системи MRP II включають ряд інших функцій (автоматизоване проектування, управління технологічними процесами, імітаційне моделювання тощо)</w:t>
            </w:r>
          </w:p>
        </w:tc>
      </w:tr>
      <w:tr w:rsidR="00E332C8" w:rsidRPr="00CB664E" w:rsidTr="009C5D4A">
        <w:trPr>
          <w:trHeight w:hRule="exact" w:val="1067"/>
        </w:trPr>
        <w:tc>
          <w:tcPr>
            <w:tcW w:w="5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11</w:t>
            </w:r>
          </w:p>
        </w:tc>
        <w:tc>
          <w:tcPr>
            <w:tcW w:w="10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SCM</w:t>
            </w:r>
          </w:p>
        </w:tc>
        <w:tc>
          <w:tcPr>
            <w:tcW w:w="19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proofErr w:type="spellStart"/>
            <w:r w:rsidRPr="00CB664E">
              <w:rPr>
                <w:sz w:val="24"/>
                <w:szCs w:val="24"/>
                <w:lang w:val="uk-UA"/>
              </w:rPr>
              <w:t>Supply</w:t>
            </w:r>
            <w:proofErr w:type="spellEnd"/>
          </w:p>
          <w:p w:rsidR="00E332C8" w:rsidRPr="00CB664E" w:rsidRDefault="00E332C8" w:rsidP="009C5D4A">
            <w:pPr>
              <w:jc w:val="center"/>
              <w:rPr>
                <w:sz w:val="24"/>
                <w:szCs w:val="24"/>
                <w:lang w:val="uk-UA"/>
              </w:rPr>
            </w:pPr>
            <w:proofErr w:type="spellStart"/>
            <w:r w:rsidRPr="00CB664E">
              <w:rPr>
                <w:sz w:val="24"/>
                <w:szCs w:val="24"/>
                <w:lang w:val="uk-UA"/>
              </w:rPr>
              <w:t>Chain</w:t>
            </w:r>
            <w:proofErr w:type="spellEnd"/>
          </w:p>
          <w:p w:rsidR="00E332C8" w:rsidRPr="00CB664E" w:rsidRDefault="00E332C8" w:rsidP="009C5D4A">
            <w:pPr>
              <w:jc w:val="center"/>
              <w:rPr>
                <w:sz w:val="24"/>
                <w:szCs w:val="24"/>
                <w:lang w:val="uk-UA"/>
              </w:rPr>
            </w:pPr>
            <w:proofErr w:type="spellStart"/>
            <w:r w:rsidRPr="00CB664E">
              <w:rPr>
                <w:sz w:val="24"/>
                <w:szCs w:val="24"/>
                <w:lang w:val="uk-UA"/>
              </w:rPr>
              <w:t>Management</w:t>
            </w:r>
            <w:proofErr w:type="spellEnd"/>
          </w:p>
        </w:tc>
        <w:tc>
          <w:tcPr>
            <w:tcW w:w="2600" w:type="dxa"/>
            <w:tcBorders>
              <w:top w:val="single" w:sz="4" w:space="0" w:color="auto"/>
              <w:left w:val="single" w:sz="4" w:space="0" w:color="auto"/>
              <w:bottom w:val="nil"/>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Управління</w:t>
            </w:r>
          </w:p>
          <w:p w:rsidR="00E332C8" w:rsidRPr="00CB664E" w:rsidRDefault="00E332C8" w:rsidP="009C5D4A">
            <w:pPr>
              <w:jc w:val="center"/>
              <w:rPr>
                <w:sz w:val="24"/>
                <w:szCs w:val="24"/>
                <w:lang w:val="uk-UA"/>
              </w:rPr>
            </w:pPr>
            <w:r w:rsidRPr="00CB664E">
              <w:rPr>
                <w:sz w:val="24"/>
                <w:szCs w:val="24"/>
                <w:lang w:val="uk-UA"/>
              </w:rPr>
              <w:t>каналами</w:t>
            </w:r>
          </w:p>
          <w:p w:rsidR="00E332C8" w:rsidRPr="00CB664E" w:rsidRDefault="00E332C8" w:rsidP="009C5D4A">
            <w:pPr>
              <w:jc w:val="center"/>
              <w:rPr>
                <w:sz w:val="24"/>
                <w:szCs w:val="24"/>
                <w:lang w:val="uk-UA"/>
              </w:rPr>
            </w:pPr>
            <w:r w:rsidRPr="00CB664E">
              <w:rPr>
                <w:sz w:val="24"/>
                <w:szCs w:val="24"/>
                <w:lang w:val="uk-UA"/>
              </w:rPr>
              <w:t>постачання</w:t>
            </w:r>
          </w:p>
        </w:tc>
        <w:tc>
          <w:tcPr>
            <w:tcW w:w="8200" w:type="dxa"/>
            <w:tcBorders>
              <w:top w:val="single" w:sz="4" w:space="0" w:color="auto"/>
              <w:left w:val="single" w:sz="4" w:space="0" w:color="auto"/>
              <w:bottom w:val="nil"/>
              <w:right w:val="single" w:sz="4" w:space="0" w:color="auto"/>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Системи управління логістикою, що поєднують покупців і постачальників у рамках єдиної структури обробки даних</w:t>
            </w:r>
          </w:p>
        </w:tc>
      </w:tr>
      <w:tr w:rsidR="00E332C8" w:rsidRPr="00CB664E" w:rsidTr="009C5D4A">
        <w:trPr>
          <w:trHeight w:hRule="exact" w:val="1098"/>
        </w:trPr>
        <w:tc>
          <w:tcPr>
            <w:tcW w:w="500" w:type="dxa"/>
            <w:tcBorders>
              <w:top w:val="single" w:sz="4" w:space="0" w:color="auto"/>
              <w:left w:val="single" w:sz="4" w:space="0" w:color="auto"/>
              <w:bottom w:val="single" w:sz="4" w:space="0" w:color="auto"/>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12</w:t>
            </w:r>
          </w:p>
        </w:tc>
        <w:tc>
          <w:tcPr>
            <w:tcW w:w="1000" w:type="dxa"/>
            <w:tcBorders>
              <w:top w:val="single" w:sz="4" w:space="0" w:color="auto"/>
              <w:left w:val="single" w:sz="4" w:space="0" w:color="auto"/>
              <w:bottom w:val="single" w:sz="4" w:space="0" w:color="auto"/>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SEM</w:t>
            </w:r>
          </w:p>
        </w:tc>
        <w:tc>
          <w:tcPr>
            <w:tcW w:w="1900" w:type="dxa"/>
            <w:tcBorders>
              <w:top w:val="single" w:sz="4" w:space="0" w:color="auto"/>
              <w:left w:val="single" w:sz="4" w:space="0" w:color="auto"/>
              <w:bottom w:val="single" w:sz="4" w:space="0" w:color="auto"/>
              <w:right w:val="nil"/>
            </w:tcBorders>
            <w:shd w:val="clear" w:color="auto" w:fill="FFFFFF"/>
            <w:vAlign w:val="center"/>
          </w:tcPr>
          <w:p w:rsidR="00E332C8" w:rsidRPr="00CB664E" w:rsidRDefault="00E332C8" w:rsidP="009C5D4A">
            <w:pPr>
              <w:jc w:val="center"/>
              <w:rPr>
                <w:sz w:val="24"/>
                <w:szCs w:val="24"/>
                <w:lang w:val="uk-UA"/>
              </w:rPr>
            </w:pPr>
            <w:proofErr w:type="spellStart"/>
            <w:r w:rsidRPr="00CB664E">
              <w:rPr>
                <w:sz w:val="24"/>
                <w:szCs w:val="24"/>
                <w:lang w:val="uk-UA"/>
              </w:rPr>
              <w:t>Strategic</w:t>
            </w:r>
            <w:proofErr w:type="spellEnd"/>
          </w:p>
          <w:p w:rsidR="00E332C8" w:rsidRPr="00CB664E" w:rsidRDefault="00E332C8" w:rsidP="009C5D4A">
            <w:pPr>
              <w:jc w:val="center"/>
              <w:rPr>
                <w:sz w:val="24"/>
                <w:szCs w:val="24"/>
                <w:lang w:val="uk-UA"/>
              </w:rPr>
            </w:pPr>
            <w:proofErr w:type="spellStart"/>
            <w:r w:rsidRPr="00CB664E">
              <w:rPr>
                <w:sz w:val="24"/>
                <w:szCs w:val="24"/>
                <w:lang w:val="uk-UA"/>
              </w:rPr>
              <w:t>Enterprise</w:t>
            </w:r>
            <w:proofErr w:type="spellEnd"/>
          </w:p>
          <w:p w:rsidR="00E332C8" w:rsidRPr="00CB664E" w:rsidRDefault="00E332C8" w:rsidP="009C5D4A">
            <w:pPr>
              <w:jc w:val="center"/>
              <w:rPr>
                <w:sz w:val="24"/>
                <w:szCs w:val="24"/>
                <w:lang w:val="uk-UA"/>
              </w:rPr>
            </w:pPr>
            <w:proofErr w:type="spellStart"/>
            <w:r w:rsidRPr="00CB664E">
              <w:rPr>
                <w:sz w:val="24"/>
                <w:szCs w:val="24"/>
                <w:lang w:val="uk-UA"/>
              </w:rPr>
              <w:t>Management</w:t>
            </w:r>
            <w:proofErr w:type="spellEnd"/>
          </w:p>
        </w:tc>
        <w:tc>
          <w:tcPr>
            <w:tcW w:w="2600" w:type="dxa"/>
            <w:tcBorders>
              <w:top w:val="single" w:sz="4" w:space="0" w:color="auto"/>
              <w:left w:val="single" w:sz="4" w:space="0" w:color="auto"/>
              <w:bottom w:val="single" w:sz="4" w:space="0" w:color="auto"/>
              <w:right w:val="nil"/>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Стратегічне</w:t>
            </w:r>
          </w:p>
          <w:p w:rsidR="00E332C8" w:rsidRPr="00CB664E" w:rsidRDefault="00E332C8" w:rsidP="009C5D4A">
            <w:pPr>
              <w:jc w:val="center"/>
              <w:rPr>
                <w:sz w:val="24"/>
                <w:szCs w:val="24"/>
                <w:lang w:val="uk-UA"/>
              </w:rPr>
            </w:pPr>
            <w:r w:rsidRPr="00CB664E">
              <w:rPr>
                <w:sz w:val="24"/>
                <w:szCs w:val="24"/>
                <w:lang w:val="uk-UA"/>
              </w:rPr>
              <w:t>управління</w:t>
            </w:r>
          </w:p>
          <w:p w:rsidR="00E332C8" w:rsidRPr="00CB664E" w:rsidRDefault="00E332C8" w:rsidP="009C5D4A">
            <w:pPr>
              <w:jc w:val="center"/>
              <w:rPr>
                <w:sz w:val="24"/>
                <w:szCs w:val="24"/>
                <w:lang w:val="uk-UA"/>
              </w:rPr>
            </w:pPr>
            <w:r w:rsidRPr="00CB664E">
              <w:rPr>
                <w:sz w:val="24"/>
                <w:szCs w:val="24"/>
                <w:lang w:val="uk-UA"/>
              </w:rPr>
              <w:t>підпри</w:t>
            </w:r>
            <w:r w:rsidRPr="00CB664E">
              <w:rPr>
                <w:sz w:val="24"/>
                <w:szCs w:val="24"/>
                <w:lang w:val="uk-UA"/>
              </w:rPr>
              <w:softHyphen/>
              <w:t>ємством</w:t>
            </w:r>
          </w:p>
        </w:tc>
        <w:tc>
          <w:tcPr>
            <w:tcW w:w="8200" w:type="dxa"/>
            <w:tcBorders>
              <w:top w:val="single" w:sz="4" w:space="0" w:color="auto"/>
              <w:left w:val="single" w:sz="4" w:space="0" w:color="auto"/>
              <w:bottom w:val="single" w:sz="4" w:space="0" w:color="auto"/>
              <w:right w:val="single" w:sz="4" w:space="0" w:color="auto"/>
            </w:tcBorders>
            <w:shd w:val="clear" w:color="auto" w:fill="FFFFFF"/>
            <w:vAlign w:val="center"/>
          </w:tcPr>
          <w:p w:rsidR="00E332C8" w:rsidRPr="00CB664E" w:rsidRDefault="00E332C8" w:rsidP="009C5D4A">
            <w:pPr>
              <w:jc w:val="center"/>
              <w:rPr>
                <w:sz w:val="24"/>
                <w:szCs w:val="24"/>
                <w:lang w:val="uk-UA"/>
              </w:rPr>
            </w:pPr>
            <w:r w:rsidRPr="00CB664E">
              <w:rPr>
                <w:sz w:val="24"/>
                <w:szCs w:val="24"/>
                <w:lang w:val="uk-UA"/>
              </w:rPr>
              <w:t>Системи для допомоги прийняття рішень вищим керівникам</w:t>
            </w:r>
          </w:p>
        </w:tc>
      </w:tr>
    </w:tbl>
    <w:p w:rsidR="00C46050" w:rsidRPr="00E332C8" w:rsidRDefault="00C46050" w:rsidP="005A395C">
      <w:pPr>
        <w:jc w:val="center"/>
        <w:rPr>
          <w:b/>
          <w:sz w:val="24"/>
          <w:szCs w:val="24"/>
        </w:rPr>
      </w:pPr>
    </w:p>
    <w:p w:rsidR="00C46050" w:rsidRDefault="00C46050" w:rsidP="005A395C">
      <w:pPr>
        <w:jc w:val="center"/>
        <w:rPr>
          <w:b/>
          <w:sz w:val="24"/>
          <w:szCs w:val="24"/>
          <w:lang w:val="uk-UA"/>
        </w:rPr>
      </w:pPr>
    </w:p>
    <w:p w:rsidR="00C46050" w:rsidRDefault="00C46050" w:rsidP="005A395C">
      <w:pPr>
        <w:jc w:val="center"/>
        <w:rPr>
          <w:b/>
          <w:sz w:val="24"/>
          <w:szCs w:val="24"/>
          <w:lang w:val="uk-UA"/>
        </w:rPr>
      </w:pPr>
    </w:p>
    <w:p w:rsidR="00C46050" w:rsidRDefault="00C46050" w:rsidP="005A395C">
      <w:pPr>
        <w:jc w:val="center"/>
        <w:rPr>
          <w:b/>
          <w:sz w:val="24"/>
          <w:szCs w:val="24"/>
          <w:lang w:val="uk-UA"/>
        </w:rPr>
      </w:pPr>
    </w:p>
    <w:p w:rsidR="00C610A3" w:rsidRDefault="00C610A3" w:rsidP="005A395C">
      <w:pPr>
        <w:jc w:val="center"/>
        <w:rPr>
          <w:b/>
          <w:sz w:val="24"/>
          <w:szCs w:val="24"/>
          <w:lang w:val="uk-UA"/>
        </w:rPr>
        <w:sectPr w:rsidR="00C610A3" w:rsidSect="00214371">
          <w:pgSz w:w="16838" w:h="11906" w:orient="landscape"/>
          <w:pgMar w:top="1134" w:right="1134" w:bottom="1134" w:left="1134" w:header="708" w:footer="708" w:gutter="0"/>
          <w:cols w:space="708"/>
          <w:docGrid w:linePitch="360"/>
        </w:sectPr>
      </w:pPr>
    </w:p>
    <w:p w:rsidR="00C6035B" w:rsidRPr="007B54CC" w:rsidRDefault="00C610A3" w:rsidP="00C6035B">
      <w:pPr>
        <w:pStyle w:val="af"/>
        <w:spacing w:after="0" w:line="360" w:lineRule="auto"/>
        <w:ind w:left="23" w:right="23" w:firstLine="680"/>
        <w:jc w:val="both"/>
        <w:rPr>
          <w:sz w:val="24"/>
          <w:szCs w:val="24"/>
          <w:lang w:val="uk-UA"/>
        </w:rPr>
      </w:pPr>
      <w:r>
        <w:rPr>
          <w:rStyle w:val="20"/>
          <w:rFonts w:ascii="Times New Roman" w:hAnsi="Times New Roman"/>
          <w:b w:val="0"/>
          <w:i w:val="0"/>
          <w:iCs w:val="0"/>
          <w:color w:val="000000"/>
          <w:sz w:val="24"/>
          <w:szCs w:val="24"/>
          <w:lang w:val="uk-UA" w:eastAsia="uk-UA"/>
        </w:rPr>
        <w:lastRenderedPageBreak/>
        <w:tab/>
      </w:r>
      <w:r w:rsidR="00C6035B" w:rsidRPr="007B54CC">
        <w:rPr>
          <w:color w:val="000000"/>
          <w:sz w:val="24"/>
          <w:szCs w:val="24"/>
          <w:lang w:val="uk-UA"/>
        </w:rPr>
        <w:t>Розглянемо більш детально такі технології</w:t>
      </w:r>
      <w:r w:rsidR="00C6035B" w:rsidRPr="007B54CC">
        <w:rPr>
          <w:color w:val="000000"/>
          <w:sz w:val="24"/>
          <w:szCs w:val="24"/>
          <w:lang w:val="uk-UA" w:eastAsia="uk-UA"/>
        </w:rPr>
        <w:t xml:space="preserve">, як </w:t>
      </w:r>
      <w:r w:rsidR="00C6035B" w:rsidRPr="007B54CC">
        <w:rPr>
          <w:color w:val="000000"/>
          <w:sz w:val="24"/>
          <w:szCs w:val="24"/>
          <w:lang w:val="en-US" w:eastAsia="en-US"/>
        </w:rPr>
        <w:t>SCM</w:t>
      </w:r>
      <w:r w:rsidR="00C6035B">
        <w:rPr>
          <w:color w:val="000000"/>
          <w:sz w:val="24"/>
          <w:szCs w:val="24"/>
          <w:lang w:val="uk-UA" w:eastAsia="en-US"/>
        </w:rPr>
        <w:t xml:space="preserve"> і</w:t>
      </w:r>
      <w:r w:rsidR="00C6035B" w:rsidRPr="007B54CC">
        <w:rPr>
          <w:color w:val="000000"/>
          <w:sz w:val="24"/>
          <w:szCs w:val="24"/>
          <w:lang w:val="uk-UA" w:eastAsia="uk-UA"/>
        </w:rPr>
        <w:t xml:space="preserve"> </w:t>
      </w:r>
      <w:r w:rsidR="00C6035B" w:rsidRPr="007B54CC">
        <w:rPr>
          <w:color w:val="000000"/>
          <w:sz w:val="24"/>
          <w:szCs w:val="24"/>
          <w:lang w:val="en-US" w:eastAsia="en-US"/>
        </w:rPr>
        <w:t>CRM</w:t>
      </w:r>
      <w:r w:rsidR="00C6035B" w:rsidRPr="007B54CC">
        <w:rPr>
          <w:color w:val="000000"/>
          <w:sz w:val="24"/>
          <w:szCs w:val="24"/>
          <w:lang w:val="uk-UA" w:eastAsia="uk-UA"/>
        </w:rPr>
        <w:t>.</w:t>
      </w:r>
    </w:p>
    <w:p w:rsidR="00C6035B" w:rsidRPr="007B54CC" w:rsidRDefault="00C6035B" w:rsidP="00C6035B">
      <w:pPr>
        <w:pStyle w:val="af"/>
        <w:spacing w:after="0" w:line="360" w:lineRule="auto"/>
        <w:ind w:left="23" w:right="23" w:firstLine="680"/>
        <w:jc w:val="both"/>
        <w:rPr>
          <w:sz w:val="24"/>
          <w:szCs w:val="24"/>
          <w:lang w:val="uk-UA"/>
        </w:rPr>
      </w:pPr>
      <w:r w:rsidRPr="007B54CC">
        <w:rPr>
          <w:color w:val="000000"/>
          <w:sz w:val="24"/>
          <w:szCs w:val="24"/>
          <w:lang w:val="uk-UA" w:eastAsia="uk-UA"/>
        </w:rPr>
        <w:t xml:space="preserve">Технологія </w:t>
      </w:r>
      <w:r w:rsidRPr="007B54CC">
        <w:rPr>
          <w:color w:val="000000"/>
          <w:sz w:val="24"/>
          <w:szCs w:val="24"/>
          <w:lang w:val="en-US" w:eastAsia="en-US"/>
        </w:rPr>
        <w:t>SCM</w:t>
      </w:r>
      <w:r w:rsidRPr="007B54CC">
        <w:rPr>
          <w:color w:val="000000"/>
          <w:sz w:val="24"/>
          <w:szCs w:val="24"/>
          <w:lang w:val="uk-UA" w:eastAsia="en-US"/>
        </w:rPr>
        <w:t xml:space="preserve"> </w:t>
      </w:r>
      <w:r w:rsidRPr="007B54CC">
        <w:rPr>
          <w:color w:val="000000"/>
          <w:sz w:val="24"/>
          <w:szCs w:val="24"/>
          <w:lang w:val="uk-UA" w:eastAsia="uk-UA"/>
        </w:rPr>
        <w:t xml:space="preserve">дозволяє перехід від управління поставками до управління логістичними каналами постачання, що включає всю інфраструктуру бізнесу: систему дистриб’юторів і дилерів, виробників і постачальників тощо. Тобто при аналізі фінансово-господарської діяльності враховується весь шлях, по якому товар із сировини перетворюється на готовий виріб і потім через мережу продаж потрапляє до кінцевого споживача. При цьому, на відміну від </w:t>
      </w:r>
      <w:r w:rsidRPr="007B54CC">
        <w:rPr>
          <w:color w:val="000000"/>
          <w:sz w:val="24"/>
          <w:szCs w:val="24"/>
          <w:lang w:val="uk-UA" w:eastAsia="en-US"/>
        </w:rPr>
        <w:t xml:space="preserve">CSRP, </w:t>
      </w:r>
      <w:r w:rsidRPr="007B54CC">
        <w:rPr>
          <w:color w:val="000000"/>
          <w:sz w:val="24"/>
          <w:szCs w:val="24"/>
          <w:lang w:val="uk-UA" w:eastAsia="uk-UA"/>
        </w:rPr>
        <w:t xml:space="preserve">де основна увага акцентується на внутрішніх тонкощах виробництва, </w:t>
      </w:r>
      <w:r w:rsidRPr="007B54CC">
        <w:rPr>
          <w:color w:val="000000"/>
          <w:sz w:val="24"/>
          <w:szCs w:val="24"/>
          <w:lang w:val="uk-UA" w:eastAsia="en-US"/>
        </w:rPr>
        <w:t xml:space="preserve">SCM </w:t>
      </w:r>
      <w:r w:rsidRPr="007B54CC">
        <w:rPr>
          <w:color w:val="000000"/>
          <w:sz w:val="24"/>
          <w:szCs w:val="24"/>
          <w:lang w:val="uk-UA" w:eastAsia="uk-UA"/>
        </w:rPr>
        <w:t xml:space="preserve">фокусується на зовнішній логістиці і на зовнішніх щодо виробництва процесах. Ця обставина підводить до ідеї доцільності об’єднання переваг цих двох технологій реалізації в одній </w:t>
      </w:r>
      <w:r w:rsidRPr="007B54CC">
        <w:rPr>
          <w:color w:val="000000"/>
          <w:sz w:val="24"/>
          <w:szCs w:val="24"/>
          <w:lang w:val="uk-UA" w:eastAsia="en-US"/>
        </w:rPr>
        <w:t>ERP</w:t>
      </w:r>
      <w:r w:rsidRPr="007B54CC">
        <w:rPr>
          <w:color w:val="000000"/>
          <w:sz w:val="24"/>
          <w:szCs w:val="24"/>
          <w:lang w:val="uk-UA" w:eastAsia="uk-UA"/>
        </w:rPr>
        <w:t>-системі.</w:t>
      </w:r>
    </w:p>
    <w:p w:rsidR="00C6035B" w:rsidRPr="007B54CC" w:rsidRDefault="00C6035B" w:rsidP="00C6035B">
      <w:pPr>
        <w:pStyle w:val="21"/>
        <w:shd w:val="clear" w:color="auto" w:fill="auto"/>
        <w:spacing w:line="360" w:lineRule="auto"/>
        <w:ind w:left="20" w:right="20" w:firstLine="680"/>
        <w:rPr>
          <w:rFonts w:ascii="Times New Roman" w:hAnsi="Times New Roman"/>
          <w:sz w:val="24"/>
          <w:szCs w:val="24"/>
          <w:lang w:val="uk-UA"/>
        </w:rPr>
      </w:pPr>
      <w:r w:rsidRPr="007B54CC">
        <w:rPr>
          <w:rStyle w:val="210"/>
          <w:rFonts w:ascii="Times New Roman" w:hAnsi="Times New Roman"/>
          <w:b w:val="0"/>
          <w:noProof w:val="0"/>
          <w:color w:val="000000"/>
          <w:sz w:val="24"/>
          <w:szCs w:val="24"/>
          <w:lang w:val="uk-UA"/>
        </w:rPr>
        <w:t>CRM</w:t>
      </w:r>
      <w:r w:rsidRPr="007B54CC">
        <w:rPr>
          <w:rStyle w:val="4"/>
          <w:rFonts w:ascii="Times New Roman" w:hAnsi="Times New Roman" w:cs="Times New Roman"/>
          <w:noProof w:val="0"/>
          <w:color w:val="000000"/>
          <w:sz w:val="24"/>
          <w:szCs w:val="24"/>
          <w:lang w:val="uk-UA" w:eastAsia="en-US"/>
        </w:rPr>
        <w:t xml:space="preserve"> </w:t>
      </w:r>
      <w:r w:rsidRPr="007B54CC">
        <w:rPr>
          <w:rStyle w:val="4"/>
          <w:rFonts w:ascii="Times New Roman" w:hAnsi="Times New Roman" w:cs="Times New Roman"/>
          <w:noProof w:val="0"/>
          <w:color w:val="000000"/>
          <w:sz w:val="24"/>
          <w:szCs w:val="24"/>
          <w:lang w:val="uk-UA" w:eastAsia="uk-UA"/>
        </w:rPr>
        <w:t xml:space="preserve">- </w:t>
      </w:r>
      <w:r w:rsidRPr="007B54CC">
        <w:rPr>
          <w:rStyle w:val="22"/>
          <w:rFonts w:ascii="Times New Roman" w:hAnsi="Times New Roman"/>
          <w:noProof w:val="0"/>
          <w:color w:val="000000"/>
          <w:sz w:val="24"/>
          <w:szCs w:val="24"/>
          <w:lang w:val="uk-UA" w:eastAsia="uk-UA"/>
        </w:rPr>
        <w:t>це технологія управління зв’язками і взаємодією з клієнтами підприємства, що включає прогноз</w:t>
      </w:r>
      <w:r>
        <w:rPr>
          <w:rStyle w:val="22"/>
          <w:rFonts w:ascii="Times New Roman" w:hAnsi="Times New Roman"/>
          <w:noProof w:val="0"/>
          <w:color w:val="000000"/>
          <w:sz w:val="24"/>
          <w:szCs w:val="24"/>
          <w:lang w:val="uk-UA" w:eastAsia="uk-UA"/>
        </w:rPr>
        <w:t xml:space="preserve">ування контрактів, їх </w:t>
      </w:r>
      <w:proofErr w:type="spellStart"/>
      <w:r>
        <w:rPr>
          <w:rStyle w:val="22"/>
          <w:rFonts w:ascii="Times New Roman" w:hAnsi="Times New Roman"/>
          <w:noProof w:val="0"/>
          <w:color w:val="000000"/>
          <w:sz w:val="24"/>
          <w:szCs w:val="24"/>
          <w:lang w:val="uk-UA" w:eastAsia="uk-UA"/>
        </w:rPr>
        <w:t>відслідкову</w:t>
      </w:r>
      <w:r w:rsidRPr="007B54CC">
        <w:rPr>
          <w:rStyle w:val="22"/>
          <w:rFonts w:ascii="Times New Roman" w:hAnsi="Times New Roman"/>
          <w:noProof w:val="0"/>
          <w:color w:val="000000"/>
          <w:sz w:val="24"/>
          <w:szCs w:val="24"/>
          <w:lang w:val="uk-UA" w:eastAsia="uk-UA"/>
        </w:rPr>
        <w:t>вання</w:t>
      </w:r>
      <w:proofErr w:type="spellEnd"/>
      <w:r w:rsidRPr="007B54CC">
        <w:rPr>
          <w:rStyle w:val="22"/>
          <w:rFonts w:ascii="Times New Roman" w:hAnsi="Times New Roman"/>
          <w:noProof w:val="0"/>
          <w:color w:val="000000"/>
          <w:sz w:val="24"/>
          <w:szCs w:val="24"/>
          <w:lang w:val="uk-UA" w:eastAsia="uk-UA"/>
        </w:rPr>
        <w:t>, підтримку обслуговування клієнтів, супроводження процесів замовлень і продаж.</w:t>
      </w:r>
    </w:p>
    <w:p w:rsidR="00C610A3" w:rsidRDefault="00C6035B" w:rsidP="00C610A3">
      <w:pPr>
        <w:tabs>
          <w:tab w:val="left" w:pos="700"/>
        </w:tabs>
        <w:spacing w:line="360" w:lineRule="auto"/>
        <w:jc w:val="both"/>
        <w:rPr>
          <w:rStyle w:val="20"/>
          <w:rFonts w:ascii="Times New Roman" w:hAnsi="Times New Roman"/>
          <w:b w:val="0"/>
          <w:i w:val="0"/>
          <w:iCs w:val="0"/>
          <w:color w:val="000000"/>
          <w:sz w:val="24"/>
          <w:szCs w:val="24"/>
          <w:lang w:val="uk-UA" w:eastAsia="uk-UA"/>
        </w:rPr>
      </w:pPr>
      <w:r>
        <w:rPr>
          <w:rStyle w:val="20"/>
          <w:rFonts w:ascii="Times New Roman" w:hAnsi="Times New Roman"/>
          <w:b w:val="0"/>
          <w:i w:val="0"/>
          <w:iCs w:val="0"/>
          <w:color w:val="000000"/>
          <w:sz w:val="24"/>
          <w:szCs w:val="24"/>
          <w:lang w:val="uk-UA" w:eastAsia="uk-UA"/>
        </w:rPr>
        <w:tab/>
        <w:t>Але н</w:t>
      </w:r>
      <w:r w:rsidR="00C610A3">
        <w:rPr>
          <w:rStyle w:val="20"/>
          <w:rFonts w:ascii="Times New Roman" w:hAnsi="Times New Roman"/>
          <w:b w:val="0"/>
          <w:i w:val="0"/>
          <w:iCs w:val="0"/>
          <w:color w:val="000000"/>
          <w:sz w:val="24"/>
          <w:szCs w:val="24"/>
          <w:lang w:val="uk-UA" w:eastAsia="uk-UA"/>
        </w:rPr>
        <w:t>е всі автоматизовані системи, які були розглянуті у табл. 1 сконцентровані на управлінні ресурсами підприємства</w:t>
      </w:r>
      <w:r>
        <w:rPr>
          <w:rStyle w:val="20"/>
          <w:rFonts w:ascii="Times New Roman" w:hAnsi="Times New Roman"/>
          <w:b w:val="0"/>
          <w:i w:val="0"/>
          <w:iCs w:val="0"/>
          <w:color w:val="000000"/>
          <w:sz w:val="24"/>
          <w:szCs w:val="24"/>
          <w:lang w:val="uk-UA" w:eastAsia="uk-UA"/>
        </w:rPr>
        <w:t>, тому згідно теми дослідження розглянемо більш детально саме ті системи, які стосуються ресурсів.</w:t>
      </w:r>
    </w:p>
    <w:p w:rsidR="00C610A3" w:rsidRPr="00F25883" w:rsidRDefault="00C610A3" w:rsidP="00C610A3">
      <w:pPr>
        <w:tabs>
          <w:tab w:val="left" w:pos="700"/>
        </w:tabs>
        <w:spacing w:line="360" w:lineRule="auto"/>
        <w:jc w:val="both"/>
        <w:rPr>
          <w:lang w:val="uk-UA"/>
        </w:rPr>
      </w:pPr>
      <w:r>
        <w:rPr>
          <w:rStyle w:val="20"/>
          <w:rFonts w:ascii="Times New Roman" w:hAnsi="Times New Roman"/>
          <w:b w:val="0"/>
          <w:i w:val="0"/>
          <w:iCs w:val="0"/>
          <w:color w:val="000000"/>
          <w:sz w:val="24"/>
          <w:szCs w:val="24"/>
          <w:lang w:val="uk-UA" w:eastAsia="uk-UA"/>
        </w:rPr>
        <w:tab/>
      </w:r>
      <w:r w:rsidRPr="00F25883">
        <w:rPr>
          <w:rStyle w:val="20"/>
          <w:rFonts w:ascii="Times New Roman" w:hAnsi="Times New Roman"/>
          <w:b w:val="0"/>
          <w:i w:val="0"/>
          <w:iCs w:val="0"/>
          <w:color w:val="000000"/>
          <w:sz w:val="24"/>
          <w:szCs w:val="24"/>
          <w:lang w:val="uk-UA" w:eastAsia="uk-UA"/>
        </w:rPr>
        <w:t xml:space="preserve">Концепція </w:t>
      </w:r>
      <w:r w:rsidRPr="00F25883">
        <w:rPr>
          <w:rStyle w:val="20"/>
          <w:rFonts w:ascii="Times New Roman" w:hAnsi="Times New Roman"/>
          <w:b w:val="0"/>
          <w:i w:val="0"/>
          <w:iCs w:val="0"/>
          <w:color w:val="000000"/>
          <w:sz w:val="24"/>
          <w:szCs w:val="24"/>
          <w:lang w:val="en-US" w:eastAsia="en-US"/>
        </w:rPr>
        <w:t>MRPII</w:t>
      </w:r>
      <w:r w:rsidRPr="00F25883">
        <w:rPr>
          <w:rStyle w:val="20"/>
          <w:rFonts w:ascii="Times New Roman" w:hAnsi="Times New Roman"/>
          <w:b w:val="0"/>
          <w:i w:val="0"/>
          <w:iCs w:val="0"/>
          <w:color w:val="000000"/>
          <w:sz w:val="24"/>
          <w:szCs w:val="24"/>
          <w:lang w:val="uk-UA" w:eastAsia="uk-UA"/>
        </w:rPr>
        <w:t xml:space="preserve"> </w:t>
      </w:r>
      <w:r w:rsidR="00C6035B">
        <w:rPr>
          <w:rStyle w:val="2"/>
          <w:rFonts w:ascii="Times New Roman" w:hAnsi="Times New Roman"/>
          <w:i w:val="0"/>
          <w:iCs w:val="0"/>
          <w:color w:val="000000"/>
          <w:sz w:val="24"/>
          <w:szCs w:val="24"/>
          <w:lang w:val="uk-UA" w:eastAsia="uk-UA"/>
        </w:rPr>
        <w:t>–</w:t>
      </w:r>
      <w:r w:rsidRPr="00F25883">
        <w:rPr>
          <w:rStyle w:val="2"/>
          <w:rFonts w:ascii="Times New Roman" w:hAnsi="Times New Roman"/>
          <w:i w:val="0"/>
          <w:iCs w:val="0"/>
          <w:color w:val="000000"/>
          <w:sz w:val="24"/>
          <w:szCs w:val="24"/>
          <w:lang w:val="uk-UA" w:eastAsia="uk-UA"/>
        </w:rPr>
        <w:t xml:space="preserve"> методологія детального планування виробництва підприємства, що включає облік, планування завантаження виробничих потужностей, планування потреб у всіх ресурсах виробництва (матеріалах, сировині, комплектуючих, обладнанні, персоналі), планування виробничих затрат, моделювання ходу виробництва, його облік, планування випуску готових виробів, оперативне коригування плану і виробничих завдань.</w:t>
      </w:r>
    </w:p>
    <w:p w:rsidR="00C610A3" w:rsidRDefault="00C610A3" w:rsidP="00C610A3">
      <w:pPr>
        <w:pStyle w:val="af"/>
        <w:spacing w:after="0" w:line="360" w:lineRule="auto"/>
        <w:ind w:left="20" w:right="20" w:firstLine="680"/>
        <w:jc w:val="both"/>
        <w:rPr>
          <w:rStyle w:val="af0"/>
          <w:color w:val="000000"/>
          <w:sz w:val="24"/>
          <w:szCs w:val="24"/>
          <w:lang w:val="uk-UA" w:eastAsia="uk-UA"/>
        </w:rPr>
      </w:pPr>
      <w:r w:rsidRPr="00F25883">
        <w:rPr>
          <w:rStyle w:val="af0"/>
          <w:color w:val="000000"/>
          <w:sz w:val="24"/>
          <w:szCs w:val="24"/>
          <w:lang w:val="uk-UA" w:eastAsia="en-US"/>
        </w:rPr>
        <w:t>ER</w:t>
      </w:r>
      <w:r>
        <w:rPr>
          <w:rStyle w:val="af0"/>
          <w:color w:val="000000"/>
          <w:sz w:val="24"/>
          <w:szCs w:val="24"/>
          <w:lang w:val="uk-UA" w:eastAsia="en-US"/>
        </w:rPr>
        <w:t>P</w:t>
      </w:r>
      <w:r w:rsidRPr="00F25883">
        <w:rPr>
          <w:rStyle w:val="af0"/>
          <w:color w:val="000000"/>
          <w:sz w:val="24"/>
          <w:szCs w:val="24"/>
          <w:lang w:val="uk-UA" w:eastAsia="uk-UA"/>
        </w:rPr>
        <w:t xml:space="preserve"> </w:t>
      </w:r>
      <w:r w:rsidR="00C6035B">
        <w:rPr>
          <w:rStyle w:val="af0"/>
          <w:color w:val="000000"/>
          <w:sz w:val="24"/>
          <w:szCs w:val="24"/>
          <w:lang w:val="uk-UA" w:eastAsia="uk-UA"/>
        </w:rPr>
        <w:t>–</w:t>
      </w:r>
      <w:r w:rsidRPr="00F25883">
        <w:rPr>
          <w:rStyle w:val="af0"/>
          <w:color w:val="000000"/>
          <w:sz w:val="24"/>
          <w:szCs w:val="24"/>
          <w:lang w:val="uk-UA" w:eastAsia="uk-UA"/>
        </w:rPr>
        <w:t xml:space="preserve"> це су</w:t>
      </w:r>
      <w:r>
        <w:rPr>
          <w:rStyle w:val="af0"/>
          <w:color w:val="000000"/>
          <w:sz w:val="24"/>
          <w:szCs w:val="24"/>
          <w:lang w:val="uk-UA" w:eastAsia="uk-UA"/>
        </w:rPr>
        <w:t>часна концепція, яка</w:t>
      </w:r>
      <w:r w:rsidRPr="00F25883">
        <w:rPr>
          <w:rStyle w:val="af0"/>
          <w:color w:val="000000"/>
          <w:sz w:val="24"/>
          <w:szCs w:val="24"/>
          <w:lang w:val="uk-UA" w:eastAsia="uk-UA"/>
        </w:rPr>
        <w:t xml:space="preserve"> дозволяє відслідковувати не лише виробничі, але й інші ресурси підприємства (фінансові, збутові</w:t>
      </w:r>
      <w:r>
        <w:rPr>
          <w:rStyle w:val="af0"/>
          <w:color w:val="000000"/>
          <w:sz w:val="24"/>
          <w:szCs w:val="24"/>
          <w:lang w:val="uk-UA" w:eastAsia="uk-UA"/>
        </w:rPr>
        <w:t>,</w:t>
      </w:r>
      <w:r w:rsidRPr="00F25883">
        <w:rPr>
          <w:rStyle w:val="af0"/>
          <w:color w:val="000000"/>
          <w:sz w:val="24"/>
          <w:szCs w:val="24"/>
          <w:lang w:val="uk-UA" w:eastAsia="uk-UA"/>
        </w:rPr>
        <w:t xml:space="preserve"> тощо). Вона забезпечує можливість планувати і управляти не тільки виробничими процесами, але й всією діяльністю підприємства, досягнути оптимізації за ресурсами і часом.</w:t>
      </w:r>
      <w:r>
        <w:rPr>
          <w:rStyle w:val="af0"/>
          <w:color w:val="000000"/>
          <w:sz w:val="24"/>
          <w:szCs w:val="24"/>
          <w:lang w:val="uk-UA" w:eastAsia="uk-UA"/>
        </w:rPr>
        <w:t xml:space="preserve"> </w:t>
      </w:r>
    </w:p>
    <w:p w:rsidR="00C610A3" w:rsidRPr="007B54CC" w:rsidRDefault="00C610A3" w:rsidP="00C610A3">
      <w:pPr>
        <w:pStyle w:val="af"/>
        <w:spacing w:after="0" w:line="360" w:lineRule="auto"/>
        <w:ind w:left="20" w:right="20" w:firstLine="680"/>
        <w:jc w:val="both"/>
        <w:rPr>
          <w:sz w:val="24"/>
          <w:szCs w:val="24"/>
          <w:lang w:val="uk-UA"/>
        </w:rPr>
      </w:pPr>
      <w:r w:rsidRPr="007B54CC">
        <w:rPr>
          <w:color w:val="000000"/>
          <w:sz w:val="24"/>
          <w:szCs w:val="24"/>
          <w:lang w:val="uk-UA" w:eastAsia="uk-UA"/>
        </w:rPr>
        <w:t xml:space="preserve">Сутність технології </w:t>
      </w:r>
      <w:r w:rsidRPr="007B54CC">
        <w:rPr>
          <w:color w:val="000000"/>
          <w:sz w:val="24"/>
          <w:szCs w:val="24"/>
          <w:lang w:val="en-US" w:eastAsia="en-US"/>
        </w:rPr>
        <w:t>CSRP</w:t>
      </w:r>
      <w:r w:rsidRPr="007B54CC">
        <w:rPr>
          <w:color w:val="000000"/>
          <w:sz w:val="24"/>
          <w:szCs w:val="24"/>
          <w:lang w:val="uk-UA" w:eastAsia="en-US"/>
        </w:rPr>
        <w:t xml:space="preserve"> </w:t>
      </w:r>
      <w:r w:rsidRPr="007B54CC">
        <w:rPr>
          <w:color w:val="000000"/>
          <w:sz w:val="24"/>
          <w:szCs w:val="24"/>
          <w:lang w:val="uk-UA" w:eastAsia="uk-UA"/>
        </w:rPr>
        <w:t xml:space="preserve">полягає в тому, що при плануванні і управлінні підприємством враховуються не лише виробничі і матеріальні ресурси підприємства, але й ті ресурси, які зазвичай розглядаються як допоміжні або накладні (тобто такі, що використовуються в процесі маркетингової і поточної роботи з клієнтом, </w:t>
      </w:r>
      <w:r w:rsidR="00C6035B" w:rsidRPr="007B54CC">
        <w:rPr>
          <w:color w:val="000000"/>
          <w:sz w:val="24"/>
          <w:szCs w:val="24"/>
          <w:lang w:val="uk-UA" w:eastAsia="uk-UA"/>
        </w:rPr>
        <w:t>після продажного</w:t>
      </w:r>
      <w:r w:rsidRPr="007B54CC">
        <w:rPr>
          <w:color w:val="000000"/>
          <w:sz w:val="24"/>
          <w:szCs w:val="24"/>
          <w:lang w:val="uk-UA" w:eastAsia="uk-UA"/>
        </w:rPr>
        <w:t xml:space="preserve"> обслуговування). Реалізація цієї технології дозволяє управляти виконанням замовлень клієнтів і роботою всього підприємства набагато краще. З’являється можливість погодинної зміни виробничого графіка, що для звичайної </w:t>
      </w:r>
      <w:r w:rsidRPr="007B54CC">
        <w:rPr>
          <w:color w:val="000000"/>
          <w:sz w:val="24"/>
          <w:szCs w:val="24"/>
          <w:lang w:val="uk-UA" w:eastAsia="en-US"/>
        </w:rPr>
        <w:t>ERP</w:t>
      </w:r>
      <w:r w:rsidRPr="007B54CC">
        <w:rPr>
          <w:color w:val="000000"/>
          <w:sz w:val="24"/>
          <w:szCs w:val="24"/>
          <w:lang w:val="uk-UA" w:eastAsia="uk-UA"/>
        </w:rPr>
        <w:t xml:space="preserve">- системи практично неможливо, в той час як на реальних виробництвах підприємств малого та середнього розміру зустрічається часто. </w:t>
      </w:r>
    </w:p>
    <w:p w:rsidR="00C46050" w:rsidRDefault="00C610A3" w:rsidP="00C6035B">
      <w:pPr>
        <w:pStyle w:val="af"/>
        <w:spacing w:after="0" w:line="360" w:lineRule="auto"/>
        <w:ind w:left="23" w:right="23" w:firstLine="680"/>
        <w:jc w:val="both"/>
        <w:rPr>
          <w:b/>
          <w:sz w:val="24"/>
          <w:szCs w:val="24"/>
          <w:lang w:val="uk-UA"/>
        </w:rPr>
      </w:pPr>
      <w:r>
        <w:rPr>
          <w:rStyle w:val="ad"/>
          <w:rFonts w:ascii="Times New Roman" w:hAnsi="Times New Roman"/>
          <w:bCs w:val="0"/>
          <w:i w:val="0"/>
          <w:iCs w:val="0"/>
          <w:color w:val="000000"/>
          <w:sz w:val="24"/>
          <w:szCs w:val="24"/>
          <w:lang w:val="uk-UA" w:eastAsia="uk-UA"/>
        </w:rPr>
        <w:tab/>
      </w:r>
      <w:r w:rsidRPr="008F1080">
        <w:rPr>
          <w:color w:val="000000"/>
          <w:sz w:val="24"/>
          <w:szCs w:val="24"/>
          <w:lang w:val="uk-UA"/>
        </w:rPr>
        <w:t>Погоджуючись з поглядами, викладеним</w:t>
      </w:r>
      <w:r w:rsidR="00FA31AE">
        <w:rPr>
          <w:color w:val="000000"/>
          <w:sz w:val="24"/>
          <w:szCs w:val="24"/>
          <w:lang w:val="uk-UA"/>
        </w:rPr>
        <w:t>и</w:t>
      </w:r>
      <w:r w:rsidRPr="008F1080">
        <w:rPr>
          <w:color w:val="000000"/>
          <w:sz w:val="24"/>
          <w:szCs w:val="24"/>
          <w:lang w:val="uk-UA"/>
        </w:rPr>
        <w:t xml:space="preserve"> в роботах </w:t>
      </w:r>
      <w:r w:rsidR="00FA31AE">
        <w:rPr>
          <w:spacing w:val="-2"/>
          <w:sz w:val="24"/>
          <w:szCs w:val="24"/>
          <w:lang w:val="uk-UA"/>
        </w:rPr>
        <w:t>[4,</w:t>
      </w:r>
      <w:r w:rsidRPr="008F1080">
        <w:rPr>
          <w:spacing w:val="-2"/>
          <w:sz w:val="24"/>
          <w:szCs w:val="24"/>
          <w:lang w:val="uk-UA"/>
        </w:rPr>
        <w:t>7,8,9</w:t>
      </w:r>
      <w:r w:rsidR="00FA31AE">
        <w:rPr>
          <w:spacing w:val="-2"/>
          <w:sz w:val="24"/>
          <w:szCs w:val="24"/>
          <w:lang w:val="uk-UA"/>
        </w:rPr>
        <w:t>,10</w:t>
      </w:r>
      <w:r w:rsidRPr="008F1080">
        <w:rPr>
          <w:spacing w:val="-2"/>
          <w:sz w:val="24"/>
          <w:szCs w:val="24"/>
          <w:lang w:val="uk-UA"/>
        </w:rPr>
        <w:t xml:space="preserve">], автор </w:t>
      </w:r>
      <w:r w:rsidRPr="008F1080">
        <w:rPr>
          <w:sz w:val="24"/>
          <w:szCs w:val="24"/>
          <w:lang w:val="uk-UA"/>
        </w:rPr>
        <w:t>надає</w:t>
      </w:r>
      <w:r w:rsidRPr="008F1080">
        <w:rPr>
          <w:spacing w:val="-2"/>
          <w:sz w:val="24"/>
          <w:szCs w:val="24"/>
          <w:lang w:val="uk-UA"/>
        </w:rPr>
        <w:t xml:space="preserve"> аналіз </w:t>
      </w:r>
      <w:r w:rsidRPr="008F1080">
        <w:rPr>
          <w:sz w:val="24"/>
          <w:szCs w:val="24"/>
          <w:lang w:val="uk-UA"/>
        </w:rPr>
        <w:t xml:space="preserve">переваг та недоліків методів автоматизації управління ресурсами підприємства у табл. </w:t>
      </w:r>
      <w:r w:rsidR="00C6035B">
        <w:rPr>
          <w:sz w:val="24"/>
          <w:szCs w:val="24"/>
          <w:lang w:val="uk-UA"/>
        </w:rPr>
        <w:t>2</w:t>
      </w:r>
      <w:r w:rsidRPr="008F1080">
        <w:rPr>
          <w:sz w:val="24"/>
          <w:szCs w:val="24"/>
          <w:lang w:val="uk-UA"/>
        </w:rPr>
        <w:t>.</w:t>
      </w:r>
      <w:r w:rsidRPr="008F1080">
        <w:rPr>
          <w:color w:val="212121"/>
          <w:sz w:val="24"/>
          <w:szCs w:val="24"/>
          <w:lang w:val="uk-UA"/>
        </w:rPr>
        <w:tab/>
      </w:r>
    </w:p>
    <w:p w:rsidR="00C610A3" w:rsidRDefault="00C610A3" w:rsidP="005A395C">
      <w:pPr>
        <w:jc w:val="center"/>
        <w:rPr>
          <w:b/>
          <w:sz w:val="24"/>
          <w:szCs w:val="24"/>
        </w:rPr>
        <w:sectPr w:rsidR="00C610A3" w:rsidSect="00C610A3">
          <w:footerReference w:type="even" r:id="rId9"/>
          <w:footerReference w:type="default" r:id="rId10"/>
          <w:pgSz w:w="11906" w:h="16838"/>
          <w:pgMar w:top="1134" w:right="1134" w:bottom="1134" w:left="1134" w:header="708" w:footer="708" w:gutter="0"/>
          <w:cols w:space="708"/>
          <w:docGrid w:linePitch="360"/>
        </w:sectPr>
      </w:pPr>
    </w:p>
    <w:p w:rsidR="00AC612D" w:rsidRDefault="00AC612D" w:rsidP="005A395C">
      <w:pPr>
        <w:jc w:val="center"/>
        <w:rPr>
          <w:b/>
          <w:sz w:val="24"/>
          <w:szCs w:val="24"/>
          <w:lang w:val="uk-UA"/>
        </w:rPr>
      </w:pPr>
      <w:r w:rsidRPr="00BB33FF">
        <w:rPr>
          <w:b/>
          <w:sz w:val="24"/>
          <w:szCs w:val="24"/>
        </w:rPr>
        <w:lastRenderedPageBreak/>
        <w:t>Таблиц</w:t>
      </w:r>
      <w:r w:rsidRPr="00BB33FF">
        <w:rPr>
          <w:b/>
          <w:sz w:val="24"/>
          <w:szCs w:val="24"/>
          <w:lang w:val="uk-UA"/>
        </w:rPr>
        <w:t>я</w:t>
      </w:r>
      <w:r w:rsidR="00C46050">
        <w:rPr>
          <w:b/>
          <w:sz w:val="24"/>
          <w:szCs w:val="24"/>
        </w:rPr>
        <w:t xml:space="preserve"> </w:t>
      </w:r>
      <w:r w:rsidR="00C46050">
        <w:rPr>
          <w:b/>
          <w:sz w:val="24"/>
          <w:szCs w:val="24"/>
          <w:lang w:val="uk-UA"/>
        </w:rPr>
        <w:t>2</w:t>
      </w:r>
      <w:r w:rsidRPr="00BB33FF">
        <w:rPr>
          <w:b/>
          <w:sz w:val="24"/>
          <w:szCs w:val="24"/>
        </w:rPr>
        <w:t xml:space="preserve"> – </w:t>
      </w:r>
      <w:r w:rsidRPr="00BB33FF">
        <w:rPr>
          <w:b/>
          <w:sz w:val="24"/>
          <w:szCs w:val="24"/>
          <w:lang w:val="uk-UA"/>
        </w:rPr>
        <w:t>Порівняльна характеристика автоматизованих систем управління ресурсами</w:t>
      </w:r>
    </w:p>
    <w:p w:rsidR="00AC612D" w:rsidRPr="00BB33FF" w:rsidRDefault="00AC612D" w:rsidP="005A395C">
      <w:pPr>
        <w:jc w:val="center"/>
        <w:rPr>
          <w:b/>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2126"/>
        <w:gridCol w:w="1984"/>
        <w:gridCol w:w="3261"/>
        <w:gridCol w:w="3969"/>
        <w:gridCol w:w="2345"/>
      </w:tblGrid>
      <w:tr w:rsidR="00AC612D" w:rsidRPr="006D0C62" w:rsidTr="00D34063">
        <w:tc>
          <w:tcPr>
            <w:tcW w:w="1101" w:type="dxa"/>
            <w:vAlign w:val="center"/>
          </w:tcPr>
          <w:p w:rsidR="00AC612D" w:rsidRPr="006D0C62" w:rsidRDefault="00AC612D" w:rsidP="00D34063">
            <w:pPr>
              <w:jc w:val="center"/>
              <w:rPr>
                <w:sz w:val="24"/>
                <w:szCs w:val="24"/>
                <w:lang w:val="uk-UA"/>
              </w:rPr>
            </w:pPr>
            <w:r w:rsidRPr="006D0C62">
              <w:rPr>
                <w:sz w:val="24"/>
                <w:szCs w:val="24"/>
                <w:lang w:val="uk-UA"/>
              </w:rPr>
              <w:t>Система</w:t>
            </w:r>
          </w:p>
        </w:tc>
        <w:tc>
          <w:tcPr>
            <w:tcW w:w="2126" w:type="dxa"/>
            <w:vAlign w:val="center"/>
          </w:tcPr>
          <w:p w:rsidR="00AC612D" w:rsidRPr="006D0C62" w:rsidRDefault="00AC612D" w:rsidP="00D34063">
            <w:pPr>
              <w:jc w:val="center"/>
              <w:rPr>
                <w:sz w:val="24"/>
                <w:szCs w:val="24"/>
                <w:lang w:val="uk-UA"/>
              </w:rPr>
            </w:pPr>
            <w:r w:rsidRPr="006D0C62">
              <w:rPr>
                <w:sz w:val="24"/>
                <w:szCs w:val="24"/>
                <w:lang w:val="uk-UA"/>
              </w:rPr>
              <w:t>Назва</w:t>
            </w:r>
          </w:p>
        </w:tc>
        <w:tc>
          <w:tcPr>
            <w:tcW w:w="1984" w:type="dxa"/>
            <w:vAlign w:val="center"/>
          </w:tcPr>
          <w:p w:rsidR="00AC612D" w:rsidRPr="006D0C62" w:rsidRDefault="00AC612D" w:rsidP="00D34063">
            <w:pPr>
              <w:jc w:val="center"/>
              <w:rPr>
                <w:sz w:val="24"/>
                <w:szCs w:val="24"/>
                <w:lang w:val="uk-UA"/>
              </w:rPr>
            </w:pPr>
            <w:r w:rsidRPr="006D0C62">
              <w:rPr>
                <w:sz w:val="24"/>
                <w:szCs w:val="24"/>
                <w:lang w:val="uk-UA"/>
              </w:rPr>
              <w:t>Характеристика</w:t>
            </w:r>
          </w:p>
        </w:tc>
        <w:tc>
          <w:tcPr>
            <w:tcW w:w="3261" w:type="dxa"/>
            <w:vAlign w:val="center"/>
          </w:tcPr>
          <w:p w:rsidR="00AC612D" w:rsidRPr="006D0C62" w:rsidRDefault="00AC612D" w:rsidP="00D34063">
            <w:pPr>
              <w:jc w:val="center"/>
              <w:rPr>
                <w:sz w:val="24"/>
                <w:szCs w:val="24"/>
                <w:lang w:val="uk-UA"/>
              </w:rPr>
            </w:pPr>
            <w:r w:rsidRPr="006D0C62">
              <w:rPr>
                <w:sz w:val="24"/>
                <w:szCs w:val="24"/>
                <w:lang w:val="uk-UA"/>
              </w:rPr>
              <w:t>Процес функціонування</w:t>
            </w:r>
          </w:p>
        </w:tc>
        <w:tc>
          <w:tcPr>
            <w:tcW w:w="3969" w:type="dxa"/>
            <w:vAlign w:val="center"/>
          </w:tcPr>
          <w:p w:rsidR="00AC612D" w:rsidRPr="006D0C62" w:rsidRDefault="00AC612D" w:rsidP="00D34063">
            <w:pPr>
              <w:jc w:val="center"/>
              <w:rPr>
                <w:sz w:val="24"/>
                <w:szCs w:val="24"/>
                <w:lang w:val="uk-UA"/>
              </w:rPr>
            </w:pPr>
            <w:r w:rsidRPr="006D0C62">
              <w:rPr>
                <w:sz w:val="24"/>
                <w:szCs w:val="24"/>
                <w:lang w:val="uk-UA"/>
              </w:rPr>
              <w:t>Переваги</w:t>
            </w:r>
          </w:p>
        </w:tc>
        <w:tc>
          <w:tcPr>
            <w:tcW w:w="2345" w:type="dxa"/>
            <w:vAlign w:val="center"/>
          </w:tcPr>
          <w:p w:rsidR="00AC612D" w:rsidRPr="006D0C62" w:rsidRDefault="00AC612D" w:rsidP="00D34063">
            <w:pPr>
              <w:jc w:val="center"/>
              <w:rPr>
                <w:sz w:val="24"/>
                <w:szCs w:val="24"/>
                <w:lang w:val="uk-UA"/>
              </w:rPr>
            </w:pPr>
            <w:r w:rsidRPr="006D0C62">
              <w:rPr>
                <w:sz w:val="24"/>
                <w:szCs w:val="24"/>
                <w:lang w:val="uk-UA"/>
              </w:rPr>
              <w:t>Недоліки</w:t>
            </w:r>
          </w:p>
        </w:tc>
      </w:tr>
      <w:tr w:rsidR="00AC612D" w:rsidRPr="006D0C62" w:rsidTr="00D34063">
        <w:tc>
          <w:tcPr>
            <w:tcW w:w="1101" w:type="dxa"/>
            <w:vAlign w:val="center"/>
          </w:tcPr>
          <w:p w:rsidR="00AC612D" w:rsidRPr="006D0C62" w:rsidRDefault="00AC612D" w:rsidP="00D34063">
            <w:pPr>
              <w:jc w:val="center"/>
              <w:rPr>
                <w:sz w:val="24"/>
                <w:szCs w:val="24"/>
                <w:lang w:val="uk-UA"/>
              </w:rPr>
            </w:pPr>
            <w:r w:rsidRPr="006D0C62">
              <w:rPr>
                <w:sz w:val="24"/>
                <w:szCs w:val="24"/>
              </w:rPr>
              <w:t>1</w:t>
            </w:r>
          </w:p>
        </w:tc>
        <w:tc>
          <w:tcPr>
            <w:tcW w:w="2126" w:type="dxa"/>
            <w:vAlign w:val="center"/>
          </w:tcPr>
          <w:p w:rsidR="00AC612D" w:rsidRPr="006D0C62" w:rsidRDefault="00AC612D" w:rsidP="00D34063">
            <w:pPr>
              <w:jc w:val="center"/>
              <w:rPr>
                <w:sz w:val="24"/>
                <w:szCs w:val="24"/>
                <w:lang w:val="uk-UA"/>
              </w:rPr>
            </w:pPr>
            <w:r w:rsidRPr="006D0C62">
              <w:rPr>
                <w:sz w:val="24"/>
                <w:szCs w:val="24"/>
                <w:lang w:val="uk-UA"/>
              </w:rPr>
              <w:t>2</w:t>
            </w:r>
          </w:p>
        </w:tc>
        <w:tc>
          <w:tcPr>
            <w:tcW w:w="1984" w:type="dxa"/>
            <w:vAlign w:val="center"/>
          </w:tcPr>
          <w:p w:rsidR="00AC612D" w:rsidRPr="006D0C62" w:rsidRDefault="00AC612D" w:rsidP="00D34063">
            <w:pPr>
              <w:jc w:val="center"/>
              <w:rPr>
                <w:sz w:val="24"/>
                <w:szCs w:val="24"/>
                <w:lang w:val="uk-UA"/>
              </w:rPr>
            </w:pPr>
            <w:r w:rsidRPr="006D0C62">
              <w:rPr>
                <w:sz w:val="24"/>
                <w:szCs w:val="24"/>
                <w:lang w:val="uk-UA"/>
              </w:rPr>
              <w:t>3</w:t>
            </w:r>
          </w:p>
        </w:tc>
        <w:tc>
          <w:tcPr>
            <w:tcW w:w="3261" w:type="dxa"/>
            <w:vAlign w:val="center"/>
          </w:tcPr>
          <w:p w:rsidR="00AC612D" w:rsidRPr="006D0C62" w:rsidRDefault="00AC612D" w:rsidP="00D34063">
            <w:pPr>
              <w:jc w:val="center"/>
              <w:rPr>
                <w:sz w:val="24"/>
                <w:szCs w:val="24"/>
                <w:lang w:val="uk-UA"/>
              </w:rPr>
            </w:pPr>
            <w:r w:rsidRPr="006D0C62">
              <w:rPr>
                <w:sz w:val="24"/>
                <w:szCs w:val="24"/>
                <w:lang w:val="uk-UA"/>
              </w:rPr>
              <w:t>4</w:t>
            </w:r>
          </w:p>
        </w:tc>
        <w:tc>
          <w:tcPr>
            <w:tcW w:w="3969" w:type="dxa"/>
            <w:vAlign w:val="center"/>
          </w:tcPr>
          <w:p w:rsidR="00AC612D" w:rsidRPr="006D0C62" w:rsidRDefault="00AC612D" w:rsidP="00D34063">
            <w:pPr>
              <w:jc w:val="center"/>
              <w:rPr>
                <w:sz w:val="24"/>
                <w:szCs w:val="24"/>
                <w:lang w:val="uk-UA"/>
              </w:rPr>
            </w:pPr>
            <w:r w:rsidRPr="006D0C62">
              <w:rPr>
                <w:sz w:val="24"/>
                <w:szCs w:val="24"/>
                <w:lang w:val="uk-UA"/>
              </w:rPr>
              <w:t>5</w:t>
            </w:r>
          </w:p>
        </w:tc>
        <w:tc>
          <w:tcPr>
            <w:tcW w:w="2345" w:type="dxa"/>
            <w:vAlign w:val="center"/>
          </w:tcPr>
          <w:p w:rsidR="00AC612D" w:rsidRPr="006D0C62" w:rsidRDefault="00AC612D" w:rsidP="00D34063">
            <w:pPr>
              <w:jc w:val="center"/>
              <w:rPr>
                <w:sz w:val="24"/>
                <w:szCs w:val="24"/>
                <w:lang w:val="uk-UA"/>
              </w:rPr>
            </w:pPr>
            <w:r w:rsidRPr="006D0C62">
              <w:rPr>
                <w:sz w:val="24"/>
                <w:szCs w:val="24"/>
                <w:lang w:val="uk-UA"/>
              </w:rPr>
              <w:t>6</w:t>
            </w:r>
          </w:p>
        </w:tc>
      </w:tr>
      <w:tr w:rsidR="00AC612D" w:rsidRPr="006D0C62" w:rsidTr="00D34063">
        <w:tc>
          <w:tcPr>
            <w:tcW w:w="1101" w:type="dxa"/>
            <w:vAlign w:val="center"/>
          </w:tcPr>
          <w:p w:rsidR="00AC612D" w:rsidRPr="006D0C62" w:rsidRDefault="00AC612D" w:rsidP="00D34063">
            <w:pPr>
              <w:jc w:val="center"/>
              <w:rPr>
                <w:sz w:val="24"/>
                <w:szCs w:val="24"/>
                <w:lang w:val="en-US"/>
              </w:rPr>
            </w:pPr>
            <w:r w:rsidRPr="006D0C62">
              <w:rPr>
                <w:sz w:val="24"/>
                <w:szCs w:val="24"/>
                <w:lang w:val="en-US"/>
              </w:rPr>
              <w:t>MRP</w:t>
            </w:r>
          </w:p>
          <w:p w:rsidR="00AC612D" w:rsidRPr="006D0C62" w:rsidRDefault="00AC612D" w:rsidP="00D34063">
            <w:pPr>
              <w:rPr>
                <w:sz w:val="24"/>
                <w:szCs w:val="24"/>
                <w:lang w:val="uk-UA"/>
              </w:rPr>
            </w:pPr>
          </w:p>
        </w:tc>
        <w:tc>
          <w:tcPr>
            <w:tcW w:w="2126" w:type="dxa"/>
            <w:vAlign w:val="center"/>
          </w:tcPr>
          <w:p w:rsidR="00AC612D" w:rsidRPr="006D0C62" w:rsidRDefault="00AC612D" w:rsidP="00D34063">
            <w:pPr>
              <w:jc w:val="center"/>
              <w:rPr>
                <w:sz w:val="24"/>
                <w:szCs w:val="24"/>
                <w:lang w:val="uk-UA"/>
              </w:rPr>
            </w:pPr>
            <w:r w:rsidRPr="006D0C62">
              <w:rPr>
                <w:sz w:val="24"/>
                <w:szCs w:val="24"/>
                <w:lang w:val="uk-UA"/>
              </w:rPr>
              <w:t>Планування матеріальних ресурсів</w:t>
            </w:r>
          </w:p>
          <w:p w:rsidR="00AC612D" w:rsidRPr="006D0C62" w:rsidRDefault="00AC612D" w:rsidP="00D34063">
            <w:pPr>
              <w:jc w:val="center"/>
              <w:rPr>
                <w:sz w:val="24"/>
                <w:szCs w:val="24"/>
                <w:lang w:val="uk-UA"/>
              </w:rPr>
            </w:pPr>
            <w:r w:rsidRPr="006D0C62">
              <w:rPr>
                <w:sz w:val="24"/>
                <w:szCs w:val="24"/>
                <w:lang w:val="en-US"/>
              </w:rPr>
              <w:t xml:space="preserve">(material resources </w:t>
            </w:r>
          </w:p>
          <w:p w:rsidR="00AC612D" w:rsidRPr="006D0C62" w:rsidRDefault="00AC612D" w:rsidP="00D34063">
            <w:pPr>
              <w:jc w:val="center"/>
              <w:rPr>
                <w:sz w:val="24"/>
                <w:szCs w:val="24"/>
                <w:lang w:val="en-US"/>
              </w:rPr>
            </w:pPr>
            <w:r w:rsidRPr="006D0C62">
              <w:rPr>
                <w:sz w:val="24"/>
                <w:szCs w:val="24"/>
                <w:lang w:val="en-US"/>
              </w:rPr>
              <w:t>planning)</w:t>
            </w:r>
          </w:p>
        </w:tc>
        <w:tc>
          <w:tcPr>
            <w:tcW w:w="1984" w:type="dxa"/>
            <w:vAlign w:val="center"/>
          </w:tcPr>
          <w:p w:rsidR="00AC612D" w:rsidRPr="006D0C62" w:rsidRDefault="00AC612D" w:rsidP="00D34063">
            <w:pPr>
              <w:pStyle w:val="HTML"/>
              <w:shd w:val="clear" w:color="auto" w:fill="FFFFFF"/>
              <w:jc w:val="center"/>
              <w:rPr>
                <w:rFonts w:ascii="Times New Roman" w:hAnsi="Times New Roman" w:cs="Times New Roman"/>
                <w:sz w:val="24"/>
                <w:szCs w:val="24"/>
              </w:rPr>
            </w:pPr>
            <w:r w:rsidRPr="006D0C62">
              <w:rPr>
                <w:rFonts w:ascii="Times New Roman" w:hAnsi="Times New Roman" w:cs="Times New Roman"/>
                <w:sz w:val="24"/>
                <w:szCs w:val="24"/>
                <w:lang w:val="uk-UA"/>
              </w:rPr>
              <w:t>Комплексне управління рухом товарів на виробництві</w:t>
            </w:r>
          </w:p>
          <w:p w:rsidR="00AC612D" w:rsidRPr="006D0C62" w:rsidRDefault="00AC612D" w:rsidP="00D34063">
            <w:pPr>
              <w:jc w:val="center"/>
              <w:rPr>
                <w:sz w:val="24"/>
                <w:szCs w:val="24"/>
              </w:rPr>
            </w:pPr>
          </w:p>
        </w:tc>
        <w:tc>
          <w:tcPr>
            <w:tcW w:w="3261" w:type="dxa"/>
            <w:vAlign w:val="center"/>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замовлення упорядковуються,</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формується об'ємний план – графік,</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склад виробу деталізується,</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складається графік випуску вузлів і агрегатів,</w:t>
            </w:r>
          </w:p>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призначаються терміни поставки матеріалів і комплектуючих.</w:t>
            </w:r>
          </w:p>
          <w:p w:rsidR="00AC612D" w:rsidRPr="006D0C62" w:rsidRDefault="00AC612D" w:rsidP="00D34063">
            <w:pPr>
              <w:jc w:val="center"/>
              <w:rPr>
                <w:sz w:val="24"/>
                <w:szCs w:val="24"/>
              </w:rPr>
            </w:pPr>
          </w:p>
        </w:tc>
        <w:tc>
          <w:tcPr>
            <w:tcW w:w="3969" w:type="dxa"/>
            <w:vAlign w:val="center"/>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надає опис стану матеріалів і специфікацію виробів,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формує ряд звітів: план замовлень, звіт про вузькі місця планування, виконавчий звіт, звіт про прогнози,</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підвищує надійність забезпечення необхідними матеріалами виробничий процес,</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оптимізує час поставки матеріалів,</w:t>
            </w:r>
          </w:p>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знижує складські витрати.</w:t>
            </w:r>
          </w:p>
        </w:tc>
        <w:tc>
          <w:tcPr>
            <w:tcW w:w="2345" w:type="dxa"/>
            <w:vAlign w:val="center"/>
          </w:tcPr>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необхідно підключення потреб в потужностях, фінансове планування, планування кадрових ресурсів.</w:t>
            </w:r>
          </w:p>
          <w:p w:rsidR="00AC612D" w:rsidRPr="006D0C62" w:rsidRDefault="00AC612D" w:rsidP="00D34063">
            <w:pPr>
              <w:jc w:val="center"/>
              <w:rPr>
                <w:sz w:val="24"/>
                <w:szCs w:val="24"/>
              </w:rPr>
            </w:pPr>
          </w:p>
        </w:tc>
      </w:tr>
      <w:tr w:rsidR="00AC612D" w:rsidRPr="006D0C62" w:rsidTr="00D34063">
        <w:tc>
          <w:tcPr>
            <w:tcW w:w="1101" w:type="dxa"/>
            <w:vAlign w:val="center"/>
          </w:tcPr>
          <w:p w:rsidR="00AC612D" w:rsidRPr="006D0C62" w:rsidRDefault="00AC612D" w:rsidP="00D34063">
            <w:pPr>
              <w:jc w:val="center"/>
              <w:rPr>
                <w:sz w:val="24"/>
                <w:szCs w:val="24"/>
                <w:lang w:val="en-US"/>
              </w:rPr>
            </w:pPr>
            <w:r w:rsidRPr="006D0C62">
              <w:rPr>
                <w:sz w:val="24"/>
                <w:szCs w:val="24"/>
                <w:lang w:val="en-US"/>
              </w:rPr>
              <w:t>MRPII</w:t>
            </w:r>
          </w:p>
          <w:p w:rsidR="00AC612D" w:rsidRPr="006D0C62" w:rsidRDefault="00AC612D" w:rsidP="00D34063">
            <w:pPr>
              <w:jc w:val="center"/>
              <w:rPr>
                <w:sz w:val="24"/>
                <w:szCs w:val="24"/>
                <w:lang w:val="uk-UA"/>
              </w:rPr>
            </w:pPr>
          </w:p>
          <w:p w:rsidR="00AC612D" w:rsidRPr="006D0C62" w:rsidRDefault="00AC612D" w:rsidP="00D34063">
            <w:pPr>
              <w:jc w:val="center"/>
              <w:rPr>
                <w:sz w:val="24"/>
                <w:szCs w:val="24"/>
                <w:lang w:val="uk-UA"/>
              </w:rPr>
            </w:pPr>
          </w:p>
        </w:tc>
        <w:tc>
          <w:tcPr>
            <w:tcW w:w="2126" w:type="dxa"/>
            <w:vAlign w:val="center"/>
          </w:tcPr>
          <w:p w:rsidR="00AC612D" w:rsidRPr="006D0C62" w:rsidRDefault="00AC612D" w:rsidP="00D34063">
            <w:pPr>
              <w:jc w:val="center"/>
              <w:rPr>
                <w:sz w:val="24"/>
                <w:szCs w:val="24"/>
                <w:lang w:val="uk-UA"/>
              </w:rPr>
            </w:pPr>
            <w:r w:rsidRPr="006D0C62">
              <w:rPr>
                <w:sz w:val="24"/>
                <w:szCs w:val="24"/>
                <w:lang w:val="uk-UA"/>
              </w:rPr>
              <w:t>Планування виробничих</w:t>
            </w:r>
          </w:p>
          <w:p w:rsidR="00AC612D" w:rsidRPr="006D0C62" w:rsidRDefault="00AC612D" w:rsidP="00D34063">
            <w:pPr>
              <w:jc w:val="center"/>
              <w:rPr>
                <w:sz w:val="24"/>
                <w:szCs w:val="24"/>
                <w:lang w:val="uk-UA"/>
              </w:rPr>
            </w:pPr>
            <w:r w:rsidRPr="006D0C62">
              <w:rPr>
                <w:sz w:val="24"/>
                <w:szCs w:val="24"/>
                <w:lang w:val="uk-UA"/>
              </w:rPr>
              <w:t>ресурсів</w:t>
            </w:r>
          </w:p>
          <w:p w:rsidR="00AC612D" w:rsidRPr="006D0C62" w:rsidRDefault="00AC612D" w:rsidP="00D34063">
            <w:pPr>
              <w:jc w:val="center"/>
              <w:rPr>
                <w:sz w:val="24"/>
                <w:szCs w:val="24"/>
                <w:lang w:val="uk-UA"/>
              </w:rPr>
            </w:pPr>
            <w:r w:rsidRPr="006D0C62">
              <w:rPr>
                <w:sz w:val="24"/>
                <w:szCs w:val="24"/>
                <w:lang w:val="en-US"/>
              </w:rPr>
              <w:t>(manufacture resources</w:t>
            </w:r>
          </w:p>
          <w:p w:rsidR="00AC612D" w:rsidRPr="006D0C62" w:rsidRDefault="00AC612D" w:rsidP="00D34063">
            <w:pPr>
              <w:jc w:val="center"/>
              <w:rPr>
                <w:sz w:val="24"/>
                <w:szCs w:val="24"/>
                <w:lang w:val="uk-UA"/>
              </w:rPr>
            </w:pPr>
            <w:r w:rsidRPr="006D0C62">
              <w:rPr>
                <w:sz w:val="24"/>
                <w:szCs w:val="24"/>
                <w:lang w:val="en-US"/>
              </w:rPr>
              <w:t>planning)</w:t>
            </w:r>
          </w:p>
          <w:p w:rsidR="00AC612D" w:rsidRPr="006D0C62" w:rsidRDefault="00AC612D" w:rsidP="00D34063">
            <w:pPr>
              <w:jc w:val="center"/>
              <w:rPr>
                <w:sz w:val="24"/>
                <w:szCs w:val="24"/>
                <w:lang w:val="uk-UA"/>
              </w:rPr>
            </w:pPr>
          </w:p>
        </w:tc>
        <w:tc>
          <w:tcPr>
            <w:tcW w:w="1984" w:type="dxa"/>
            <w:vAlign w:val="center"/>
          </w:tcPr>
          <w:p w:rsidR="00AC612D" w:rsidRPr="006D0C62" w:rsidRDefault="00AC612D" w:rsidP="00D34063">
            <w:pPr>
              <w:pStyle w:val="HTML"/>
              <w:shd w:val="clear" w:color="auto" w:fill="FFFFFF"/>
              <w:jc w:val="center"/>
              <w:rPr>
                <w:rFonts w:ascii="Times New Roman" w:hAnsi="Times New Roman" w:cs="Times New Roman"/>
                <w:sz w:val="24"/>
                <w:szCs w:val="24"/>
              </w:rPr>
            </w:pPr>
            <w:r w:rsidRPr="006D0C62">
              <w:rPr>
                <w:rFonts w:ascii="Times New Roman" w:hAnsi="Times New Roman" w:cs="Times New Roman"/>
                <w:sz w:val="24"/>
                <w:szCs w:val="24"/>
                <w:lang w:val="uk-UA"/>
              </w:rPr>
              <w:t>Взаємозалежне планування виробничих можливостей, потреби в матеріалах, фінансах і кадрах</w:t>
            </w:r>
          </w:p>
          <w:p w:rsidR="00AC612D" w:rsidRPr="006D0C62" w:rsidRDefault="00AC612D" w:rsidP="00D34063">
            <w:pPr>
              <w:jc w:val="center"/>
              <w:rPr>
                <w:sz w:val="24"/>
                <w:szCs w:val="24"/>
              </w:rPr>
            </w:pPr>
          </w:p>
        </w:tc>
        <w:tc>
          <w:tcPr>
            <w:tcW w:w="3261" w:type="dxa"/>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Оптимальне управління потоками матеріалів і сировини, напівфабрикатів і готових виробів шляхом інтеграції всіх основних процесів: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постачання,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управління запасами,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виробництво,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прямі продажі </w:t>
            </w:r>
          </w:p>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дистрибуція.</w:t>
            </w:r>
          </w:p>
          <w:p w:rsidR="00AC612D" w:rsidRPr="006D0C62" w:rsidRDefault="00AC612D" w:rsidP="00D34063">
            <w:pPr>
              <w:pStyle w:val="HTML"/>
              <w:shd w:val="clear" w:color="auto" w:fill="FFFFFF"/>
              <w:rPr>
                <w:rFonts w:ascii="Times New Roman" w:hAnsi="Times New Roman" w:cs="Times New Roman"/>
                <w:sz w:val="24"/>
                <w:szCs w:val="24"/>
              </w:rPr>
            </w:pPr>
          </w:p>
        </w:tc>
        <w:tc>
          <w:tcPr>
            <w:tcW w:w="3969" w:type="dxa"/>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отримання оперативної інформації про поточні результати діяльності</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підприємства як в цілому, так і за окремими замовленнями, видами ресурсів, виконанню планів;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всебічне планування діяльності підприємства на основі оперативної інформації з використанням виробничих потужностей, усіх видів ресурсів і задоволення потреб замовників;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оптимізація фінансових і матеріальних потоків;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оптимізація обсягів матеріальних ресурсів на складах;</w:t>
            </w:r>
          </w:p>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значне скорочення невиробничих витрат.</w:t>
            </w:r>
          </w:p>
          <w:p w:rsidR="00AC612D" w:rsidRPr="006D0C62" w:rsidRDefault="00AC612D" w:rsidP="00D34063">
            <w:pPr>
              <w:pStyle w:val="HTML"/>
              <w:shd w:val="clear" w:color="auto" w:fill="FFFFFF"/>
              <w:rPr>
                <w:rFonts w:ascii="Times New Roman" w:hAnsi="Times New Roman" w:cs="Times New Roman"/>
                <w:sz w:val="24"/>
                <w:szCs w:val="24"/>
                <w:lang w:val="uk-UA"/>
              </w:rPr>
            </w:pPr>
          </w:p>
        </w:tc>
        <w:tc>
          <w:tcPr>
            <w:tcW w:w="2345" w:type="dxa"/>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при фінансовому аналізі не враховуються непрямі витрати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(накладні), чисто фінансові витрати (інвестиційні платежі), графік фінансових потоків, підлягає аналізу тільки прямий фінансовий результат від основної діяльності за плановий період.</w:t>
            </w:r>
          </w:p>
        </w:tc>
      </w:tr>
    </w:tbl>
    <w:p w:rsidR="00AC612D" w:rsidRPr="00BB33FF" w:rsidRDefault="00AC612D" w:rsidP="00214371">
      <w:pPr>
        <w:jc w:val="center"/>
        <w:rPr>
          <w:sz w:val="24"/>
          <w:szCs w:val="24"/>
          <w:lang w:val="uk-UA"/>
        </w:rPr>
      </w:pPr>
    </w:p>
    <w:p w:rsidR="00AC612D" w:rsidRPr="00BB33FF" w:rsidRDefault="00FA31AE" w:rsidP="00214371">
      <w:pPr>
        <w:jc w:val="right"/>
        <w:rPr>
          <w:b/>
          <w:sz w:val="24"/>
          <w:szCs w:val="24"/>
          <w:lang w:val="uk-UA"/>
        </w:rPr>
      </w:pPr>
      <w:r>
        <w:rPr>
          <w:b/>
          <w:sz w:val="24"/>
          <w:szCs w:val="24"/>
          <w:lang w:val="uk-UA"/>
        </w:rPr>
        <w:lastRenderedPageBreak/>
        <w:t>Продовження табл. 2</w:t>
      </w:r>
    </w:p>
    <w:tbl>
      <w:tblPr>
        <w:tblpPr w:leftFromText="180" w:rightFromText="180" w:vertAnchor="page" w:horzAnchor="margin" w:tblpY="1771"/>
        <w:tblW w:w="15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5"/>
        <w:gridCol w:w="2171"/>
        <w:gridCol w:w="2027"/>
        <w:gridCol w:w="2895"/>
        <w:gridCol w:w="4633"/>
        <w:gridCol w:w="2251"/>
      </w:tblGrid>
      <w:tr w:rsidR="00AC612D" w:rsidRPr="006D0C62" w:rsidTr="00D34063">
        <w:trPr>
          <w:trHeight w:val="268"/>
        </w:trPr>
        <w:tc>
          <w:tcPr>
            <w:tcW w:w="1125" w:type="dxa"/>
            <w:vAlign w:val="center"/>
          </w:tcPr>
          <w:p w:rsidR="00AC612D" w:rsidRPr="006D0C62" w:rsidRDefault="00AC612D" w:rsidP="00D34063">
            <w:pPr>
              <w:jc w:val="center"/>
              <w:rPr>
                <w:sz w:val="24"/>
                <w:szCs w:val="24"/>
                <w:lang w:val="uk-UA"/>
              </w:rPr>
            </w:pPr>
            <w:r w:rsidRPr="006D0C62">
              <w:rPr>
                <w:sz w:val="24"/>
                <w:szCs w:val="24"/>
                <w:lang w:val="uk-UA"/>
              </w:rPr>
              <w:t>1</w:t>
            </w:r>
          </w:p>
        </w:tc>
        <w:tc>
          <w:tcPr>
            <w:tcW w:w="2171" w:type="dxa"/>
            <w:vAlign w:val="center"/>
          </w:tcPr>
          <w:p w:rsidR="00AC612D" w:rsidRPr="006D0C62" w:rsidRDefault="00AC612D" w:rsidP="00D34063">
            <w:pPr>
              <w:jc w:val="center"/>
              <w:rPr>
                <w:sz w:val="24"/>
                <w:szCs w:val="24"/>
                <w:lang w:val="uk-UA"/>
              </w:rPr>
            </w:pPr>
            <w:r w:rsidRPr="006D0C62">
              <w:rPr>
                <w:sz w:val="24"/>
                <w:szCs w:val="24"/>
                <w:lang w:val="uk-UA"/>
              </w:rPr>
              <w:t>2</w:t>
            </w:r>
          </w:p>
        </w:tc>
        <w:tc>
          <w:tcPr>
            <w:tcW w:w="2027" w:type="dxa"/>
            <w:vAlign w:val="center"/>
          </w:tcPr>
          <w:p w:rsidR="00AC612D" w:rsidRPr="006D0C62" w:rsidRDefault="00AC612D" w:rsidP="00D34063">
            <w:pPr>
              <w:jc w:val="center"/>
              <w:rPr>
                <w:sz w:val="24"/>
                <w:szCs w:val="24"/>
                <w:lang w:val="uk-UA"/>
              </w:rPr>
            </w:pPr>
            <w:r w:rsidRPr="006D0C62">
              <w:rPr>
                <w:sz w:val="24"/>
                <w:szCs w:val="24"/>
                <w:lang w:val="uk-UA"/>
              </w:rPr>
              <w:t>3</w:t>
            </w:r>
          </w:p>
        </w:tc>
        <w:tc>
          <w:tcPr>
            <w:tcW w:w="2895" w:type="dxa"/>
            <w:vAlign w:val="center"/>
          </w:tcPr>
          <w:p w:rsidR="00AC612D" w:rsidRPr="006D0C62" w:rsidRDefault="00AC612D" w:rsidP="00D34063">
            <w:pPr>
              <w:jc w:val="center"/>
              <w:rPr>
                <w:sz w:val="24"/>
                <w:szCs w:val="24"/>
                <w:lang w:val="uk-UA"/>
              </w:rPr>
            </w:pPr>
            <w:r w:rsidRPr="006D0C62">
              <w:rPr>
                <w:sz w:val="24"/>
                <w:szCs w:val="24"/>
                <w:lang w:val="uk-UA"/>
              </w:rPr>
              <w:t>4</w:t>
            </w:r>
          </w:p>
        </w:tc>
        <w:tc>
          <w:tcPr>
            <w:tcW w:w="4633" w:type="dxa"/>
            <w:vAlign w:val="center"/>
          </w:tcPr>
          <w:p w:rsidR="00AC612D" w:rsidRPr="006D0C62" w:rsidRDefault="00AC612D" w:rsidP="00D34063">
            <w:pPr>
              <w:pStyle w:val="HTML"/>
              <w:shd w:val="clear" w:color="auto" w:fill="FFFFFF"/>
              <w:jc w:val="center"/>
              <w:rPr>
                <w:rFonts w:ascii="Times New Roman" w:hAnsi="Times New Roman" w:cs="Times New Roman"/>
                <w:sz w:val="24"/>
                <w:szCs w:val="24"/>
                <w:lang w:val="uk-UA"/>
              </w:rPr>
            </w:pPr>
            <w:r w:rsidRPr="006D0C62">
              <w:rPr>
                <w:rFonts w:ascii="Times New Roman" w:hAnsi="Times New Roman" w:cs="Times New Roman"/>
                <w:sz w:val="24"/>
                <w:szCs w:val="24"/>
                <w:lang w:val="uk-UA"/>
              </w:rPr>
              <w:t>5</w:t>
            </w:r>
          </w:p>
        </w:tc>
        <w:tc>
          <w:tcPr>
            <w:tcW w:w="2251" w:type="dxa"/>
            <w:vAlign w:val="center"/>
          </w:tcPr>
          <w:p w:rsidR="00AC612D" w:rsidRPr="006D0C62" w:rsidRDefault="00AC612D" w:rsidP="00D34063">
            <w:pPr>
              <w:jc w:val="center"/>
              <w:rPr>
                <w:sz w:val="24"/>
                <w:szCs w:val="24"/>
                <w:lang w:val="uk-UA"/>
              </w:rPr>
            </w:pPr>
            <w:r w:rsidRPr="006D0C62">
              <w:rPr>
                <w:sz w:val="24"/>
                <w:szCs w:val="24"/>
                <w:lang w:val="uk-UA"/>
              </w:rPr>
              <w:t>6</w:t>
            </w:r>
          </w:p>
        </w:tc>
      </w:tr>
      <w:tr w:rsidR="00AC612D" w:rsidRPr="006D0C62" w:rsidTr="00D34063">
        <w:trPr>
          <w:trHeight w:val="2389"/>
        </w:trPr>
        <w:tc>
          <w:tcPr>
            <w:tcW w:w="1125" w:type="dxa"/>
            <w:vAlign w:val="center"/>
          </w:tcPr>
          <w:p w:rsidR="00AC612D" w:rsidRPr="006D0C62" w:rsidRDefault="00AC612D" w:rsidP="00D34063">
            <w:pPr>
              <w:jc w:val="center"/>
              <w:rPr>
                <w:sz w:val="24"/>
                <w:szCs w:val="24"/>
                <w:lang w:val="uk-UA"/>
              </w:rPr>
            </w:pPr>
            <w:r w:rsidRPr="006D0C62">
              <w:rPr>
                <w:sz w:val="24"/>
                <w:szCs w:val="24"/>
                <w:lang w:val="en-US"/>
              </w:rPr>
              <w:t>ERP</w:t>
            </w:r>
          </w:p>
        </w:tc>
        <w:tc>
          <w:tcPr>
            <w:tcW w:w="2171" w:type="dxa"/>
            <w:vAlign w:val="center"/>
          </w:tcPr>
          <w:p w:rsidR="00AC612D" w:rsidRPr="006D0C62" w:rsidRDefault="00AC612D" w:rsidP="00D34063">
            <w:pPr>
              <w:jc w:val="center"/>
              <w:rPr>
                <w:sz w:val="24"/>
                <w:szCs w:val="24"/>
                <w:lang w:val="uk-UA"/>
              </w:rPr>
            </w:pPr>
            <w:r w:rsidRPr="006D0C62">
              <w:rPr>
                <w:sz w:val="24"/>
                <w:szCs w:val="24"/>
                <w:lang w:val="uk-UA"/>
              </w:rPr>
              <w:t>Планування ресурсів підприємства</w:t>
            </w:r>
          </w:p>
          <w:p w:rsidR="00AC612D" w:rsidRPr="006D0C62" w:rsidRDefault="00AC612D" w:rsidP="00D34063">
            <w:pPr>
              <w:jc w:val="center"/>
              <w:rPr>
                <w:sz w:val="24"/>
                <w:szCs w:val="24"/>
                <w:lang w:val="uk-UA"/>
              </w:rPr>
            </w:pPr>
            <w:r w:rsidRPr="006D0C62">
              <w:rPr>
                <w:sz w:val="24"/>
                <w:szCs w:val="24"/>
                <w:lang w:val="uk-UA"/>
              </w:rPr>
              <w:t>(</w:t>
            </w:r>
            <w:r w:rsidRPr="006D0C62">
              <w:rPr>
                <w:sz w:val="24"/>
                <w:szCs w:val="24"/>
                <w:lang w:val="en-US"/>
              </w:rPr>
              <w:t>enterprise resources and relationship processing</w:t>
            </w:r>
            <w:r w:rsidRPr="006D0C62">
              <w:rPr>
                <w:sz w:val="24"/>
                <w:szCs w:val="24"/>
                <w:lang w:val="uk-UA"/>
              </w:rPr>
              <w:t>)</w:t>
            </w:r>
          </w:p>
        </w:tc>
        <w:tc>
          <w:tcPr>
            <w:tcW w:w="2027" w:type="dxa"/>
            <w:vAlign w:val="center"/>
          </w:tcPr>
          <w:p w:rsidR="00AC612D" w:rsidRPr="006D0C62" w:rsidRDefault="00AC612D" w:rsidP="00D34063">
            <w:pPr>
              <w:pStyle w:val="HTML"/>
              <w:shd w:val="clear" w:color="auto" w:fill="FFFFFF"/>
              <w:jc w:val="center"/>
              <w:rPr>
                <w:rFonts w:ascii="Times New Roman" w:hAnsi="Times New Roman" w:cs="Times New Roman"/>
                <w:sz w:val="24"/>
                <w:szCs w:val="24"/>
              </w:rPr>
            </w:pPr>
            <w:r w:rsidRPr="006D0C62">
              <w:rPr>
                <w:rFonts w:ascii="Times New Roman" w:hAnsi="Times New Roman" w:cs="Times New Roman"/>
                <w:sz w:val="24"/>
                <w:szCs w:val="24"/>
                <w:lang w:val="uk-UA"/>
              </w:rPr>
              <w:t>Комплексне управління всіма ресурсами підприємства</w:t>
            </w:r>
          </w:p>
          <w:p w:rsidR="00AC612D" w:rsidRPr="006D0C62" w:rsidRDefault="00AC612D" w:rsidP="00D34063">
            <w:pPr>
              <w:jc w:val="center"/>
              <w:rPr>
                <w:sz w:val="24"/>
                <w:szCs w:val="24"/>
              </w:rPr>
            </w:pPr>
          </w:p>
        </w:tc>
        <w:tc>
          <w:tcPr>
            <w:tcW w:w="2895" w:type="dxa"/>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Включає в себе наступні підсистеми:</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виробництво,</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постачання і збут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управління запасами,</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техобслуговування обладнання,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після продажне обслуговування виробленої продукції,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кадри,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наукові дослідження та конструкторські розробки,</w:t>
            </w:r>
          </w:p>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фінанси.</w:t>
            </w:r>
          </w:p>
          <w:p w:rsidR="00AC612D" w:rsidRPr="006D0C62" w:rsidRDefault="00AC612D" w:rsidP="00D34063">
            <w:pPr>
              <w:rPr>
                <w:sz w:val="24"/>
                <w:szCs w:val="24"/>
              </w:rPr>
            </w:pPr>
          </w:p>
        </w:tc>
        <w:tc>
          <w:tcPr>
            <w:tcW w:w="4633" w:type="dxa"/>
            <w:vAlign w:val="center"/>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зниження собівартості за рахунок підвищення продуктивності,</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зменшення часу виходу продуктів на ринок,</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скорочення шлюбу і числа виробничих операцій,</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зменшення складських запасів,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підвищення якості продуктів,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зростання інформованості керівництва,</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xml:space="preserve">- підвищення якості прогнозу та планування, </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формалізація бізнес-процесів підприємства, що оберігає його від операційних помилок</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усі підрозділи підприємства пов'язані один з одним (інтеграція).</w:t>
            </w:r>
          </w:p>
        </w:tc>
        <w:tc>
          <w:tcPr>
            <w:tcW w:w="2251" w:type="dxa"/>
            <w:vAlign w:val="center"/>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відсутність тісного зв'язку між інформаційними системами замовника і постачальника дозволяє замовнику легко змінювати постачальників;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функції обмежені виробництвом і адмініструванням.</w:t>
            </w:r>
          </w:p>
          <w:p w:rsidR="00AC612D" w:rsidRPr="006D0C62" w:rsidRDefault="00AC612D" w:rsidP="00D34063">
            <w:pPr>
              <w:jc w:val="center"/>
              <w:rPr>
                <w:sz w:val="24"/>
                <w:szCs w:val="24"/>
                <w:lang w:val="uk-UA"/>
              </w:rPr>
            </w:pPr>
          </w:p>
        </w:tc>
      </w:tr>
      <w:tr w:rsidR="00AC612D" w:rsidRPr="006D0C62" w:rsidTr="00D34063">
        <w:trPr>
          <w:trHeight w:val="2389"/>
        </w:trPr>
        <w:tc>
          <w:tcPr>
            <w:tcW w:w="1125" w:type="dxa"/>
            <w:vAlign w:val="center"/>
          </w:tcPr>
          <w:p w:rsidR="00AC612D" w:rsidRPr="006D0C62" w:rsidRDefault="00AC612D" w:rsidP="00D34063">
            <w:pPr>
              <w:jc w:val="center"/>
              <w:rPr>
                <w:sz w:val="24"/>
                <w:szCs w:val="24"/>
                <w:lang w:val="en-US"/>
              </w:rPr>
            </w:pPr>
            <w:r w:rsidRPr="006D0C62">
              <w:rPr>
                <w:sz w:val="24"/>
                <w:szCs w:val="24"/>
                <w:lang w:val="en-US"/>
              </w:rPr>
              <w:t>CSRP</w:t>
            </w:r>
          </w:p>
        </w:tc>
        <w:tc>
          <w:tcPr>
            <w:tcW w:w="2171" w:type="dxa"/>
            <w:vAlign w:val="center"/>
          </w:tcPr>
          <w:p w:rsidR="00AC612D" w:rsidRPr="006D0C62" w:rsidRDefault="00AC612D" w:rsidP="00D34063">
            <w:pPr>
              <w:jc w:val="center"/>
              <w:rPr>
                <w:sz w:val="24"/>
                <w:szCs w:val="24"/>
                <w:lang w:val="uk-UA"/>
              </w:rPr>
            </w:pPr>
            <w:r w:rsidRPr="006D0C62">
              <w:rPr>
                <w:sz w:val="24"/>
                <w:szCs w:val="24"/>
                <w:lang w:val="en-US"/>
              </w:rPr>
              <w:t xml:space="preserve"> </w:t>
            </w:r>
            <w:r w:rsidRPr="006D0C62">
              <w:rPr>
                <w:sz w:val="24"/>
                <w:szCs w:val="24"/>
                <w:lang w:val="uk-UA"/>
              </w:rPr>
              <w:t>Планування ресурсів, синхронізоване з споживачем</w:t>
            </w:r>
          </w:p>
          <w:p w:rsidR="00AC612D" w:rsidRPr="006D0C62" w:rsidRDefault="00AC612D" w:rsidP="00D34063">
            <w:pPr>
              <w:jc w:val="center"/>
              <w:rPr>
                <w:sz w:val="24"/>
                <w:szCs w:val="24"/>
                <w:lang w:val="uk-UA"/>
              </w:rPr>
            </w:pPr>
            <w:r w:rsidRPr="006D0C62">
              <w:rPr>
                <w:sz w:val="24"/>
                <w:szCs w:val="24"/>
                <w:lang w:val="uk-UA"/>
              </w:rPr>
              <w:t>(</w:t>
            </w:r>
            <w:r w:rsidRPr="006D0C62">
              <w:rPr>
                <w:sz w:val="24"/>
                <w:szCs w:val="24"/>
                <w:lang w:val="en-US"/>
              </w:rPr>
              <w:t>consumer synchronization</w:t>
            </w:r>
          </w:p>
          <w:p w:rsidR="00AC612D" w:rsidRPr="006D0C62" w:rsidRDefault="00AC612D" w:rsidP="00D34063">
            <w:pPr>
              <w:jc w:val="center"/>
              <w:rPr>
                <w:sz w:val="24"/>
                <w:szCs w:val="24"/>
                <w:lang w:val="uk-UA"/>
              </w:rPr>
            </w:pPr>
            <w:r w:rsidRPr="006D0C62">
              <w:rPr>
                <w:sz w:val="24"/>
                <w:szCs w:val="24"/>
                <w:lang w:val="en-US"/>
              </w:rPr>
              <w:t xml:space="preserve">resources </w:t>
            </w:r>
          </w:p>
          <w:p w:rsidR="00AC612D" w:rsidRPr="006D0C62" w:rsidRDefault="00AC612D" w:rsidP="00D34063">
            <w:pPr>
              <w:jc w:val="center"/>
              <w:rPr>
                <w:sz w:val="24"/>
                <w:szCs w:val="24"/>
                <w:lang w:val="uk-UA"/>
              </w:rPr>
            </w:pPr>
            <w:r w:rsidRPr="006D0C62">
              <w:rPr>
                <w:sz w:val="24"/>
                <w:szCs w:val="24"/>
                <w:lang w:val="en-US"/>
              </w:rPr>
              <w:t>planning</w:t>
            </w:r>
            <w:r w:rsidRPr="006D0C62">
              <w:rPr>
                <w:sz w:val="24"/>
                <w:szCs w:val="24"/>
                <w:lang w:val="uk-UA"/>
              </w:rPr>
              <w:t>)</w:t>
            </w:r>
          </w:p>
        </w:tc>
        <w:tc>
          <w:tcPr>
            <w:tcW w:w="2027" w:type="dxa"/>
            <w:vAlign w:val="center"/>
          </w:tcPr>
          <w:p w:rsidR="00AC612D" w:rsidRPr="006D0C62" w:rsidRDefault="00AC612D" w:rsidP="00D34063">
            <w:pPr>
              <w:pStyle w:val="HTML"/>
              <w:shd w:val="clear" w:color="auto" w:fill="FFFFFF"/>
              <w:jc w:val="center"/>
              <w:rPr>
                <w:rFonts w:ascii="Times New Roman" w:hAnsi="Times New Roman" w:cs="Times New Roman"/>
                <w:sz w:val="24"/>
                <w:szCs w:val="24"/>
              </w:rPr>
            </w:pPr>
            <w:r w:rsidRPr="006D0C62">
              <w:rPr>
                <w:rFonts w:ascii="Times New Roman" w:hAnsi="Times New Roman" w:cs="Times New Roman"/>
                <w:sz w:val="24"/>
                <w:szCs w:val="24"/>
                <w:lang w:val="uk-UA"/>
              </w:rPr>
              <w:t>Комплексне управління всіма ресурсами підприємства, орієнтоване на задоволення потреб споживачів</w:t>
            </w:r>
          </w:p>
          <w:p w:rsidR="00AC612D" w:rsidRPr="006D0C62" w:rsidRDefault="00AC612D" w:rsidP="00D34063">
            <w:pPr>
              <w:jc w:val="center"/>
              <w:rPr>
                <w:sz w:val="24"/>
                <w:szCs w:val="24"/>
              </w:rPr>
            </w:pPr>
          </w:p>
        </w:tc>
        <w:tc>
          <w:tcPr>
            <w:tcW w:w="2895" w:type="dxa"/>
          </w:tcPr>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xml:space="preserve">Переміщує фокус уваги з планування виробництва на планування замовлень покупців, тобто бізнес - процеси підприємства синхронізуються з діяльністю покупців на основі технологій Інтернет. </w:t>
            </w:r>
          </w:p>
          <w:p w:rsidR="00AC612D" w:rsidRPr="006D0C62" w:rsidRDefault="00AC612D" w:rsidP="00D34063">
            <w:pPr>
              <w:rPr>
                <w:sz w:val="24"/>
                <w:szCs w:val="24"/>
              </w:rPr>
            </w:pPr>
          </w:p>
        </w:tc>
        <w:tc>
          <w:tcPr>
            <w:tcW w:w="4633" w:type="dxa"/>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підвищення споживчої цінності продукції шляхом обліку кон'єктури ринку,</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швидка адаптованість, тобто зміна в замовленні покупця автоматично призводить до змін у замовленнях постачальників,</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зміцнення конкурентних позицій завдяки точної інформації про замовлення покупців і зниженні собівартості продукції,</w:t>
            </w:r>
          </w:p>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підвищення якості товарів з урахуванням купівельних переваг,</w:t>
            </w:r>
          </w:p>
          <w:p w:rsidR="00AC612D" w:rsidRPr="006D0C62" w:rsidRDefault="00AC612D" w:rsidP="00D34063">
            <w:pPr>
              <w:pStyle w:val="HTML"/>
              <w:shd w:val="clear" w:color="auto" w:fill="FFFFFF"/>
              <w:rPr>
                <w:rFonts w:ascii="Times New Roman" w:hAnsi="Times New Roman" w:cs="Times New Roman"/>
                <w:sz w:val="24"/>
                <w:szCs w:val="24"/>
              </w:rPr>
            </w:pPr>
            <w:r w:rsidRPr="006D0C62">
              <w:rPr>
                <w:rFonts w:ascii="Times New Roman" w:hAnsi="Times New Roman" w:cs="Times New Roman"/>
                <w:sz w:val="24"/>
                <w:szCs w:val="24"/>
                <w:lang w:val="uk-UA"/>
              </w:rPr>
              <w:t>- можливості підтримки покупців і цілодобовий сервіс.</w:t>
            </w:r>
          </w:p>
          <w:p w:rsidR="00AC612D" w:rsidRPr="006D0C62" w:rsidRDefault="00AC612D" w:rsidP="00D34063">
            <w:pPr>
              <w:pStyle w:val="HTML"/>
              <w:shd w:val="clear" w:color="auto" w:fill="FFFFFF"/>
              <w:rPr>
                <w:rFonts w:ascii="Times New Roman" w:hAnsi="Times New Roman" w:cs="Times New Roman"/>
                <w:sz w:val="24"/>
                <w:szCs w:val="24"/>
              </w:rPr>
            </w:pPr>
          </w:p>
        </w:tc>
        <w:tc>
          <w:tcPr>
            <w:tcW w:w="2251" w:type="dxa"/>
          </w:tcPr>
          <w:p w:rsidR="00AC612D" w:rsidRPr="006D0C62" w:rsidRDefault="00AC612D" w:rsidP="00D34063">
            <w:pPr>
              <w:pStyle w:val="HTML"/>
              <w:shd w:val="clear" w:color="auto" w:fill="FFFFFF"/>
              <w:rPr>
                <w:rFonts w:ascii="Times New Roman" w:hAnsi="Times New Roman" w:cs="Times New Roman"/>
                <w:sz w:val="24"/>
                <w:szCs w:val="24"/>
                <w:lang w:val="uk-UA"/>
              </w:rPr>
            </w:pPr>
            <w:r w:rsidRPr="006D0C62">
              <w:rPr>
                <w:rFonts w:ascii="Times New Roman" w:hAnsi="Times New Roman" w:cs="Times New Roman"/>
                <w:sz w:val="24"/>
                <w:szCs w:val="24"/>
                <w:lang w:val="uk-UA"/>
              </w:rPr>
              <w:t>- необхідність доступу до мережі Інтернет.</w:t>
            </w:r>
          </w:p>
          <w:p w:rsidR="00AC612D" w:rsidRPr="006D0C62" w:rsidRDefault="00AC612D" w:rsidP="00D34063">
            <w:pPr>
              <w:pStyle w:val="HTML"/>
              <w:shd w:val="clear" w:color="auto" w:fill="FFFFFF"/>
              <w:rPr>
                <w:rFonts w:ascii="Times New Roman" w:hAnsi="Times New Roman" w:cs="Times New Roman"/>
                <w:sz w:val="24"/>
                <w:szCs w:val="24"/>
                <w:lang w:val="uk-UA"/>
              </w:rPr>
            </w:pPr>
          </w:p>
        </w:tc>
      </w:tr>
    </w:tbl>
    <w:p w:rsidR="00AC612D" w:rsidRPr="00856577" w:rsidRDefault="00AC612D" w:rsidP="00856577">
      <w:pPr>
        <w:rPr>
          <w:sz w:val="24"/>
          <w:szCs w:val="24"/>
          <w:lang w:val="uk-UA"/>
        </w:rPr>
        <w:sectPr w:rsidR="00AC612D" w:rsidRPr="00856577" w:rsidSect="00214371">
          <w:pgSz w:w="16838" w:h="11906" w:orient="landscape"/>
          <w:pgMar w:top="1134" w:right="1134" w:bottom="1134" w:left="1134" w:header="708" w:footer="708" w:gutter="0"/>
          <w:cols w:space="708"/>
          <w:docGrid w:linePitch="360"/>
        </w:sectPr>
      </w:pPr>
    </w:p>
    <w:p w:rsidR="00AC612D" w:rsidRPr="00BB33FF" w:rsidRDefault="00AC612D" w:rsidP="00FA31AE">
      <w:pPr>
        <w:tabs>
          <w:tab w:val="left" w:pos="700"/>
        </w:tabs>
        <w:spacing w:line="360" w:lineRule="auto"/>
        <w:jc w:val="both"/>
        <w:rPr>
          <w:sz w:val="24"/>
          <w:szCs w:val="24"/>
          <w:lang w:val="uk-UA"/>
        </w:rPr>
      </w:pPr>
      <w:r>
        <w:rPr>
          <w:rStyle w:val="ad"/>
          <w:rFonts w:ascii="Times New Roman" w:hAnsi="Times New Roman"/>
          <w:b w:val="0"/>
          <w:bCs w:val="0"/>
          <w:i w:val="0"/>
          <w:iCs w:val="0"/>
          <w:color w:val="000000"/>
          <w:sz w:val="24"/>
          <w:szCs w:val="24"/>
          <w:lang w:val="uk-UA" w:eastAsia="uk-UA"/>
        </w:rPr>
        <w:lastRenderedPageBreak/>
        <w:tab/>
      </w:r>
      <w:r>
        <w:rPr>
          <w:b/>
          <w:sz w:val="24"/>
          <w:szCs w:val="24"/>
          <w:lang w:val="uk-UA"/>
        </w:rPr>
        <w:tab/>
      </w:r>
      <w:r w:rsidRPr="00BB33FF">
        <w:rPr>
          <w:b/>
          <w:sz w:val="24"/>
          <w:szCs w:val="24"/>
          <w:lang w:val="uk-UA"/>
        </w:rPr>
        <w:t xml:space="preserve">Висновки з проведеного дослідження. </w:t>
      </w:r>
      <w:r w:rsidRPr="00BB33FF">
        <w:rPr>
          <w:sz w:val="24"/>
          <w:szCs w:val="24"/>
          <w:lang w:val="uk-UA"/>
        </w:rPr>
        <w:t xml:space="preserve">Впровадження існуючих автоматизованих систем управління і планування ресурсів на сучасних українських підприємствах за рахунок великої кількості їх переваг у порівнянні з незначною кількістю недоліків дозволить оптимізувати економічні процеси ведення обліку матеріально-виробничих ресурсів та їх забезпечення. </w:t>
      </w:r>
    </w:p>
    <w:p w:rsidR="00AC612D" w:rsidRPr="00BB33FF" w:rsidRDefault="00AC612D" w:rsidP="00E96DDC">
      <w:pPr>
        <w:pStyle w:val="HTML"/>
        <w:shd w:val="clear" w:color="auto" w:fill="FFFFFF"/>
        <w:tabs>
          <w:tab w:val="clear" w:pos="916"/>
          <w:tab w:val="left" w:pos="709"/>
          <w:tab w:val="left" w:pos="851"/>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ab/>
        <w:t>Проведене наукове дослідження автоматизованих систем управління ресурсами дозволяє обґрунтувати певні висновки для под</w:t>
      </w:r>
      <w:r>
        <w:rPr>
          <w:rFonts w:ascii="Times New Roman" w:hAnsi="Times New Roman" w:cs="Times New Roman"/>
          <w:sz w:val="24"/>
          <w:szCs w:val="24"/>
          <w:lang w:val="uk-UA"/>
        </w:rPr>
        <w:t>альшого застосування цих систем</w:t>
      </w:r>
      <w:r w:rsidRPr="00BB33FF">
        <w:rPr>
          <w:rFonts w:ascii="Times New Roman" w:hAnsi="Times New Roman" w:cs="Times New Roman"/>
          <w:sz w:val="24"/>
          <w:szCs w:val="24"/>
          <w:lang w:val="uk-UA"/>
        </w:rPr>
        <w:t xml:space="preserve"> на підприємствах українського ринку, а саме:</w:t>
      </w:r>
    </w:p>
    <w:p w:rsidR="00AC612D" w:rsidRPr="00BB33FF" w:rsidRDefault="00AC612D" w:rsidP="008F1080">
      <w:pPr>
        <w:pStyle w:val="HTML"/>
        <w:shd w:val="clear" w:color="auto" w:fill="FFFFFF"/>
        <w:tabs>
          <w:tab w:val="clear" w:pos="916"/>
          <w:tab w:val="left" w:pos="851"/>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ab/>
        <w:t xml:space="preserve">- </w:t>
      </w:r>
      <w:r w:rsidRPr="008F1080">
        <w:rPr>
          <w:rFonts w:ascii="Times New Roman" w:hAnsi="Times New Roman" w:cs="Times New Roman"/>
          <w:sz w:val="24"/>
          <w:szCs w:val="24"/>
        </w:rPr>
        <w:t xml:space="preserve">  </w:t>
      </w:r>
      <w:r w:rsidRPr="00BB33FF">
        <w:rPr>
          <w:rFonts w:ascii="Times New Roman" w:hAnsi="Times New Roman" w:cs="Times New Roman"/>
          <w:sz w:val="24"/>
          <w:szCs w:val="24"/>
          <w:lang w:val="uk-UA"/>
        </w:rPr>
        <w:t xml:space="preserve">автоматизовані інформаційні технології значно прискорять ведення обліку усіх ресурсів підприємства, </w:t>
      </w:r>
    </w:p>
    <w:p w:rsidR="00AC612D" w:rsidRPr="00BB33FF" w:rsidRDefault="00AC612D" w:rsidP="008F1080">
      <w:pPr>
        <w:pStyle w:val="HTML"/>
        <w:shd w:val="clear" w:color="auto" w:fill="FFFFFF"/>
        <w:tabs>
          <w:tab w:val="clear" w:pos="916"/>
          <w:tab w:val="left" w:pos="851"/>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ab/>
        <w:t xml:space="preserve">- </w:t>
      </w:r>
      <w:r w:rsidRPr="008F1080">
        <w:rPr>
          <w:rFonts w:ascii="Times New Roman" w:hAnsi="Times New Roman" w:cs="Times New Roman"/>
          <w:sz w:val="24"/>
          <w:szCs w:val="24"/>
        </w:rPr>
        <w:t xml:space="preserve">  </w:t>
      </w:r>
      <w:r w:rsidRPr="00BB33FF">
        <w:rPr>
          <w:rFonts w:ascii="Times New Roman" w:hAnsi="Times New Roman" w:cs="Times New Roman"/>
          <w:sz w:val="24"/>
          <w:szCs w:val="24"/>
          <w:lang w:val="uk-UA"/>
        </w:rPr>
        <w:t>підвищать якість проведення оперативного та поточного контролю діяльності, а також повного аудиту,</w:t>
      </w:r>
    </w:p>
    <w:p w:rsidR="00AC612D" w:rsidRPr="00BB33FF" w:rsidRDefault="00AC612D" w:rsidP="008F1080">
      <w:pPr>
        <w:pStyle w:val="HTML"/>
        <w:shd w:val="clear" w:color="auto" w:fill="FFFFFF"/>
        <w:tabs>
          <w:tab w:val="clear" w:pos="916"/>
          <w:tab w:val="left" w:pos="851"/>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 xml:space="preserve"> </w:t>
      </w:r>
      <w:r w:rsidRPr="00BB33FF">
        <w:rPr>
          <w:rFonts w:ascii="Times New Roman" w:hAnsi="Times New Roman" w:cs="Times New Roman"/>
          <w:sz w:val="24"/>
          <w:szCs w:val="24"/>
          <w:lang w:val="uk-UA"/>
        </w:rPr>
        <w:tab/>
        <w:t xml:space="preserve">- </w:t>
      </w:r>
      <w:r>
        <w:rPr>
          <w:rFonts w:ascii="Times New Roman" w:hAnsi="Times New Roman" w:cs="Times New Roman"/>
          <w:sz w:val="24"/>
          <w:szCs w:val="24"/>
          <w:lang w:val="uk-UA"/>
        </w:rPr>
        <w:t xml:space="preserve"> </w:t>
      </w:r>
      <w:r w:rsidRPr="008F1080">
        <w:rPr>
          <w:rFonts w:ascii="Times New Roman" w:hAnsi="Times New Roman" w:cs="Times New Roman"/>
          <w:sz w:val="24"/>
          <w:szCs w:val="24"/>
          <w:lang w:val="uk-UA"/>
        </w:rPr>
        <w:t xml:space="preserve"> </w:t>
      </w:r>
      <w:r w:rsidRPr="00BB33FF">
        <w:rPr>
          <w:rFonts w:ascii="Times New Roman" w:hAnsi="Times New Roman" w:cs="Times New Roman"/>
          <w:sz w:val="24"/>
          <w:szCs w:val="24"/>
          <w:lang w:val="uk-UA"/>
        </w:rPr>
        <w:t>покращать гнучкість і адаптованість до змін зовнішньої кон’юнктури,</w:t>
      </w:r>
    </w:p>
    <w:p w:rsidR="00AC612D" w:rsidRPr="00BB33FF" w:rsidRDefault="00AC612D" w:rsidP="008F1080">
      <w:pPr>
        <w:pStyle w:val="HTML"/>
        <w:shd w:val="clear" w:color="auto" w:fill="FFFFFF"/>
        <w:tabs>
          <w:tab w:val="clear" w:pos="916"/>
          <w:tab w:val="left" w:pos="851"/>
        </w:tabs>
        <w:spacing w:line="360" w:lineRule="auto"/>
        <w:jc w:val="both"/>
        <w:rPr>
          <w:rFonts w:ascii="Times New Roman" w:hAnsi="Times New Roman" w:cs="Times New Roman"/>
          <w:sz w:val="24"/>
          <w:szCs w:val="24"/>
          <w:lang w:val="uk-UA"/>
        </w:rPr>
      </w:pPr>
      <w:r w:rsidRPr="00BB33FF">
        <w:rPr>
          <w:rFonts w:ascii="Times New Roman" w:hAnsi="Times New Roman" w:cs="Times New Roman"/>
          <w:sz w:val="24"/>
          <w:szCs w:val="24"/>
          <w:lang w:val="uk-UA"/>
        </w:rPr>
        <w:tab/>
        <w:t xml:space="preserve">- забезпечать більш високу конкурентоспроможність продукції чи послуг на українських ринках. </w:t>
      </w:r>
    </w:p>
    <w:p w:rsidR="00AC612D" w:rsidRPr="00BB33FF" w:rsidRDefault="00AC612D" w:rsidP="008A13CE">
      <w:pPr>
        <w:pStyle w:val="HTML"/>
        <w:shd w:val="clear" w:color="auto" w:fill="FFFFFF"/>
        <w:tabs>
          <w:tab w:val="clear" w:pos="916"/>
          <w:tab w:val="left" w:pos="851"/>
        </w:tabs>
        <w:spacing w:line="276" w:lineRule="auto"/>
        <w:jc w:val="both"/>
        <w:rPr>
          <w:rFonts w:ascii="Times New Roman" w:hAnsi="Times New Roman" w:cs="Times New Roman"/>
          <w:b/>
          <w:sz w:val="24"/>
          <w:szCs w:val="24"/>
          <w:lang w:val="uk-UA"/>
        </w:rPr>
      </w:pPr>
      <w:r w:rsidRPr="00BB33FF">
        <w:rPr>
          <w:rFonts w:ascii="Times New Roman" w:hAnsi="Times New Roman" w:cs="Times New Roman"/>
          <w:sz w:val="24"/>
          <w:szCs w:val="24"/>
          <w:lang w:val="uk-UA"/>
        </w:rPr>
        <w:tab/>
        <w:t xml:space="preserve"> </w:t>
      </w:r>
    </w:p>
    <w:p w:rsidR="00AC612D" w:rsidRPr="008F1080" w:rsidRDefault="00AC612D" w:rsidP="008F1080">
      <w:pPr>
        <w:pStyle w:val="a3"/>
        <w:spacing w:line="276" w:lineRule="auto"/>
        <w:jc w:val="center"/>
        <w:rPr>
          <w:b/>
          <w:sz w:val="24"/>
          <w:szCs w:val="24"/>
          <w:lang w:val="en-US"/>
        </w:rPr>
      </w:pPr>
      <w:r w:rsidRPr="00BB33FF">
        <w:rPr>
          <w:b/>
          <w:sz w:val="24"/>
          <w:szCs w:val="24"/>
          <w:lang w:val="uk-UA"/>
        </w:rPr>
        <w:t>Література</w:t>
      </w:r>
    </w:p>
    <w:p w:rsidR="00AC612D" w:rsidRPr="00BB33FF" w:rsidRDefault="00AC612D" w:rsidP="00214371">
      <w:pPr>
        <w:pStyle w:val="a3"/>
        <w:spacing w:line="276" w:lineRule="auto"/>
        <w:jc w:val="center"/>
        <w:rPr>
          <w:sz w:val="24"/>
          <w:szCs w:val="24"/>
          <w:lang w:val="uk-UA"/>
        </w:rPr>
      </w:pPr>
    </w:p>
    <w:p w:rsidR="00AC612D" w:rsidRPr="00BB33FF" w:rsidRDefault="00AC612D" w:rsidP="008F1080">
      <w:pPr>
        <w:pStyle w:val="a3"/>
        <w:numPr>
          <w:ilvl w:val="0"/>
          <w:numId w:val="1"/>
        </w:numPr>
        <w:spacing w:line="360" w:lineRule="auto"/>
        <w:ind w:left="426" w:hanging="426"/>
        <w:jc w:val="both"/>
        <w:rPr>
          <w:sz w:val="24"/>
          <w:szCs w:val="24"/>
        </w:rPr>
      </w:pPr>
      <w:proofErr w:type="spellStart"/>
      <w:r w:rsidRPr="00BB33FF">
        <w:rPr>
          <w:sz w:val="24"/>
          <w:szCs w:val="24"/>
        </w:rPr>
        <w:t>Касатонова</w:t>
      </w:r>
      <w:proofErr w:type="spellEnd"/>
      <w:r w:rsidRPr="00BB33FF">
        <w:rPr>
          <w:sz w:val="24"/>
          <w:szCs w:val="24"/>
        </w:rPr>
        <w:t xml:space="preserve"> И.А. Виртуальный бизнес как почва для развития и укрепления рыночных позиций предприятий в сфере электронной экономики</w:t>
      </w:r>
      <w:r w:rsidRPr="00BB33FF">
        <w:rPr>
          <w:sz w:val="24"/>
          <w:szCs w:val="24"/>
          <w:lang w:val="uk-UA"/>
        </w:rPr>
        <w:t xml:space="preserve"> / И.А. </w:t>
      </w:r>
      <w:proofErr w:type="spellStart"/>
      <w:r w:rsidRPr="00BB33FF">
        <w:rPr>
          <w:sz w:val="24"/>
          <w:szCs w:val="24"/>
          <w:lang w:val="uk-UA"/>
        </w:rPr>
        <w:t>Касатонова</w:t>
      </w:r>
      <w:proofErr w:type="spellEnd"/>
      <w:r w:rsidRPr="00BB33FF">
        <w:rPr>
          <w:sz w:val="24"/>
          <w:szCs w:val="24"/>
          <w:lang w:val="uk-UA"/>
        </w:rPr>
        <w:t xml:space="preserve">, В.Ю. Нестеренко // </w:t>
      </w:r>
      <w:proofErr w:type="spellStart"/>
      <w:r w:rsidRPr="00BB33FF">
        <w:rPr>
          <w:sz w:val="24"/>
          <w:szCs w:val="24"/>
        </w:rPr>
        <w:t>Економічний</w:t>
      </w:r>
      <w:proofErr w:type="spellEnd"/>
      <w:r w:rsidRPr="00BB33FF">
        <w:rPr>
          <w:sz w:val="24"/>
          <w:szCs w:val="24"/>
        </w:rPr>
        <w:t xml:space="preserve"> </w:t>
      </w:r>
      <w:proofErr w:type="spellStart"/>
      <w:r w:rsidRPr="00BB33FF">
        <w:rPr>
          <w:sz w:val="24"/>
          <w:szCs w:val="24"/>
        </w:rPr>
        <w:t>прості</w:t>
      </w:r>
      <w:proofErr w:type="gramStart"/>
      <w:r w:rsidRPr="00BB33FF">
        <w:rPr>
          <w:sz w:val="24"/>
          <w:szCs w:val="24"/>
        </w:rPr>
        <w:t>р</w:t>
      </w:r>
      <w:proofErr w:type="spellEnd"/>
      <w:proofErr w:type="gramEnd"/>
      <w:r w:rsidRPr="00BB33FF">
        <w:rPr>
          <w:sz w:val="24"/>
          <w:szCs w:val="24"/>
        </w:rPr>
        <w:t xml:space="preserve">: </w:t>
      </w:r>
      <w:proofErr w:type="spellStart"/>
      <w:r w:rsidRPr="00BB33FF">
        <w:rPr>
          <w:sz w:val="24"/>
          <w:szCs w:val="24"/>
        </w:rPr>
        <w:t>Збірник</w:t>
      </w:r>
      <w:proofErr w:type="spellEnd"/>
      <w:r w:rsidRPr="00BB33FF">
        <w:rPr>
          <w:sz w:val="24"/>
          <w:szCs w:val="24"/>
        </w:rPr>
        <w:t xml:space="preserve"> </w:t>
      </w:r>
      <w:proofErr w:type="spellStart"/>
      <w:r w:rsidRPr="00BB33FF">
        <w:rPr>
          <w:sz w:val="24"/>
          <w:szCs w:val="24"/>
        </w:rPr>
        <w:t>наукових</w:t>
      </w:r>
      <w:proofErr w:type="spellEnd"/>
      <w:r w:rsidRPr="00BB33FF">
        <w:rPr>
          <w:sz w:val="24"/>
          <w:szCs w:val="24"/>
        </w:rPr>
        <w:t xml:space="preserve"> </w:t>
      </w:r>
      <w:proofErr w:type="spellStart"/>
      <w:r w:rsidRPr="00BB33FF">
        <w:rPr>
          <w:sz w:val="24"/>
          <w:szCs w:val="24"/>
        </w:rPr>
        <w:t>праць</w:t>
      </w:r>
      <w:proofErr w:type="spellEnd"/>
      <w:r w:rsidRPr="00BB33FF">
        <w:rPr>
          <w:sz w:val="24"/>
          <w:szCs w:val="24"/>
        </w:rPr>
        <w:t xml:space="preserve">. – №56/2. – </w:t>
      </w:r>
      <w:proofErr w:type="spellStart"/>
      <w:r w:rsidRPr="00BB33FF">
        <w:rPr>
          <w:sz w:val="24"/>
          <w:szCs w:val="24"/>
        </w:rPr>
        <w:t>Дніпропетровськ</w:t>
      </w:r>
      <w:proofErr w:type="spellEnd"/>
      <w:r w:rsidRPr="00BB33FF">
        <w:rPr>
          <w:sz w:val="24"/>
          <w:szCs w:val="24"/>
        </w:rPr>
        <w:t>: ПДАБА, 2011. – с. 220 – 226.</w:t>
      </w:r>
    </w:p>
    <w:p w:rsidR="00AC612D" w:rsidRPr="00BB33FF" w:rsidRDefault="00AC612D" w:rsidP="008F1080">
      <w:pPr>
        <w:pStyle w:val="a3"/>
        <w:numPr>
          <w:ilvl w:val="0"/>
          <w:numId w:val="1"/>
        </w:numPr>
        <w:spacing w:line="360" w:lineRule="auto"/>
        <w:ind w:left="426" w:hanging="426"/>
        <w:jc w:val="both"/>
        <w:rPr>
          <w:sz w:val="24"/>
          <w:szCs w:val="24"/>
        </w:rPr>
      </w:pPr>
      <w:r w:rsidRPr="00BB33FF">
        <w:rPr>
          <w:bCs/>
          <w:sz w:val="24"/>
          <w:szCs w:val="24"/>
          <w:shd w:val="clear" w:color="auto" w:fill="FFFFFF"/>
        </w:rPr>
        <w:t>APICS</w:t>
      </w:r>
      <w:r w:rsidRPr="00BB33FF">
        <w:rPr>
          <w:sz w:val="24"/>
          <w:szCs w:val="24"/>
        </w:rPr>
        <w:t xml:space="preserve"> [</w:t>
      </w:r>
      <w:r w:rsidRPr="00BB33FF">
        <w:rPr>
          <w:sz w:val="24"/>
          <w:szCs w:val="24"/>
          <w:lang w:val="uk-UA"/>
        </w:rPr>
        <w:t>Електронний</w:t>
      </w:r>
      <w:r w:rsidRPr="00BB33FF">
        <w:rPr>
          <w:sz w:val="24"/>
          <w:szCs w:val="24"/>
        </w:rPr>
        <w:t xml:space="preserve"> ресурс] – </w:t>
      </w:r>
      <w:r w:rsidRPr="00BB33FF">
        <w:rPr>
          <w:sz w:val="24"/>
          <w:szCs w:val="24"/>
          <w:lang w:val="uk-UA"/>
        </w:rPr>
        <w:t>Режим</w:t>
      </w:r>
      <w:r w:rsidRPr="00BB33FF">
        <w:rPr>
          <w:sz w:val="24"/>
          <w:szCs w:val="24"/>
        </w:rPr>
        <w:t xml:space="preserve"> доступу: http://ru.wikipedia.org</w:t>
      </w:r>
    </w:p>
    <w:p w:rsidR="00AC612D" w:rsidRPr="00BB33FF" w:rsidRDefault="00AC612D" w:rsidP="008F1080">
      <w:pPr>
        <w:pStyle w:val="a3"/>
        <w:numPr>
          <w:ilvl w:val="0"/>
          <w:numId w:val="1"/>
        </w:numPr>
        <w:spacing w:line="360" w:lineRule="auto"/>
        <w:ind w:left="426" w:hanging="426"/>
        <w:jc w:val="both"/>
        <w:rPr>
          <w:sz w:val="24"/>
          <w:szCs w:val="24"/>
        </w:rPr>
      </w:pPr>
      <w:r w:rsidRPr="00BB33FF">
        <w:rPr>
          <w:rStyle w:val="a5"/>
          <w:b w:val="0"/>
          <w:sz w:val="24"/>
          <w:szCs w:val="24"/>
          <w:bdr w:val="none" w:sz="0" w:space="0" w:color="auto" w:frame="1"/>
          <w:lang w:val="uk-UA"/>
        </w:rPr>
        <w:t>Microsoft Dynamics AX</w:t>
      </w:r>
      <w:r w:rsidRPr="00BB33FF">
        <w:rPr>
          <w:sz w:val="24"/>
          <w:szCs w:val="24"/>
        </w:rPr>
        <w:t xml:space="preserve"> [</w:t>
      </w:r>
      <w:r w:rsidRPr="00BB33FF">
        <w:rPr>
          <w:sz w:val="24"/>
          <w:szCs w:val="24"/>
          <w:lang w:val="uk-UA"/>
        </w:rPr>
        <w:t>Електронний</w:t>
      </w:r>
      <w:r w:rsidRPr="00BB33FF">
        <w:rPr>
          <w:sz w:val="24"/>
          <w:szCs w:val="24"/>
        </w:rPr>
        <w:t xml:space="preserve"> ресурс] – </w:t>
      </w:r>
      <w:r w:rsidRPr="00BB33FF">
        <w:rPr>
          <w:sz w:val="24"/>
          <w:szCs w:val="24"/>
          <w:lang w:val="uk-UA"/>
        </w:rPr>
        <w:t>Режим</w:t>
      </w:r>
      <w:r w:rsidRPr="00BB33FF">
        <w:rPr>
          <w:sz w:val="24"/>
          <w:szCs w:val="24"/>
        </w:rPr>
        <w:t xml:space="preserve"> доступу: </w:t>
      </w:r>
      <w:r w:rsidRPr="00BB33FF">
        <w:rPr>
          <w:sz w:val="24"/>
          <w:szCs w:val="24"/>
          <w:lang w:val="en-US"/>
        </w:rPr>
        <w:t>http</w:t>
      </w:r>
      <w:r w:rsidRPr="00BB33FF">
        <w:rPr>
          <w:sz w:val="24"/>
          <w:szCs w:val="24"/>
        </w:rPr>
        <w:t>://</w:t>
      </w:r>
      <w:r w:rsidRPr="00BB33FF">
        <w:rPr>
          <w:sz w:val="24"/>
          <w:szCs w:val="24"/>
          <w:lang w:val="en-US"/>
        </w:rPr>
        <w:t>www</w:t>
      </w:r>
      <w:r w:rsidRPr="00BB33FF">
        <w:rPr>
          <w:sz w:val="24"/>
          <w:szCs w:val="24"/>
        </w:rPr>
        <w:t>.</w:t>
      </w:r>
      <w:proofErr w:type="spellStart"/>
      <w:r w:rsidRPr="00BB33FF">
        <w:rPr>
          <w:sz w:val="24"/>
          <w:szCs w:val="24"/>
          <w:lang w:val="en-US"/>
        </w:rPr>
        <w:t>innoware</w:t>
      </w:r>
      <w:proofErr w:type="spellEnd"/>
      <w:r w:rsidRPr="00BB33FF">
        <w:rPr>
          <w:sz w:val="24"/>
          <w:szCs w:val="24"/>
        </w:rPr>
        <w:t>.</w:t>
      </w:r>
      <w:proofErr w:type="spellStart"/>
      <w:r w:rsidRPr="00BB33FF">
        <w:rPr>
          <w:sz w:val="24"/>
          <w:szCs w:val="24"/>
          <w:lang w:val="en-US"/>
        </w:rPr>
        <w:t>ua</w:t>
      </w:r>
      <w:proofErr w:type="spellEnd"/>
      <w:r w:rsidRPr="00BB33FF">
        <w:rPr>
          <w:sz w:val="24"/>
          <w:szCs w:val="24"/>
        </w:rPr>
        <w:t>/</w:t>
      </w:r>
      <w:proofErr w:type="spellStart"/>
      <w:r w:rsidRPr="00BB33FF">
        <w:rPr>
          <w:sz w:val="24"/>
          <w:szCs w:val="24"/>
          <w:lang w:val="en-US"/>
        </w:rPr>
        <w:t>uk</w:t>
      </w:r>
      <w:proofErr w:type="spellEnd"/>
      <w:r w:rsidRPr="00BB33FF">
        <w:rPr>
          <w:sz w:val="24"/>
          <w:szCs w:val="24"/>
        </w:rPr>
        <w:t>/</w:t>
      </w:r>
      <w:r w:rsidRPr="00BB33FF">
        <w:rPr>
          <w:sz w:val="24"/>
          <w:szCs w:val="24"/>
          <w:lang w:val="en-US"/>
        </w:rPr>
        <w:t>node</w:t>
      </w:r>
    </w:p>
    <w:p w:rsidR="00AC612D" w:rsidRPr="00BB33FF" w:rsidRDefault="00AC612D" w:rsidP="008F1080">
      <w:pPr>
        <w:pStyle w:val="a3"/>
        <w:numPr>
          <w:ilvl w:val="0"/>
          <w:numId w:val="1"/>
        </w:numPr>
        <w:tabs>
          <w:tab w:val="left" w:pos="400"/>
        </w:tabs>
        <w:spacing w:line="360" w:lineRule="auto"/>
        <w:ind w:left="426" w:hanging="426"/>
        <w:jc w:val="both"/>
        <w:rPr>
          <w:sz w:val="24"/>
          <w:szCs w:val="24"/>
        </w:rPr>
      </w:pPr>
      <w:r w:rsidRPr="00BB33FF">
        <w:rPr>
          <w:snapToGrid w:val="0"/>
          <w:sz w:val="24"/>
          <w:szCs w:val="24"/>
          <w:lang w:val="uk-UA"/>
        </w:rPr>
        <w:t xml:space="preserve">Терещенко Л.О. </w:t>
      </w:r>
      <w:proofErr w:type="spellStart"/>
      <w:r w:rsidRPr="00BB33FF">
        <w:rPr>
          <w:sz w:val="24"/>
          <w:szCs w:val="24"/>
        </w:rPr>
        <w:t>Інформаційні</w:t>
      </w:r>
      <w:proofErr w:type="spellEnd"/>
      <w:r w:rsidRPr="00BB33FF">
        <w:rPr>
          <w:sz w:val="24"/>
          <w:szCs w:val="24"/>
        </w:rPr>
        <w:t xml:space="preserve"> </w:t>
      </w:r>
      <w:proofErr w:type="spellStart"/>
      <w:r w:rsidRPr="00BB33FF">
        <w:rPr>
          <w:sz w:val="24"/>
          <w:szCs w:val="24"/>
        </w:rPr>
        <w:t>системи</w:t>
      </w:r>
      <w:proofErr w:type="spellEnd"/>
      <w:r w:rsidRPr="00BB33FF">
        <w:rPr>
          <w:sz w:val="24"/>
          <w:szCs w:val="24"/>
        </w:rPr>
        <w:t xml:space="preserve"> </w:t>
      </w:r>
      <w:proofErr w:type="spellStart"/>
      <w:r w:rsidRPr="00BB33FF">
        <w:rPr>
          <w:sz w:val="24"/>
          <w:szCs w:val="24"/>
        </w:rPr>
        <w:t>і</w:t>
      </w:r>
      <w:proofErr w:type="spellEnd"/>
      <w:r w:rsidRPr="00BB33FF">
        <w:rPr>
          <w:sz w:val="24"/>
          <w:szCs w:val="24"/>
        </w:rPr>
        <w:t xml:space="preserve"> </w:t>
      </w:r>
      <w:proofErr w:type="spellStart"/>
      <w:r w:rsidRPr="00BB33FF">
        <w:rPr>
          <w:sz w:val="24"/>
          <w:szCs w:val="24"/>
        </w:rPr>
        <w:t>технології</w:t>
      </w:r>
      <w:proofErr w:type="spellEnd"/>
      <w:r w:rsidRPr="00BB33FF">
        <w:rPr>
          <w:sz w:val="24"/>
          <w:szCs w:val="24"/>
        </w:rPr>
        <w:t xml:space="preserve"> в </w:t>
      </w:r>
      <w:proofErr w:type="spellStart"/>
      <w:r w:rsidRPr="00BB33FF">
        <w:rPr>
          <w:sz w:val="24"/>
          <w:szCs w:val="24"/>
        </w:rPr>
        <w:t>обліку</w:t>
      </w:r>
      <w:proofErr w:type="spellEnd"/>
      <w:r w:rsidRPr="00BB33FF">
        <w:rPr>
          <w:sz w:val="24"/>
          <w:szCs w:val="24"/>
        </w:rPr>
        <w:t xml:space="preserve">: </w:t>
      </w:r>
      <w:proofErr w:type="spellStart"/>
      <w:r w:rsidRPr="00BB33FF">
        <w:rPr>
          <w:sz w:val="24"/>
          <w:szCs w:val="24"/>
        </w:rPr>
        <w:t>Навч</w:t>
      </w:r>
      <w:proofErr w:type="spellEnd"/>
      <w:r w:rsidRPr="00BB33FF">
        <w:rPr>
          <w:sz w:val="24"/>
          <w:szCs w:val="24"/>
        </w:rPr>
        <w:t xml:space="preserve">. </w:t>
      </w:r>
      <w:proofErr w:type="spellStart"/>
      <w:proofErr w:type="gramStart"/>
      <w:r w:rsidRPr="00BB33FF">
        <w:rPr>
          <w:sz w:val="24"/>
          <w:szCs w:val="24"/>
        </w:rPr>
        <w:t>пос</w:t>
      </w:r>
      <w:proofErr w:type="gramEnd"/>
      <w:r w:rsidRPr="00BB33FF">
        <w:rPr>
          <w:sz w:val="24"/>
          <w:szCs w:val="24"/>
        </w:rPr>
        <w:t>іб</w:t>
      </w:r>
      <w:proofErr w:type="spellEnd"/>
      <w:r w:rsidRPr="00BB33FF">
        <w:rPr>
          <w:sz w:val="24"/>
          <w:szCs w:val="24"/>
        </w:rPr>
        <w:t xml:space="preserve">/ Л. О. Терещенко, </w:t>
      </w:r>
      <w:r w:rsidRPr="00BB33FF">
        <w:rPr>
          <w:snapToGrid w:val="0"/>
          <w:sz w:val="24"/>
          <w:szCs w:val="24"/>
          <w:lang w:val="uk-UA"/>
        </w:rPr>
        <w:t>І. І.</w:t>
      </w:r>
      <w:r w:rsidRPr="00BB33FF">
        <w:rPr>
          <w:snapToGrid w:val="0"/>
          <w:sz w:val="24"/>
          <w:szCs w:val="24"/>
        </w:rPr>
        <w:t xml:space="preserve"> </w:t>
      </w:r>
      <w:proofErr w:type="spellStart"/>
      <w:r w:rsidRPr="00BB33FF">
        <w:rPr>
          <w:snapToGrid w:val="0"/>
          <w:sz w:val="24"/>
          <w:szCs w:val="24"/>
          <w:lang w:val="uk-UA"/>
        </w:rPr>
        <w:t>Матієнко-Зубенко</w:t>
      </w:r>
      <w:proofErr w:type="spellEnd"/>
      <w:r w:rsidRPr="00BB33FF">
        <w:rPr>
          <w:snapToGrid w:val="0"/>
          <w:sz w:val="24"/>
          <w:szCs w:val="24"/>
          <w:lang w:val="uk-UA"/>
        </w:rPr>
        <w:t xml:space="preserve">. </w:t>
      </w:r>
      <w:r w:rsidRPr="00BB33FF">
        <w:rPr>
          <w:sz w:val="24"/>
          <w:szCs w:val="24"/>
        </w:rPr>
        <w:t>–  К.: КНЕУ, 2004. –  187 с.</w:t>
      </w:r>
    </w:p>
    <w:p w:rsidR="00AC612D" w:rsidRPr="00BB33FF" w:rsidRDefault="00AC612D" w:rsidP="008F1080">
      <w:pPr>
        <w:numPr>
          <w:ilvl w:val="0"/>
          <w:numId w:val="1"/>
        </w:numPr>
        <w:tabs>
          <w:tab w:val="left" w:pos="400"/>
          <w:tab w:val="left" w:pos="709"/>
        </w:tabs>
        <w:spacing w:line="360" w:lineRule="auto"/>
        <w:ind w:left="426" w:hanging="426"/>
        <w:jc w:val="both"/>
        <w:rPr>
          <w:sz w:val="24"/>
          <w:szCs w:val="24"/>
          <w:lang w:val="uk-UA"/>
        </w:rPr>
      </w:pPr>
      <w:r w:rsidRPr="00BB33FF">
        <w:rPr>
          <w:i/>
          <w:sz w:val="24"/>
          <w:szCs w:val="24"/>
          <w:lang w:val="uk-UA"/>
        </w:rPr>
        <w:t xml:space="preserve"> </w:t>
      </w:r>
      <w:proofErr w:type="spellStart"/>
      <w:r w:rsidRPr="00BB33FF">
        <w:rPr>
          <w:sz w:val="24"/>
          <w:szCs w:val="24"/>
          <w:lang w:val="uk-UA"/>
        </w:rPr>
        <w:t>Касатонова</w:t>
      </w:r>
      <w:proofErr w:type="spellEnd"/>
      <w:r w:rsidRPr="00BB33FF">
        <w:rPr>
          <w:sz w:val="24"/>
          <w:szCs w:val="24"/>
          <w:lang w:val="uk-UA"/>
        </w:rPr>
        <w:t xml:space="preserve"> І.А. Електронний бізнес: фактори зниження</w:t>
      </w:r>
      <w:r>
        <w:rPr>
          <w:sz w:val="24"/>
          <w:szCs w:val="24"/>
          <w:lang w:val="uk-UA"/>
        </w:rPr>
        <w:t xml:space="preserve"> витрат та економічна безпека / </w:t>
      </w:r>
      <w:r w:rsidRPr="00BB33FF">
        <w:rPr>
          <w:sz w:val="24"/>
          <w:szCs w:val="24"/>
          <w:lang w:val="uk-UA"/>
        </w:rPr>
        <w:t xml:space="preserve">І.А. </w:t>
      </w:r>
      <w:proofErr w:type="spellStart"/>
      <w:r w:rsidRPr="00BB33FF">
        <w:rPr>
          <w:sz w:val="24"/>
          <w:szCs w:val="24"/>
          <w:lang w:val="uk-UA"/>
        </w:rPr>
        <w:t>Касатонова</w:t>
      </w:r>
      <w:proofErr w:type="spellEnd"/>
      <w:r w:rsidRPr="00BB33FF">
        <w:rPr>
          <w:sz w:val="24"/>
          <w:szCs w:val="24"/>
          <w:lang w:val="uk-UA"/>
        </w:rPr>
        <w:t xml:space="preserve">, В.Ю. </w:t>
      </w:r>
      <w:proofErr w:type="spellStart"/>
      <w:r w:rsidRPr="00BB33FF">
        <w:rPr>
          <w:sz w:val="24"/>
          <w:szCs w:val="24"/>
          <w:lang w:val="uk-UA"/>
        </w:rPr>
        <w:t>Онісіфорова</w:t>
      </w:r>
      <w:proofErr w:type="spellEnd"/>
      <w:r w:rsidRPr="00BB33FF">
        <w:rPr>
          <w:sz w:val="24"/>
          <w:szCs w:val="24"/>
          <w:lang w:val="uk-UA"/>
        </w:rPr>
        <w:t xml:space="preserve"> // Проблеми і перспективи розвитку підприємництва: Збірник наукових праць. - № 1(4) – 2013. – Харків: ХНАДУ,2013. – с. 53-57.</w:t>
      </w:r>
    </w:p>
    <w:p w:rsidR="00FA31AE" w:rsidRPr="00341A57" w:rsidRDefault="00FA31AE" w:rsidP="00FA31AE">
      <w:pPr>
        <w:widowControl/>
        <w:numPr>
          <w:ilvl w:val="0"/>
          <w:numId w:val="1"/>
        </w:numPr>
        <w:tabs>
          <w:tab w:val="left" w:pos="400"/>
        </w:tabs>
        <w:suppressAutoHyphens w:val="0"/>
        <w:autoSpaceDE/>
        <w:spacing w:line="360" w:lineRule="auto"/>
        <w:ind w:left="426" w:hanging="426"/>
        <w:jc w:val="both"/>
        <w:rPr>
          <w:sz w:val="24"/>
          <w:szCs w:val="24"/>
          <w:lang w:val="uk-UA"/>
        </w:rPr>
      </w:pPr>
      <w:r w:rsidRPr="00BB33FF">
        <w:rPr>
          <w:sz w:val="24"/>
          <w:szCs w:val="24"/>
          <w:lang w:val="uk-UA"/>
        </w:rPr>
        <w:t>Інформаційні системи бухгалтерського обл</w:t>
      </w:r>
      <w:r>
        <w:rPr>
          <w:sz w:val="24"/>
          <w:szCs w:val="24"/>
          <w:lang w:val="uk-UA"/>
        </w:rPr>
        <w:t xml:space="preserve">іку: підручник / </w:t>
      </w:r>
      <w:r w:rsidRPr="00BB33FF">
        <w:rPr>
          <w:sz w:val="24"/>
          <w:szCs w:val="24"/>
          <w:lang w:val="uk-UA"/>
        </w:rPr>
        <w:t xml:space="preserve">Ф.Ф. </w:t>
      </w:r>
      <w:proofErr w:type="spellStart"/>
      <w:r w:rsidRPr="00BB33FF">
        <w:rPr>
          <w:sz w:val="24"/>
          <w:szCs w:val="24"/>
          <w:lang w:val="uk-UA"/>
        </w:rPr>
        <w:t>Бутинець</w:t>
      </w:r>
      <w:proofErr w:type="spellEnd"/>
      <w:r w:rsidRPr="00BB33FF">
        <w:rPr>
          <w:sz w:val="24"/>
          <w:szCs w:val="24"/>
          <w:lang w:val="uk-UA"/>
        </w:rPr>
        <w:t xml:space="preserve">, С.В. </w:t>
      </w:r>
      <w:proofErr w:type="spellStart"/>
      <w:r w:rsidRPr="00BB33FF">
        <w:rPr>
          <w:sz w:val="24"/>
          <w:szCs w:val="24"/>
          <w:lang w:val="uk-UA"/>
        </w:rPr>
        <w:t>Івахненков</w:t>
      </w:r>
      <w:proofErr w:type="spellEnd"/>
      <w:r w:rsidRPr="00BB33FF">
        <w:rPr>
          <w:sz w:val="24"/>
          <w:szCs w:val="24"/>
          <w:lang w:val="uk-UA"/>
        </w:rPr>
        <w:t xml:space="preserve">, Т.В. </w:t>
      </w:r>
      <w:proofErr w:type="spellStart"/>
      <w:r w:rsidRPr="00BB33FF">
        <w:rPr>
          <w:sz w:val="24"/>
          <w:szCs w:val="24"/>
          <w:lang w:val="uk-UA"/>
        </w:rPr>
        <w:t>Давидюк</w:t>
      </w:r>
      <w:proofErr w:type="spellEnd"/>
      <w:r w:rsidRPr="00BB33FF">
        <w:rPr>
          <w:sz w:val="24"/>
          <w:szCs w:val="24"/>
          <w:lang w:val="uk-UA"/>
        </w:rPr>
        <w:t xml:space="preserve">, Т.В. </w:t>
      </w:r>
      <w:proofErr w:type="spellStart"/>
      <w:r w:rsidRPr="00BB33FF">
        <w:rPr>
          <w:sz w:val="24"/>
          <w:szCs w:val="24"/>
          <w:lang w:val="uk-UA"/>
        </w:rPr>
        <w:t>Шахрайчук</w:t>
      </w:r>
      <w:proofErr w:type="spellEnd"/>
      <w:r w:rsidRPr="00BB33FF">
        <w:rPr>
          <w:sz w:val="24"/>
          <w:szCs w:val="24"/>
          <w:lang w:val="uk-UA"/>
        </w:rPr>
        <w:t xml:space="preserve">. – Житомир, ПП </w:t>
      </w:r>
      <w:proofErr w:type="spellStart"/>
      <w:r w:rsidRPr="00BB33FF">
        <w:rPr>
          <w:sz w:val="24"/>
          <w:szCs w:val="24"/>
          <w:lang w:val="uk-UA"/>
        </w:rPr>
        <w:t>„Рута”</w:t>
      </w:r>
      <w:proofErr w:type="spellEnd"/>
      <w:r w:rsidRPr="00BB33FF">
        <w:rPr>
          <w:sz w:val="24"/>
          <w:szCs w:val="24"/>
          <w:lang w:val="uk-UA"/>
        </w:rPr>
        <w:t>, 2004. – 544 с.</w:t>
      </w:r>
    </w:p>
    <w:p w:rsidR="00AC612D" w:rsidRPr="00BB33FF" w:rsidRDefault="00AC612D" w:rsidP="008F1080">
      <w:pPr>
        <w:pStyle w:val="a3"/>
        <w:numPr>
          <w:ilvl w:val="0"/>
          <w:numId w:val="1"/>
        </w:numPr>
        <w:spacing w:line="360" w:lineRule="auto"/>
        <w:ind w:left="426" w:hanging="426"/>
        <w:jc w:val="both"/>
        <w:rPr>
          <w:sz w:val="24"/>
          <w:szCs w:val="24"/>
        </w:rPr>
      </w:pPr>
      <w:r w:rsidRPr="00BB33FF">
        <w:rPr>
          <w:sz w:val="24"/>
          <w:szCs w:val="24"/>
        </w:rPr>
        <w:t>Юрасов А.В. Электронная коммерция: Учебное пособие</w:t>
      </w:r>
      <w:r w:rsidRPr="00BB33FF">
        <w:rPr>
          <w:sz w:val="24"/>
          <w:szCs w:val="24"/>
          <w:lang w:val="uk-UA"/>
        </w:rPr>
        <w:t xml:space="preserve"> / А.В. </w:t>
      </w:r>
      <w:proofErr w:type="spellStart"/>
      <w:r w:rsidRPr="00BB33FF">
        <w:rPr>
          <w:sz w:val="24"/>
          <w:szCs w:val="24"/>
          <w:lang w:val="uk-UA"/>
        </w:rPr>
        <w:t>Юрасов</w:t>
      </w:r>
      <w:proofErr w:type="spellEnd"/>
      <w:r w:rsidRPr="00BB33FF">
        <w:rPr>
          <w:sz w:val="24"/>
          <w:szCs w:val="24"/>
          <w:lang w:val="uk-UA"/>
        </w:rPr>
        <w:t>.</w:t>
      </w:r>
      <w:r w:rsidRPr="00BB33FF">
        <w:rPr>
          <w:sz w:val="24"/>
          <w:szCs w:val="24"/>
        </w:rPr>
        <w:t xml:space="preserve"> – М.: Дело, 2003. – 480 </w:t>
      </w:r>
      <w:proofErr w:type="gramStart"/>
      <w:r w:rsidRPr="00BB33FF">
        <w:rPr>
          <w:sz w:val="24"/>
          <w:szCs w:val="24"/>
        </w:rPr>
        <w:t>с</w:t>
      </w:r>
      <w:proofErr w:type="gramEnd"/>
      <w:r w:rsidRPr="00BB33FF">
        <w:rPr>
          <w:sz w:val="24"/>
          <w:szCs w:val="24"/>
        </w:rPr>
        <w:t>.</w:t>
      </w:r>
      <w:r w:rsidRPr="00BB33FF">
        <w:rPr>
          <w:sz w:val="24"/>
          <w:szCs w:val="24"/>
        </w:rPr>
        <w:tab/>
      </w:r>
    </w:p>
    <w:p w:rsidR="00AC612D" w:rsidRPr="00BB33FF" w:rsidRDefault="00AC612D" w:rsidP="008F1080">
      <w:pPr>
        <w:pStyle w:val="a8"/>
        <w:numPr>
          <w:ilvl w:val="0"/>
          <w:numId w:val="1"/>
        </w:numPr>
        <w:spacing w:after="0" w:line="360" w:lineRule="auto"/>
        <w:ind w:left="426" w:hanging="426"/>
        <w:jc w:val="both"/>
        <w:rPr>
          <w:sz w:val="24"/>
          <w:szCs w:val="24"/>
          <w:lang w:val="uk-UA"/>
        </w:rPr>
      </w:pPr>
      <w:proofErr w:type="spellStart"/>
      <w:r w:rsidRPr="00BB33FF">
        <w:rPr>
          <w:sz w:val="24"/>
          <w:szCs w:val="24"/>
          <w:lang w:val="uk-UA"/>
        </w:rPr>
        <w:t>Кузьмінський</w:t>
      </w:r>
      <w:proofErr w:type="spellEnd"/>
      <w:r w:rsidRPr="00BB33FF">
        <w:rPr>
          <w:sz w:val="24"/>
          <w:szCs w:val="24"/>
          <w:lang w:val="uk-UA"/>
        </w:rPr>
        <w:t xml:space="preserve"> Ю.А. Автоматизація оперативного обліку та контролю міжнародних </w:t>
      </w:r>
      <w:r w:rsidRPr="00BB33FF">
        <w:rPr>
          <w:sz w:val="24"/>
          <w:szCs w:val="24"/>
          <w:lang w:val="uk-UA"/>
        </w:rPr>
        <w:lastRenderedPageBreak/>
        <w:t xml:space="preserve">економічних операцій / Ю.А. </w:t>
      </w:r>
      <w:proofErr w:type="spellStart"/>
      <w:r w:rsidRPr="00BB33FF">
        <w:rPr>
          <w:sz w:val="24"/>
          <w:szCs w:val="24"/>
          <w:lang w:val="uk-UA"/>
        </w:rPr>
        <w:t>Кузьмінський</w:t>
      </w:r>
      <w:proofErr w:type="spellEnd"/>
      <w:r w:rsidRPr="00BB33FF">
        <w:rPr>
          <w:sz w:val="24"/>
          <w:szCs w:val="24"/>
          <w:lang w:val="uk-UA"/>
        </w:rPr>
        <w:t>. – К.: КНЕУ, 2001.</w:t>
      </w:r>
    </w:p>
    <w:p w:rsidR="00AC612D" w:rsidRPr="00E57C65" w:rsidRDefault="00AC612D" w:rsidP="008F1080">
      <w:pPr>
        <w:widowControl/>
        <w:numPr>
          <w:ilvl w:val="0"/>
          <w:numId w:val="1"/>
        </w:numPr>
        <w:suppressAutoHyphens w:val="0"/>
        <w:autoSpaceDE/>
        <w:spacing w:line="360" w:lineRule="auto"/>
        <w:ind w:left="426" w:hanging="426"/>
        <w:jc w:val="both"/>
        <w:rPr>
          <w:sz w:val="24"/>
          <w:szCs w:val="24"/>
        </w:rPr>
      </w:pPr>
      <w:proofErr w:type="spellStart"/>
      <w:r w:rsidRPr="00BB33FF">
        <w:rPr>
          <w:sz w:val="24"/>
          <w:szCs w:val="24"/>
        </w:rPr>
        <w:t>Шуремов</w:t>
      </w:r>
      <w:proofErr w:type="spellEnd"/>
      <w:r w:rsidRPr="00BB33FF">
        <w:rPr>
          <w:sz w:val="24"/>
          <w:szCs w:val="24"/>
        </w:rPr>
        <w:t xml:space="preserve"> Е.Л. Информационные технологии финансового планирования и экономического анализа.</w:t>
      </w:r>
      <w:r w:rsidRPr="00BB33FF">
        <w:rPr>
          <w:sz w:val="24"/>
          <w:szCs w:val="24"/>
          <w:lang w:val="uk-UA"/>
        </w:rPr>
        <w:t xml:space="preserve"> –</w:t>
      </w:r>
      <w:r w:rsidRPr="00BB33FF">
        <w:rPr>
          <w:sz w:val="24"/>
          <w:szCs w:val="24"/>
        </w:rPr>
        <w:t xml:space="preserve"> М</w:t>
      </w:r>
      <w:r w:rsidRPr="00BB33FF">
        <w:rPr>
          <w:sz w:val="24"/>
          <w:szCs w:val="24"/>
          <w:lang w:val="uk-UA"/>
        </w:rPr>
        <w:t>.:</w:t>
      </w:r>
      <w:r w:rsidRPr="00BB33FF">
        <w:rPr>
          <w:sz w:val="24"/>
          <w:szCs w:val="24"/>
        </w:rPr>
        <w:t xml:space="preserve"> ООО «1С-Паблишинг», 2003.</w:t>
      </w:r>
    </w:p>
    <w:p w:rsidR="00AC612D" w:rsidRPr="00341A57" w:rsidRDefault="00AC612D" w:rsidP="008F1080">
      <w:pPr>
        <w:widowControl/>
        <w:numPr>
          <w:ilvl w:val="0"/>
          <w:numId w:val="1"/>
        </w:numPr>
        <w:suppressAutoHyphens w:val="0"/>
        <w:autoSpaceDE/>
        <w:spacing w:line="360" w:lineRule="auto"/>
        <w:ind w:left="426" w:hanging="426"/>
        <w:jc w:val="both"/>
        <w:rPr>
          <w:sz w:val="24"/>
          <w:szCs w:val="24"/>
        </w:rPr>
      </w:pPr>
      <w:r>
        <w:rPr>
          <w:sz w:val="24"/>
          <w:szCs w:val="24"/>
          <w:lang w:val="uk-UA"/>
        </w:rPr>
        <w:t xml:space="preserve">Ситник В.Ф. Основи інформаційних систем: </w:t>
      </w:r>
      <w:proofErr w:type="spellStart"/>
      <w:r>
        <w:rPr>
          <w:sz w:val="24"/>
          <w:szCs w:val="24"/>
          <w:lang w:val="uk-UA"/>
        </w:rPr>
        <w:t>Навч</w:t>
      </w:r>
      <w:proofErr w:type="spellEnd"/>
      <w:r>
        <w:rPr>
          <w:sz w:val="24"/>
          <w:szCs w:val="24"/>
          <w:lang w:val="uk-UA"/>
        </w:rPr>
        <w:t xml:space="preserve">. посібник. – Вид. 2-ге, перероб. і </w:t>
      </w:r>
      <w:proofErr w:type="spellStart"/>
      <w:r>
        <w:rPr>
          <w:sz w:val="24"/>
          <w:szCs w:val="24"/>
          <w:lang w:val="uk-UA"/>
        </w:rPr>
        <w:t>доп</w:t>
      </w:r>
      <w:proofErr w:type="spellEnd"/>
      <w:r>
        <w:rPr>
          <w:sz w:val="24"/>
          <w:szCs w:val="24"/>
          <w:lang w:val="uk-UA"/>
        </w:rPr>
        <w:t xml:space="preserve">. / В.Ф. Ситник, Т.А. </w:t>
      </w:r>
      <w:proofErr w:type="spellStart"/>
      <w:r>
        <w:rPr>
          <w:sz w:val="24"/>
          <w:szCs w:val="24"/>
          <w:lang w:val="uk-UA"/>
        </w:rPr>
        <w:t>Писаревська</w:t>
      </w:r>
      <w:proofErr w:type="spellEnd"/>
      <w:r>
        <w:rPr>
          <w:sz w:val="24"/>
          <w:szCs w:val="24"/>
          <w:lang w:val="uk-UA"/>
        </w:rPr>
        <w:t xml:space="preserve">, Н.В. </w:t>
      </w:r>
      <w:proofErr w:type="spellStart"/>
      <w:r>
        <w:rPr>
          <w:sz w:val="24"/>
          <w:szCs w:val="24"/>
          <w:lang w:val="uk-UA"/>
        </w:rPr>
        <w:t>Єрьоміна</w:t>
      </w:r>
      <w:proofErr w:type="spellEnd"/>
      <w:r>
        <w:rPr>
          <w:sz w:val="24"/>
          <w:szCs w:val="24"/>
          <w:lang w:val="uk-UA"/>
        </w:rPr>
        <w:t xml:space="preserve">, О.С. </w:t>
      </w:r>
      <w:proofErr w:type="spellStart"/>
      <w:r>
        <w:rPr>
          <w:sz w:val="24"/>
          <w:szCs w:val="24"/>
          <w:lang w:val="uk-UA"/>
        </w:rPr>
        <w:t>Краєва</w:t>
      </w:r>
      <w:proofErr w:type="spellEnd"/>
      <w:r>
        <w:rPr>
          <w:sz w:val="24"/>
          <w:szCs w:val="24"/>
          <w:lang w:val="uk-UA"/>
        </w:rPr>
        <w:t>; За ред. В.Ф. Ситника. – К. КНЕУ, 2001. – 420 с.</w:t>
      </w:r>
    </w:p>
    <w:p w:rsidR="00AC612D" w:rsidRPr="00BB33FF" w:rsidRDefault="00AC612D" w:rsidP="004C0332">
      <w:pPr>
        <w:pStyle w:val="a3"/>
        <w:spacing w:line="276" w:lineRule="auto"/>
        <w:jc w:val="center"/>
        <w:rPr>
          <w:sz w:val="24"/>
          <w:szCs w:val="24"/>
        </w:rPr>
      </w:pPr>
    </w:p>
    <w:sectPr w:rsidR="00AC612D" w:rsidRPr="00BB33FF" w:rsidSect="008F1080">
      <w:foot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12D" w:rsidRDefault="00AC612D">
      <w:r>
        <w:separator/>
      </w:r>
    </w:p>
  </w:endnote>
  <w:endnote w:type="continuationSeparator" w:id="0">
    <w:p w:rsidR="00AC612D" w:rsidRDefault="00AC6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2D" w:rsidRDefault="00970B56" w:rsidP="007F0E58">
    <w:pPr>
      <w:pStyle w:val="aa"/>
      <w:framePr w:wrap="around" w:vAnchor="text" w:hAnchor="margin" w:xAlign="right" w:y="1"/>
      <w:rPr>
        <w:rStyle w:val="ac"/>
      </w:rPr>
    </w:pPr>
    <w:r>
      <w:rPr>
        <w:rStyle w:val="ac"/>
      </w:rPr>
      <w:fldChar w:fldCharType="begin"/>
    </w:r>
    <w:r w:rsidR="00AC612D">
      <w:rPr>
        <w:rStyle w:val="ac"/>
      </w:rPr>
      <w:instrText xml:space="preserve">PAGE  </w:instrText>
    </w:r>
    <w:r>
      <w:rPr>
        <w:rStyle w:val="ac"/>
      </w:rPr>
      <w:fldChar w:fldCharType="end"/>
    </w:r>
  </w:p>
  <w:p w:rsidR="00AC612D" w:rsidRDefault="00AC612D" w:rsidP="005A395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2D" w:rsidRDefault="00970B56" w:rsidP="007F0E58">
    <w:pPr>
      <w:pStyle w:val="aa"/>
      <w:framePr w:wrap="around" w:vAnchor="text" w:hAnchor="margin" w:xAlign="right" w:y="1"/>
      <w:rPr>
        <w:rStyle w:val="ac"/>
      </w:rPr>
    </w:pPr>
    <w:r>
      <w:rPr>
        <w:rStyle w:val="ac"/>
      </w:rPr>
      <w:fldChar w:fldCharType="begin"/>
    </w:r>
    <w:r w:rsidR="00AC612D">
      <w:rPr>
        <w:rStyle w:val="ac"/>
      </w:rPr>
      <w:instrText xml:space="preserve">PAGE  </w:instrText>
    </w:r>
    <w:r>
      <w:rPr>
        <w:rStyle w:val="ac"/>
      </w:rPr>
      <w:fldChar w:fldCharType="separate"/>
    </w:r>
    <w:r w:rsidR="006D0C62">
      <w:rPr>
        <w:rStyle w:val="ac"/>
        <w:noProof/>
      </w:rPr>
      <w:t>6</w:t>
    </w:r>
    <w:r>
      <w:rPr>
        <w:rStyle w:val="ac"/>
      </w:rPr>
      <w:fldChar w:fldCharType="end"/>
    </w:r>
  </w:p>
  <w:p w:rsidR="00AC612D" w:rsidRDefault="00AC612D" w:rsidP="005A395C">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A3" w:rsidRDefault="00C610A3" w:rsidP="007F0E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610A3" w:rsidRDefault="00C610A3" w:rsidP="005A395C">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A3" w:rsidRDefault="00C610A3" w:rsidP="007F0E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D0C62">
      <w:rPr>
        <w:rStyle w:val="ac"/>
        <w:noProof/>
      </w:rPr>
      <w:t>9</w:t>
    </w:r>
    <w:r>
      <w:rPr>
        <w:rStyle w:val="ac"/>
      </w:rPr>
      <w:fldChar w:fldCharType="end"/>
    </w:r>
  </w:p>
  <w:p w:rsidR="00C610A3" w:rsidRDefault="00C610A3" w:rsidP="005A395C">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C8" w:rsidRDefault="00E332C8" w:rsidP="007F0E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332C8" w:rsidRDefault="00E332C8" w:rsidP="005A395C">
    <w:pPr>
      <w:pStyle w:val="a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2C8" w:rsidRDefault="00E332C8" w:rsidP="007F0E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D0C62">
      <w:rPr>
        <w:rStyle w:val="ac"/>
        <w:noProof/>
      </w:rPr>
      <w:t>11</w:t>
    </w:r>
    <w:r>
      <w:rPr>
        <w:rStyle w:val="ac"/>
      </w:rPr>
      <w:fldChar w:fldCharType="end"/>
    </w:r>
  </w:p>
  <w:p w:rsidR="00E332C8" w:rsidRDefault="00E332C8" w:rsidP="005A395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12D" w:rsidRDefault="00AC612D">
      <w:r>
        <w:separator/>
      </w:r>
    </w:p>
  </w:footnote>
  <w:footnote w:type="continuationSeparator" w:id="0">
    <w:p w:rsidR="00AC612D" w:rsidRDefault="00AC6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5607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2C8D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76E5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DA7A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1C08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68A3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FC41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8E5A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1422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803D76"/>
    <w:lvl w:ilvl="0">
      <w:start w:val="1"/>
      <w:numFmt w:val="bullet"/>
      <w:lvlText w:val=""/>
      <w:lvlJc w:val="left"/>
      <w:pPr>
        <w:tabs>
          <w:tab w:val="num" w:pos="360"/>
        </w:tabs>
        <w:ind w:left="360" w:hanging="360"/>
      </w:pPr>
      <w:rPr>
        <w:rFonts w:ascii="Symbol" w:hAnsi="Symbol" w:hint="default"/>
      </w:rPr>
    </w:lvl>
  </w:abstractNum>
  <w:abstractNum w:abstractNumId="10">
    <w:nsid w:val="0430657E"/>
    <w:multiLevelType w:val="hybridMultilevel"/>
    <w:tmpl w:val="D6FAF324"/>
    <w:lvl w:ilvl="0" w:tplc="6A5A7F3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321CD3"/>
    <w:multiLevelType w:val="hybridMultilevel"/>
    <w:tmpl w:val="E0D26272"/>
    <w:lvl w:ilvl="0" w:tplc="58D68FD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371"/>
    <w:rsid w:val="00005BFE"/>
    <w:rsid w:val="0001747C"/>
    <w:rsid w:val="000261B3"/>
    <w:rsid w:val="00030F72"/>
    <w:rsid w:val="000453C2"/>
    <w:rsid w:val="000D0BA9"/>
    <w:rsid w:val="000F2124"/>
    <w:rsid w:val="00192110"/>
    <w:rsid w:val="001942D4"/>
    <w:rsid w:val="001B6F3B"/>
    <w:rsid w:val="001D62C2"/>
    <w:rsid w:val="001E169B"/>
    <w:rsid w:val="0020434C"/>
    <w:rsid w:val="00214371"/>
    <w:rsid w:val="00236B0D"/>
    <w:rsid w:val="00242653"/>
    <w:rsid w:val="00246701"/>
    <w:rsid w:val="0025788A"/>
    <w:rsid w:val="002679C2"/>
    <w:rsid w:val="00286833"/>
    <w:rsid w:val="002A05D8"/>
    <w:rsid w:val="002A7092"/>
    <w:rsid w:val="002C392C"/>
    <w:rsid w:val="002E70F3"/>
    <w:rsid w:val="00341A57"/>
    <w:rsid w:val="0036133C"/>
    <w:rsid w:val="003953CA"/>
    <w:rsid w:val="003A110C"/>
    <w:rsid w:val="003B1C50"/>
    <w:rsid w:val="003C53D5"/>
    <w:rsid w:val="003F372C"/>
    <w:rsid w:val="00443F9B"/>
    <w:rsid w:val="00475A75"/>
    <w:rsid w:val="004B19C8"/>
    <w:rsid w:val="004B3793"/>
    <w:rsid w:val="004C0332"/>
    <w:rsid w:val="004D62E8"/>
    <w:rsid w:val="004D7DCF"/>
    <w:rsid w:val="005546AA"/>
    <w:rsid w:val="005A395C"/>
    <w:rsid w:val="00621EA8"/>
    <w:rsid w:val="00640CCB"/>
    <w:rsid w:val="0064538C"/>
    <w:rsid w:val="00695FDF"/>
    <w:rsid w:val="006A4D03"/>
    <w:rsid w:val="006C4456"/>
    <w:rsid w:val="006C4BF6"/>
    <w:rsid w:val="006D0C62"/>
    <w:rsid w:val="00706356"/>
    <w:rsid w:val="00743C69"/>
    <w:rsid w:val="0079123E"/>
    <w:rsid w:val="007B3166"/>
    <w:rsid w:val="007B54CC"/>
    <w:rsid w:val="007C1373"/>
    <w:rsid w:val="007F0E58"/>
    <w:rsid w:val="00855B11"/>
    <w:rsid w:val="00856577"/>
    <w:rsid w:val="00877AE1"/>
    <w:rsid w:val="008827EC"/>
    <w:rsid w:val="00895D70"/>
    <w:rsid w:val="008A13CE"/>
    <w:rsid w:val="008E2FAF"/>
    <w:rsid w:val="008E6290"/>
    <w:rsid w:val="008F1080"/>
    <w:rsid w:val="008F625F"/>
    <w:rsid w:val="00903FFD"/>
    <w:rsid w:val="009232E6"/>
    <w:rsid w:val="009326D8"/>
    <w:rsid w:val="00970B56"/>
    <w:rsid w:val="00983139"/>
    <w:rsid w:val="00A03903"/>
    <w:rsid w:val="00A7126A"/>
    <w:rsid w:val="00AC34D8"/>
    <w:rsid w:val="00AC612D"/>
    <w:rsid w:val="00AD358E"/>
    <w:rsid w:val="00B164E5"/>
    <w:rsid w:val="00B16D5E"/>
    <w:rsid w:val="00B26688"/>
    <w:rsid w:val="00B31595"/>
    <w:rsid w:val="00B51427"/>
    <w:rsid w:val="00B95593"/>
    <w:rsid w:val="00BB33FF"/>
    <w:rsid w:val="00BD1A7C"/>
    <w:rsid w:val="00BF6964"/>
    <w:rsid w:val="00C05198"/>
    <w:rsid w:val="00C46050"/>
    <w:rsid w:val="00C5330B"/>
    <w:rsid w:val="00C6035B"/>
    <w:rsid w:val="00C610A3"/>
    <w:rsid w:val="00CB0F3D"/>
    <w:rsid w:val="00CB29BC"/>
    <w:rsid w:val="00CB38A8"/>
    <w:rsid w:val="00CB664E"/>
    <w:rsid w:val="00CD755A"/>
    <w:rsid w:val="00D34063"/>
    <w:rsid w:val="00D556F1"/>
    <w:rsid w:val="00D619A8"/>
    <w:rsid w:val="00D7512C"/>
    <w:rsid w:val="00DC5650"/>
    <w:rsid w:val="00DD6869"/>
    <w:rsid w:val="00E056E2"/>
    <w:rsid w:val="00E11E99"/>
    <w:rsid w:val="00E12C7F"/>
    <w:rsid w:val="00E332C8"/>
    <w:rsid w:val="00E47462"/>
    <w:rsid w:val="00E52D62"/>
    <w:rsid w:val="00E57C65"/>
    <w:rsid w:val="00E96C68"/>
    <w:rsid w:val="00E96DDC"/>
    <w:rsid w:val="00EC3C98"/>
    <w:rsid w:val="00ED078A"/>
    <w:rsid w:val="00F07C5A"/>
    <w:rsid w:val="00F11426"/>
    <w:rsid w:val="00F230DF"/>
    <w:rsid w:val="00F25883"/>
    <w:rsid w:val="00F34096"/>
    <w:rsid w:val="00FA31AE"/>
    <w:rsid w:val="00FD409C"/>
    <w:rsid w:val="00FE0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71"/>
    <w:pPr>
      <w:widowControl w:val="0"/>
      <w:suppressAutoHyphens/>
      <w:autoSpaceDE w:val="0"/>
    </w:pPr>
    <w:rPr>
      <w:rFonts w:ascii="Times New Roman" w:eastAsia="Times New Roman" w:hAnsi="Times New Roman"/>
      <w:sz w:val="20"/>
      <w:szCs w:val="20"/>
      <w:lang w:eastAsia="ar-SA"/>
    </w:rPr>
  </w:style>
  <w:style w:type="paragraph" w:styleId="1">
    <w:name w:val="heading 1"/>
    <w:basedOn w:val="a"/>
    <w:link w:val="10"/>
    <w:uiPriority w:val="99"/>
    <w:qFormat/>
    <w:rsid w:val="00214371"/>
    <w:pPr>
      <w:widowControl/>
      <w:suppressAutoHyphens w:val="0"/>
      <w:autoSpaceDE/>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4371"/>
    <w:rPr>
      <w:rFonts w:ascii="Times New Roman" w:hAnsi="Times New Roman" w:cs="Times New Roman"/>
      <w:b/>
      <w:bCs/>
      <w:kern w:val="36"/>
      <w:sz w:val="48"/>
      <w:szCs w:val="48"/>
      <w:lang w:eastAsia="ru-RU"/>
    </w:rPr>
  </w:style>
  <w:style w:type="paragraph" w:styleId="a3">
    <w:name w:val="List Paragraph"/>
    <w:basedOn w:val="a"/>
    <w:uiPriority w:val="99"/>
    <w:qFormat/>
    <w:rsid w:val="00214371"/>
    <w:pPr>
      <w:ind w:left="720"/>
      <w:contextualSpacing/>
    </w:pPr>
  </w:style>
  <w:style w:type="paragraph" w:styleId="HTML">
    <w:name w:val="HTML Preformatted"/>
    <w:basedOn w:val="a"/>
    <w:link w:val="HTML0"/>
    <w:uiPriority w:val="99"/>
    <w:rsid w:val="00214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0">
    <w:name w:val="Стандартный HTML Знак"/>
    <w:basedOn w:val="a0"/>
    <w:link w:val="HTML"/>
    <w:uiPriority w:val="99"/>
    <w:locked/>
    <w:rsid w:val="00214371"/>
    <w:rPr>
      <w:rFonts w:ascii="Courier New" w:hAnsi="Courier New" w:cs="Courier New"/>
      <w:sz w:val="20"/>
      <w:szCs w:val="20"/>
      <w:lang w:eastAsia="ru-RU"/>
    </w:rPr>
  </w:style>
  <w:style w:type="character" w:customStyle="1" w:styleId="apple-converted-space">
    <w:name w:val="apple-converted-space"/>
    <w:basedOn w:val="a0"/>
    <w:uiPriority w:val="99"/>
    <w:rsid w:val="00214371"/>
    <w:rPr>
      <w:rFonts w:cs="Times New Roman"/>
    </w:rPr>
  </w:style>
  <w:style w:type="character" w:styleId="a4">
    <w:name w:val="Hyperlink"/>
    <w:basedOn w:val="a0"/>
    <w:uiPriority w:val="99"/>
    <w:semiHidden/>
    <w:rsid w:val="00214371"/>
    <w:rPr>
      <w:rFonts w:cs="Times New Roman"/>
      <w:color w:val="0000FF"/>
      <w:u w:val="single"/>
    </w:rPr>
  </w:style>
  <w:style w:type="character" w:styleId="a5">
    <w:name w:val="Strong"/>
    <w:basedOn w:val="a0"/>
    <w:uiPriority w:val="99"/>
    <w:qFormat/>
    <w:rsid w:val="00214371"/>
    <w:rPr>
      <w:rFonts w:cs="Times New Roman"/>
      <w:b/>
      <w:bCs/>
    </w:rPr>
  </w:style>
  <w:style w:type="paragraph" w:styleId="a6">
    <w:name w:val="Plain Text"/>
    <w:basedOn w:val="a"/>
    <w:link w:val="a7"/>
    <w:uiPriority w:val="99"/>
    <w:rsid w:val="00214371"/>
    <w:pPr>
      <w:widowControl/>
      <w:suppressAutoHyphens w:val="0"/>
      <w:autoSpaceDE/>
    </w:pPr>
    <w:rPr>
      <w:rFonts w:ascii="Courier New" w:hAnsi="Courier New"/>
      <w:lang w:eastAsia="ru-RU"/>
    </w:rPr>
  </w:style>
  <w:style w:type="character" w:customStyle="1" w:styleId="a7">
    <w:name w:val="Текст Знак"/>
    <w:basedOn w:val="a0"/>
    <w:link w:val="a6"/>
    <w:uiPriority w:val="99"/>
    <w:locked/>
    <w:rsid w:val="00214371"/>
    <w:rPr>
      <w:rFonts w:ascii="Courier New" w:hAnsi="Courier New" w:cs="Times New Roman"/>
      <w:sz w:val="20"/>
      <w:szCs w:val="20"/>
      <w:lang w:eastAsia="ru-RU"/>
    </w:rPr>
  </w:style>
  <w:style w:type="paragraph" w:styleId="a8">
    <w:name w:val="Body Text Indent"/>
    <w:basedOn w:val="a"/>
    <w:link w:val="a9"/>
    <w:uiPriority w:val="99"/>
    <w:semiHidden/>
    <w:rsid w:val="004C0332"/>
    <w:pPr>
      <w:spacing w:after="120"/>
      <w:ind w:left="283"/>
    </w:pPr>
  </w:style>
  <w:style w:type="character" w:customStyle="1" w:styleId="a9">
    <w:name w:val="Основной текст с отступом Знак"/>
    <w:basedOn w:val="a0"/>
    <w:link w:val="a8"/>
    <w:uiPriority w:val="99"/>
    <w:semiHidden/>
    <w:locked/>
    <w:rsid w:val="004C0332"/>
    <w:rPr>
      <w:rFonts w:ascii="Times New Roman" w:hAnsi="Times New Roman" w:cs="Times New Roman"/>
      <w:sz w:val="20"/>
      <w:szCs w:val="20"/>
      <w:lang w:eastAsia="ar-SA" w:bidi="ar-SA"/>
    </w:rPr>
  </w:style>
  <w:style w:type="paragraph" w:styleId="aa">
    <w:name w:val="footer"/>
    <w:basedOn w:val="a"/>
    <w:link w:val="ab"/>
    <w:uiPriority w:val="99"/>
    <w:rsid w:val="005A395C"/>
    <w:pPr>
      <w:tabs>
        <w:tab w:val="center" w:pos="4819"/>
        <w:tab w:val="right" w:pos="9639"/>
      </w:tabs>
    </w:pPr>
  </w:style>
  <w:style w:type="character" w:customStyle="1" w:styleId="ab">
    <w:name w:val="Нижний колонтитул Знак"/>
    <w:basedOn w:val="a0"/>
    <w:link w:val="aa"/>
    <w:uiPriority w:val="99"/>
    <w:semiHidden/>
    <w:locked/>
    <w:rsid w:val="00DC5650"/>
    <w:rPr>
      <w:rFonts w:ascii="Times New Roman" w:hAnsi="Times New Roman" w:cs="Times New Roman"/>
      <w:sz w:val="20"/>
      <w:szCs w:val="20"/>
      <w:lang w:val="ru-RU" w:eastAsia="ar-SA" w:bidi="ar-SA"/>
    </w:rPr>
  </w:style>
  <w:style w:type="character" w:styleId="ac">
    <w:name w:val="page number"/>
    <w:basedOn w:val="a0"/>
    <w:uiPriority w:val="99"/>
    <w:rsid w:val="005A395C"/>
    <w:rPr>
      <w:rFonts w:cs="Times New Roman"/>
    </w:rPr>
  </w:style>
  <w:style w:type="character" w:customStyle="1" w:styleId="ad">
    <w:name w:val="Подпись к таблице_"/>
    <w:basedOn w:val="a0"/>
    <w:link w:val="ae"/>
    <w:uiPriority w:val="99"/>
    <w:locked/>
    <w:rsid w:val="00983139"/>
    <w:rPr>
      <w:rFonts w:ascii="Arial" w:hAnsi="Arial" w:cs="Times New Roman"/>
      <w:b/>
      <w:bCs/>
      <w:i/>
      <w:iCs/>
      <w:sz w:val="13"/>
      <w:szCs w:val="13"/>
      <w:lang w:bidi="ar-SA"/>
    </w:rPr>
  </w:style>
  <w:style w:type="paragraph" w:customStyle="1" w:styleId="ae">
    <w:name w:val="Подпись к таблице"/>
    <w:basedOn w:val="a"/>
    <w:link w:val="ad"/>
    <w:uiPriority w:val="99"/>
    <w:rsid w:val="00983139"/>
    <w:pPr>
      <w:shd w:val="clear" w:color="auto" w:fill="FFFFFF"/>
      <w:suppressAutoHyphens w:val="0"/>
      <w:autoSpaceDE/>
      <w:spacing w:line="209" w:lineRule="exact"/>
      <w:ind w:firstLine="420"/>
    </w:pPr>
    <w:rPr>
      <w:rFonts w:ascii="Arial" w:eastAsia="Calibri" w:hAnsi="Arial"/>
      <w:b/>
      <w:bCs/>
      <w:i/>
      <w:iCs/>
      <w:noProof/>
      <w:sz w:val="13"/>
      <w:szCs w:val="13"/>
      <w:lang w:val="uk-UA" w:eastAsia="uk-UA"/>
    </w:rPr>
  </w:style>
  <w:style w:type="character" w:customStyle="1" w:styleId="8">
    <w:name w:val="Основной текст (8)_"/>
    <w:basedOn w:val="a0"/>
    <w:link w:val="81"/>
    <w:uiPriority w:val="99"/>
    <w:locked/>
    <w:rsid w:val="00983139"/>
    <w:rPr>
      <w:rFonts w:cs="Times New Roman"/>
      <w:sz w:val="16"/>
      <w:szCs w:val="16"/>
      <w:lang w:bidi="ar-SA"/>
    </w:rPr>
  </w:style>
  <w:style w:type="character" w:customStyle="1" w:styleId="8Arial">
    <w:name w:val="Основной текст (8) + Arial"/>
    <w:aliases w:val="6,5 pt6,Полужирный,Курсив"/>
    <w:basedOn w:val="8"/>
    <w:uiPriority w:val="99"/>
    <w:rsid w:val="00983139"/>
    <w:rPr>
      <w:rFonts w:ascii="Arial" w:hAnsi="Arial" w:cs="Arial"/>
      <w:b/>
      <w:bCs/>
      <w:i/>
      <w:iCs/>
      <w:sz w:val="13"/>
      <w:szCs w:val="13"/>
    </w:rPr>
  </w:style>
  <w:style w:type="character" w:customStyle="1" w:styleId="87">
    <w:name w:val="Основной текст (8) + 7"/>
    <w:aliases w:val="5 pt5,Курсив2"/>
    <w:basedOn w:val="8"/>
    <w:uiPriority w:val="99"/>
    <w:rsid w:val="00983139"/>
    <w:rPr>
      <w:i/>
      <w:iCs/>
      <w:sz w:val="15"/>
      <w:szCs w:val="15"/>
    </w:rPr>
  </w:style>
  <w:style w:type="character" w:customStyle="1" w:styleId="871">
    <w:name w:val="Основной текст (8) + 71"/>
    <w:aliases w:val="5 pt4"/>
    <w:basedOn w:val="8"/>
    <w:uiPriority w:val="99"/>
    <w:rsid w:val="00983139"/>
    <w:rPr>
      <w:sz w:val="15"/>
      <w:szCs w:val="15"/>
    </w:rPr>
  </w:style>
  <w:style w:type="paragraph" w:customStyle="1" w:styleId="81">
    <w:name w:val="Основной текст (8)1"/>
    <w:basedOn w:val="a"/>
    <w:link w:val="8"/>
    <w:uiPriority w:val="99"/>
    <w:rsid w:val="00983139"/>
    <w:pPr>
      <w:shd w:val="clear" w:color="auto" w:fill="FFFFFF"/>
      <w:suppressAutoHyphens w:val="0"/>
      <w:autoSpaceDE/>
      <w:spacing w:before="180" w:line="259" w:lineRule="exact"/>
      <w:ind w:firstLine="420"/>
      <w:jc w:val="both"/>
    </w:pPr>
    <w:rPr>
      <w:rFonts w:eastAsia="Calibri"/>
      <w:noProof/>
      <w:sz w:val="16"/>
      <w:szCs w:val="16"/>
      <w:lang w:val="uk-UA" w:eastAsia="uk-UA"/>
    </w:rPr>
  </w:style>
  <w:style w:type="character" w:customStyle="1" w:styleId="8Arial1">
    <w:name w:val="Основной текст (8) + Arial1"/>
    <w:aliases w:val="6 pt,Курсив1"/>
    <w:basedOn w:val="8"/>
    <w:uiPriority w:val="99"/>
    <w:rsid w:val="00CB664E"/>
    <w:rPr>
      <w:rFonts w:ascii="Arial" w:hAnsi="Arial" w:cs="Arial"/>
      <w:i/>
      <w:iCs/>
      <w:sz w:val="12"/>
      <w:szCs w:val="12"/>
      <w:u w:val="none"/>
    </w:rPr>
  </w:style>
  <w:style w:type="character" w:customStyle="1" w:styleId="86">
    <w:name w:val="Основной текст (8) + 6"/>
    <w:aliases w:val="5 pt3,Полужирный4"/>
    <w:basedOn w:val="8"/>
    <w:uiPriority w:val="99"/>
    <w:rsid w:val="00CB664E"/>
    <w:rPr>
      <w:rFonts w:ascii="Times New Roman" w:hAnsi="Times New Roman"/>
      <w:b/>
      <w:bCs/>
      <w:sz w:val="13"/>
      <w:szCs w:val="13"/>
      <w:u w:val="none"/>
    </w:rPr>
  </w:style>
  <w:style w:type="character" w:customStyle="1" w:styleId="80">
    <w:name w:val="Основной текст (8)"/>
    <w:basedOn w:val="8"/>
    <w:uiPriority w:val="99"/>
    <w:rsid w:val="00CB664E"/>
    <w:rPr>
      <w:rFonts w:ascii="Times New Roman" w:hAnsi="Times New Roman"/>
      <w:u w:val="none"/>
    </w:rPr>
  </w:style>
  <w:style w:type="paragraph" w:styleId="af">
    <w:name w:val="Body Text"/>
    <w:basedOn w:val="a"/>
    <w:link w:val="af0"/>
    <w:uiPriority w:val="99"/>
    <w:rsid w:val="00F25883"/>
    <w:pPr>
      <w:spacing w:after="120"/>
    </w:pPr>
  </w:style>
  <w:style w:type="character" w:customStyle="1" w:styleId="BodyTextChar">
    <w:name w:val="Body Text Char"/>
    <w:basedOn w:val="a0"/>
    <w:link w:val="af"/>
    <w:uiPriority w:val="99"/>
    <w:semiHidden/>
    <w:locked/>
    <w:rsid w:val="000F2124"/>
    <w:rPr>
      <w:rFonts w:ascii="Times New Roman" w:hAnsi="Times New Roman" w:cs="Times New Roman"/>
      <w:sz w:val="20"/>
      <w:szCs w:val="20"/>
      <w:lang w:eastAsia="ar-SA" w:bidi="ar-SA"/>
    </w:rPr>
  </w:style>
  <w:style w:type="character" w:customStyle="1" w:styleId="4">
    <w:name w:val="Подпись к таблице + 4"/>
    <w:aliases w:val="5 pt,Не полужирный,Не курсив,Основной текст (2) + Times New Roman,4 pt"/>
    <w:basedOn w:val="ad"/>
    <w:uiPriority w:val="99"/>
    <w:rsid w:val="00F25883"/>
    <w:rPr>
      <w:rFonts w:cs="Arial"/>
      <w:sz w:val="9"/>
      <w:szCs w:val="9"/>
      <w:u w:val="none"/>
    </w:rPr>
  </w:style>
  <w:style w:type="character" w:customStyle="1" w:styleId="af0">
    <w:name w:val="Основной текст Знак"/>
    <w:basedOn w:val="a0"/>
    <w:link w:val="af"/>
    <w:uiPriority w:val="99"/>
    <w:locked/>
    <w:rsid w:val="00F25883"/>
    <w:rPr>
      <w:rFonts w:eastAsia="Times New Roman" w:cs="Times New Roman"/>
      <w:lang w:val="ru-RU" w:eastAsia="ar-SA" w:bidi="ar-SA"/>
    </w:rPr>
  </w:style>
  <w:style w:type="character" w:customStyle="1" w:styleId="2">
    <w:name w:val="Основной текст (2)_"/>
    <w:basedOn w:val="a0"/>
    <w:link w:val="21"/>
    <w:uiPriority w:val="99"/>
    <w:locked/>
    <w:rsid w:val="00F25883"/>
    <w:rPr>
      <w:rFonts w:ascii="Arial" w:hAnsi="Arial" w:cs="Times New Roman"/>
      <w:i/>
      <w:iCs/>
      <w:sz w:val="16"/>
      <w:szCs w:val="16"/>
      <w:lang w:bidi="ar-SA"/>
    </w:rPr>
  </w:style>
  <w:style w:type="character" w:customStyle="1" w:styleId="20">
    <w:name w:val="Основной текст (2) + Полужирный"/>
    <w:basedOn w:val="2"/>
    <w:uiPriority w:val="99"/>
    <w:rsid w:val="00F25883"/>
    <w:rPr>
      <w:b/>
      <w:bCs/>
    </w:rPr>
  </w:style>
  <w:style w:type="paragraph" w:customStyle="1" w:styleId="21">
    <w:name w:val="Основной текст (2)1"/>
    <w:basedOn w:val="a"/>
    <w:link w:val="2"/>
    <w:uiPriority w:val="99"/>
    <w:rsid w:val="00F25883"/>
    <w:pPr>
      <w:shd w:val="clear" w:color="auto" w:fill="FFFFFF"/>
      <w:suppressAutoHyphens w:val="0"/>
      <w:autoSpaceDE/>
      <w:spacing w:line="245" w:lineRule="exact"/>
      <w:ind w:firstLine="420"/>
      <w:jc w:val="both"/>
    </w:pPr>
    <w:rPr>
      <w:rFonts w:ascii="Arial" w:eastAsia="Calibri" w:hAnsi="Arial"/>
      <w:i/>
      <w:iCs/>
      <w:noProof/>
      <w:sz w:val="16"/>
      <w:szCs w:val="16"/>
      <w:lang w:eastAsia="ru-RU"/>
    </w:rPr>
  </w:style>
  <w:style w:type="character" w:customStyle="1" w:styleId="210">
    <w:name w:val="Основной текст (2) + Полужирный1"/>
    <w:basedOn w:val="2"/>
    <w:uiPriority w:val="99"/>
    <w:rsid w:val="007B54CC"/>
    <w:rPr>
      <w:b/>
      <w:bCs/>
      <w:lang w:val="en-US" w:eastAsia="en-US"/>
    </w:rPr>
  </w:style>
  <w:style w:type="character" w:customStyle="1" w:styleId="22">
    <w:name w:val="Основной текст (2)"/>
    <w:basedOn w:val="2"/>
    <w:uiPriority w:val="99"/>
    <w:rsid w:val="007B54CC"/>
  </w:style>
</w:styles>
</file>

<file path=word/webSettings.xml><?xml version="1.0" encoding="utf-8"?>
<w:webSettings xmlns:r="http://schemas.openxmlformats.org/officeDocument/2006/relationships" xmlns:w="http://schemas.openxmlformats.org/wordprocessingml/2006/main">
  <w:divs>
    <w:div w:id="1442725931">
      <w:marLeft w:val="0"/>
      <w:marRight w:val="0"/>
      <w:marTop w:val="0"/>
      <w:marBottom w:val="0"/>
      <w:divBdr>
        <w:top w:val="none" w:sz="0" w:space="0" w:color="auto"/>
        <w:left w:val="none" w:sz="0" w:space="0" w:color="auto"/>
        <w:bottom w:val="none" w:sz="0" w:space="0" w:color="auto"/>
        <w:right w:val="none" w:sz="0" w:space="0" w:color="auto"/>
      </w:divBdr>
    </w:div>
    <w:div w:id="1442725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11</Pages>
  <Words>2588</Words>
  <Characters>19197</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2015-09-30T07:08:00Z</dcterms:created>
  <dcterms:modified xsi:type="dcterms:W3CDTF">2015-12-03T15:29:00Z</dcterms:modified>
</cp:coreProperties>
</file>