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0F" w:rsidRPr="0027299C" w:rsidRDefault="007E370F" w:rsidP="00B71820">
      <w:pPr>
        <w:ind w:firstLine="180"/>
        <w:jc w:val="right"/>
        <w:rPr>
          <w:sz w:val="16"/>
          <w:szCs w:val="16"/>
          <w:lang w:val="uk-UA"/>
        </w:rPr>
      </w:pPr>
      <w:r w:rsidRPr="0027299C">
        <w:rPr>
          <w:b/>
          <w:sz w:val="16"/>
          <w:szCs w:val="16"/>
        </w:rPr>
        <w:t>Форма № Н - 3.0</w:t>
      </w:r>
      <w:r w:rsidRPr="0027299C">
        <w:rPr>
          <w:b/>
          <w:sz w:val="16"/>
          <w:szCs w:val="16"/>
          <w:lang w:val="uk-UA"/>
        </w:rPr>
        <w:t>3</w:t>
      </w:r>
    </w:p>
    <w:p w:rsidR="007E370F" w:rsidRPr="0027299C" w:rsidRDefault="007E370F" w:rsidP="00B71820">
      <w:pPr>
        <w:ind w:firstLine="709"/>
        <w:jc w:val="center"/>
        <w:rPr>
          <w:sz w:val="16"/>
          <w:szCs w:val="16"/>
          <w:lang w:val="uk-UA"/>
        </w:rPr>
      </w:pPr>
    </w:p>
    <w:p w:rsidR="007E370F" w:rsidRPr="0027299C" w:rsidRDefault="007E370F" w:rsidP="00B71820">
      <w:pPr>
        <w:ind w:firstLine="709"/>
        <w:jc w:val="center"/>
        <w:rPr>
          <w:sz w:val="28"/>
          <w:lang w:val="uk-UA"/>
        </w:rPr>
      </w:pPr>
      <w:r w:rsidRPr="0027299C">
        <w:rPr>
          <w:sz w:val="28"/>
          <w:lang w:val="uk-UA"/>
        </w:rPr>
        <w:t>МІНІСТЕРСТВО ОСВІТИ І НАУКИ УКРАЇНИ</w:t>
      </w:r>
    </w:p>
    <w:p w:rsidR="007E370F" w:rsidRPr="0027299C" w:rsidRDefault="007E370F" w:rsidP="00B71820">
      <w:pPr>
        <w:pStyle w:val="Heading2"/>
      </w:pPr>
      <w:r w:rsidRPr="0027299C">
        <w:t>Харківський національний автомобільно-дорожній університет</w:t>
      </w:r>
    </w:p>
    <w:p w:rsidR="007E370F" w:rsidRPr="0027299C" w:rsidRDefault="007E370F" w:rsidP="00B71820">
      <w:pPr>
        <w:ind w:firstLine="709"/>
        <w:jc w:val="both"/>
        <w:rPr>
          <w:sz w:val="28"/>
          <w:lang w:val="uk-UA"/>
        </w:rPr>
      </w:pPr>
    </w:p>
    <w:p w:rsidR="007E370F" w:rsidRPr="0027299C" w:rsidRDefault="007E370F" w:rsidP="00B71820">
      <w:pPr>
        <w:ind w:firstLine="709"/>
        <w:jc w:val="both"/>
        <w:rPr>
          <w:sz w:val="28"/>
          <w:lang w:val="uk-UA"/>
        </w:rPr>
      </w:pPr>
    </w:p>
    <w:p w:rsidR="007E370F" w:rsidRPr="0027299C" w:rsidRDefault="007E370F" w:rsidP="00B71820">
      <w:pPr>
        <w:ind w:firstLine="709"/>
        <w:jc w:val="both"/>
        <w:rPr>
          <w:sz w:val="28"/>
          <w:lang w:val="uk-UA"/>
        </w:rPr>
      </w:pPr>
    </w:p>
    <w:p w:rsidR="007E370F" w:rsidRPr="0027299C" w:rsidRDefault="007E370F" w:rsidP="00B71820">
      <w:pPr>
        <w:ind w:firstLine="709"/>
        <w:jc w:val="both"/>
        <w:rPr>
          <w:sz w:val="28"/>
          <w:lang w:val="uk-UA"/>
        </w:rPr>
      </w:pPr>
    </w:p>
    <w:p w:rsidR="007E370F" w:rsidRPr="0027299C" w:rsidRDefault="007E370F" w:rsidP="00B71820">
      <w:pPr>
        <w:ind w:firstLine="709"/>
        <w:jc w:val="both"/>
        <w:rPr>
          <w:sz w:val="28"/>
          <w:lang w:val="uk-UA"/>
        </w:rPr>
      </w:pPr>
    </w:p>
    <w:p w:rsidR="007E370F" w:rsidRPr="0027299C" w:rsidRDefault="007E370F" w:rsidP="00B71820">
      <w:pPr>
        <w:spacing w:line="360" w:lineRule="auto"/>
        <w:ind w:left="6120" w:hanging="180"/>
        <w:jc w:val="center"/>
        <w:rPr>
          <w:sz w:val="28"/>
          <w:szCs w:val="28"/>
          <w:lang w:val="uk-UA"/>
        </w:rPr>
      </w:pPr>
      <w:r w:rsidRPr="0027299C">
        <w:rPr>
          <w:sz w:val="28"/>
          <w:szCs w:val="28"/>
          <w:lang w:val="uk-UA"/>
        </w:rPr>
        <w:t>«</w:t>
      </w:r>
      <w:r w:rsidRPr="0027299C">
        <w:rPr>
          <w:b/>
          <w:sz w:val="28"/>
          <w:szCs w:val="28"/>
          <w:lang w:val="uk-UA"/>
        </w:rPr>
        <w:t>ЗАТВЕРДЖУЮ</w:t>
      </w:r>
      <w:r w:rsidRPr="0027299C">
        <w:rPr>
          <w:sz w:val="28"/>
          <w:szCs w:val="28"/>
          <w:lang w:val="uk-UA"/>
        </w:rPr>
        <w:t>»</w:t>
      </w:r>
    </w:p>
    <w:p w:rsidR="007E370F" w:rsidRPr="0027299C" w:rsidRDefault="007E370F" w:rsidP="00B71820">
      <w:pPr>
        <w:spacing w:line="360" w:lineRule="auto"/>
        <w:ind w:left="6120" w:hanging="180"/>
        <w:jc w:val="center"/>
        <w:rPr>
          <w:sz w:val="28"/>
          <w:szCs w:val="28"/>
          <w:lang w:val="uk-UA"/>
        </w:rPr>
      </w:pPr>
      <w:r w:rsidRPr="0027299C">
        <w:rPr>
          <w:sz w:val="28"/>
          <w:szCs w:val="28"/>
          <w:lang w:val="uk-UA"/>
        </w:rPr>
        <w:t>Заступник ректора ХНАДУ</w:t>
      </w:r>
    </w:p>
    <w:p w:rsidR="007E370F" w:rsidRPr="0027299C" w:rsidRDefault="007E370F" w:rsidP="00B71820">
      <w:pPr>
        <w:spacing w:line="360" w:lineRule="auto"/>
        <w:ind w:left="6120" w:hanging="180"/>
        <w:jc w:val="right"/>
        <w:rPr>
          <w:sz w:val="28"/>
          <w:szCs w:val="28"/>
          <w:lang w:val="uk-UA"/>
        </w:rPr>
      </w:pPr>
      <w:r w:rsidRPr="0027299C">
        <w:rPr>
          <w:sz w:val="28"/>
          <w:szCs w:val="28"/>
          <w:lang w:val="uk-UA"/>
        </w:rPr>
        <w:t>професор __________ Гладкий І.П.</w:t>
      </w:r>
    </w:p>
    <w:p w:rsidR="007E370F" w:rsidRPr="0027299C" w:rsidRDefault="007E370F" w:rsidP="00B71820">
      <w:pPr>
        <w:spacing w:line="360" w:lineRule="auto"/>
        <w:ind w:left="6120" w:hanging="180"/>
        <w:jc w:val="center"/>
        <w:rPr>
          <w:sz w:val="28"/>
          <w:szCs w:val="28"/>
          <w:lang w:val="uk-UA"/>
        </w:rPr>
      </w:pPr>
      <w:r w:rsidRPr="0027299C">
        <w:rPr>
          <w:sz w:val="28"/>
          <w:szCs w:val="28"/>
          <w:lang w:val="uk-UA"/>
        </w:rPr>
        <w:t>“____” _________ 201</w:t>
      </w:r>
      <w:r>
        <w:rPr>
          <w:sz w:val="28"/>
          <w:szCs w:val="28"/>
          <w:lang w:val="uk-UA"/>
        </w:rPr>
        <w:t>5</w:t>
      </w:r>
      <w:r w:rsidRPr="0027299C">
        <w:rPr>
          <w:sz w:val="28"/>
          <w:szCs w:val="28"/>
          <w:lang w:val="uk-UA"/>
        </w:rPr>
        <w:t xml:space="preserve"> року</w:t>
      </w:r>
    </w:p>
    <w:p w:rsidR="007E370F" w:rsidRPr="0027299C" w:rsidRDefault="007E370F" w:rsidP="00B71820">
      <w:pPr>
        <w:ind w:firstLine="709"/>
        <w:jc w:val="both"/>
        <w:rPr>
          <w:sz w:val="28"/>
          <w:lang w:val="uk-UA"/>
        </w:rPr>
      </w:pPr>
    </w:p>
    <w:p w:rsidR="007E370F" w:rsidRPr="0027299C" w:rsidRDefault="007E370F" w:rsidP="00B71820">
      <w:pPr>
        <w:ind w:firstLine="709"/>
        <w:jc w:val="both"/>
        <w:rPr>
          <w:sz w:val="28"/>
          <w:lang w:val="uk-UA"/>
        </w:rPr>
      </w:pPr>
    </w:p>
    <w:p w:rsidR="007E370F" w:rsidRPr="0027299C" w:rsidRDefault="007E370F" w:rsidP="00B71820">
      <w:pPr>
        <w:ind w:firstLine="709"/>
        <w:jc w:val="both"/>
        <w:rPr>
          <w:sz w:val="28"/>
          <w:lang w:val="uk-UA"/>
        </w:rPr>
      </w:pPr>
    </w:p>
    <w:p w:rsidR="007E370F" w:rsidRPr="0027299C" w:rsidRDefault="007E370F" w:rsidP="00B71820">
      <w:pPr>
        <w:ind w:firstLine="709"/>
        <w:jc w:val="both"/>
        <w:rPr>
          <w:sz w:val="28"/>
          <w:lang w:val="uk-UA"/>
        </w:rPr>
      </w:pPr>
    </w:p>
    <w:p w:rsidR="007E370F" w:rsidRPr="0027299C" w:rsidRDefault="007E370F" w:rsidP="00B71820">
      <w:pPr>
        <w:ind w:firstLine="709"/>
        <w:jc w:val="both"/>
        <w:rPr>
          <w:sz w:val="28"/>
          <w:lang w:val="uk-UA"/>
        </w:rPr>
      </w:pPr>
    </w:p>
    <w:p w:rsidR="007E370F" w:rsidRPr="0027299C" w:rsidRDefault="007E370F" w:rsidP="00B71820">
      <w:pPr>
        <w:ind w:firstLine="709"/>
        <w:jc w:val="both"/>
        <w:rPr>
          <w:sz w:val="28"/>
          <w:lang w:val="uk-UA"/>
        </w:rPr>
      </w:pPr>
    </w:p>
    <w:p w:rsidR="007E370F" w:rsidRPr="0027299C" w:rsidRDefault="007E370F" w:rsidP="00B71820">
      <w:pPr>
        <w:pStyle w:val="Heading1"/>
      </w:pPr>
    </w:p>
    <w:p w:rsidR="007E370F" w:rsidRPr="0027299C" w:rsidRDefault="007E370F" w:rsidP="00B71820">
      <w:pPr>
        <w:pStyle w:val="Heading1"/>
        <w:ind w:firstLine="0"/>
      </w:pPr>
      <w:r w:rsidRPr="0027299C">
        <w:t>ПРОГРАМА</w:t>
      </w:r>
    </w:p>
    <w:p w:rsidR="007E370F" w:rsidRPr="0027299C" w:rsidRDefault="007E370F" w:rsidP="00B71820">
      <w:pPr>
        <w:rPr>
          <w:sz w:val="16"/>
          <w:szCs w:val="16"/>
          <w:lang w:val="uk-UA"/>
        </w:rPr>
      </w:pPr>
    </w:p>
    <w:p w:rsidR="007E370F" w:rsidRPr="0027299C" w:rsidRDefault="007E370F" w:rsidP="00B71820">
      <w:pPr>
        <w:ind w:firstLine="709"/>
        <w:jc w:val="both"/>
        <w:rPr>
          <w:sz w:val="28"/>
          <w:lang w:val="uk-UA"/>
        </w:rPr>
      </w:pPr>
    </w:p>
    <w:p w:rsidR="007E370F" w:rsidRPr="00A53E93" w:rsidRDefault="007E370F" w:rsidP="00B71820">
      <w:pPr>
        <w:ind w:firstLine="709"/>
        <w:jc w:val="both"/>
        <w:rPr>
          <w:sz w:val="28"/>
          <w:u w:val="single"/>
          <w:lang w:val="uk-UA"/>
        </w:rPr>
      </w:pPr>
      <w:r>
        <w:rPr>
          <w:b/>
          <w:sz w:val="28"/>
          <w:lang w:val="uk-UA"/>
        </w:rPr>
        <w:t>навчальної дисципліни</w:t>
      </w:r>
      <w:r>
        <w:rPr>
          <w:sz w:val="28"/>
          <w:lang w:val="uk-UA"/>
        </w:rPr>
        <w:t xml:space="preserve">  </w:t>
      </w:r>
      <w:r w:rsidRPr="00A53E93">
        <w:rPr>
          <w:sz w:val="28"/>
          <w:u w:val="single"/>
          <w:lang w:val="uk-UA"/>
        </w:rPr>
        <w:t>«</w:t>
      </w:r>
      <w:r>
        <w:rPr>
          <w:sz w:val="28"/>
          <w:u w:val="single"/>
          <w:lang w:val="uk-UA"/>
        </w:rPr>
        <w:t>Основи автоматизації в обліку</w:t>
      </w:r>
      <w:r w:rsidRPr="00A53E93">
        <w:rPr>
          <w:sz w:val="28"/>
          <w:u w:val="single"/>
          <w:lang w:val="uk-UA"/>
        </w:rPr>
        <w:t>»</w:t>
      </w:r>
    </w:p>
    <w:p w:rsidR="007E370F" w:rsidRDefault="007E370F" w:rsidP="00B71820">
      <w:pPr>
        <w:ind w:firstLine="709"/>
        <w:jc w:val="both"/>
        <w:rPr>
          <w:b/>
          <w:bCs/>
          <w:sz w:val="28"/>
          <w:lang w:val="uk-UA"/>
        </w:rPr>
      </w:pPr>
      <w:r>
        <w:rPr>
          <w:b/>
          <w:sz w:val="28"/>
          <w:lang w:val="uk-UA"/>
        </w:rPr>
        <w:t>підготовки</w:t>
      </w:r>
      <w:r>
        <w:rPr>
          <w:b/>
          <w:bCs/>
          <w:sz w:val="28"/>
          <w:lang w:val="uk-UA"/>
        </w:rPr>
        <w:t xml:space="preserve">  </w:t>
      </w:r>
      <w:r>
        <w:rPr>
          <w:bCs/>
          <w:sz w:val="28"/>
          <w:u w:val="single"/>
          <w:lang w:val="uk-UA"/>
        </w:rPr>
        <w:t>бакалавра</w:t>
      </w:r>
    </w:p>
    <w:p w:rsidR="007E370F" w:rsidRPr="00FB2706" w:rsidRDefault="007E370F" w:rsidP="00B71820">
      <w:pPr>
        <w:ind w:firstLine="709"/>
        <w:jc w:val="both"/>
        <w:rPr>
          <w:b/>
          <w:sz w:val="28"/>
          <w:u w:val="single"/>
          <w:lang w:val="uk-UA"/>
        </w:rPr>
      </w:pPr>
      <w:r>
        <w:rPr>
          <w:b/>
          <w:sz w:val="28"/>
          <w:lang w:val="uk-UA"/>
        </w:rPr>
        <w:t xml:space="preserve">галузі знань     </w:t>
      </w:r>
      <w:r>
        <w:rPr>
          <w:sz w:val="28"/>
          <w:lang w:val="uk-UA"/>
        </w:rPr>
        <w:t xml:space="preserve"> </w:t>
      </w:r>
      <w:r w:rsidRPr="00FB2706">
        <w:rPr>
          <w:sz w:val="28"/>
          <w:u w:val="single"/>
          <w:lang w:val="uk-UA"/>
        </w:rPr>
        <w:t xml:space="preserve">0305 </w:t>
      </w:r>
      <w:r>
        <w:rPr>
          <w:sz w:val="28"/>
          <w:u w:val="single"/>
          <w:lang w:val="uk-UA"/>
        </w:rPr>
        <w:t>–</w:t>
      </w:r>
      <w:r w:rsidRPr="00FB2706">
        <w:rPr>
          <w:sz w:val="28"/>
          <w:u w:val="single"/>
          <w:lang w:val="uk-UA"/>
        </w:rPr>
        <w:t xml:space="preserve"> </w:t>
      </w:r>
      <w:r>
        <w:rPr>
          <w:sz w:val="28"/>
          <w:u w:val="single"/>
          <w:lang w:val="uk-UA"/>
        </w:rPr>
        <w:t>«</w:t>
      </w:r>
      <w:r w:rsidRPr="00FB2706">
        <w:rPr>
          <w:sz w:val="28"/>
          <w:u w:val="single"/>
          <w:lang w:val="uk-UA"/>
        </w:rPr>
        <w:t>Економіка і підприємництво</w:t>
      </w:r>
      <w:r>
        <w:rPr>
          <w:sz w:val="28"/>
          <w:u w:val="single"/>
          <w:lang w:val="uk-UA"/>
        </w:rPr>
        <w:t>»</w:t>
      </w:r>
    </w:p>
    <w:p w:rsidR="007E370F" w:rsidRPr="00FB2706" w:rsidRDefault="007E370F" w:rsidP="00B71820">
      <w:pPr>
        <w:ind w:firstLine="709"/>
        <w:jc w:val="both"/>
        <w:rPr>
          <w:b/>
          <w:bCs/>
          <w:sz w:val="28"/>
          <w:u w:val="single"/>
          <w:lang w:val="uk-UA"/>
        </w:rPr>
      </w:pPr>
      <w:r>
        <w:rPr>
          <w:b/>
          <w:sz w:val="28"/>
          <w:lang w:val="uk-UA"/>
        </w:rPr>
        <w:t xml:space="preserve">напряму      </w:t>
      </w:r>
      <w:r>
        <w:rPr>
          <w:sz w:val="28"/>
          <w:u w:val="single"/>
          <w:lang w:val="uk-UA"/>
        </w:rPr>
        <w:t>6.030509</w:t>
      </w:r>
      <w:r w:rsidRPr="00FB2706">
        <w:rPr>
          <w:sz w:val="28"/>
          <w:u w:val="single"/>
          <w:lang w:val="uk-UA"/>
        </w:rPr>
        <w:t xml:space="preserve"> «Облік і аудит»</w:t>
      </w:r>
    </w:p>
    <w:p w:rsidR="007E370F" w:rsidRPr="00FB2706" w:rsidRDefault="007E370F" w:rsidP="00B71820">
      <w:pPr>
        <w:tabs>
          <w:tab w:val="left" w:pos="0"/>
          <w:tab w:val="left" w:pos="540"/>
        </w:tabs>
        <w:rPr>
          <w:sz w:val="28"/>
          <w:u w:val="single"/>
          <w:lang w:val="uk-UA"/>
        </w:rPr>
      </w:pPr>
      <w:r>
        <w:rPr>
          <w:sz w:val="16"/>
          <w:szCs w:val="16"/>
          <w:lang w:val="uk-UA"/>
        </w:rPr>
        <w:t xml:space="preserve">                 </w:t>
      </w:r>
      <w:r>
        <w:rPr>
          <w:b/>
          <w:sz w:val="28"/>
          <w:lang w:val="uk-UA"/>
        </w:rPr>
        <w:t xml:space="preserve">кваліфікація </w:t>
      </w:r>
      <w:r>
        <w:rPr>
          <w:sz w:val="28"/>
          <w:lang w:val="uk-UA"/>
        </w:rPr>
        <w:t xml:space="preserve">(спеціальність)   </w:t>
      </w:r>
      <w:r>
        <w:rPr>
          <w:sz w:val="28"/>
          <w:u w:val="single"/>
          <w:lang w:val="uk-UA"/>
        </w:rPr>
        <w:t xml:space="preserve">бакалавр </w:t>
      </w:r>
      <w:r w:rsidRPr="00FB2706">
        <w:rPr>
          <w:sz w:val="28"/>
          <w:u w:val="single"/>
          <w:lang w:val="uk-UA"/>
        </w:rPr>
        <w:t>з обліку і аудиту</w:t>
      </w:r>
    </w:p>
    <w:p w:rsidR="007E370F" w:rsidRDefault="007E370F" w:rsidP="00B71820">
      <w:pPr>
        <w:ind w:firstLine="4140"/>
        <w:jc w:val="both"/>
        <w:rPr>
          <w:sz w:val="28"/>
          <w:lang w:val="uk-UA"/>
        </w:rPr>
      </w:pPr>
    </w:p>
    <w:p w:rsidR="007E370F" w:rsidRDefault="007E370F" w:rsidP="00B71820">
      <w:pPr>
        <w:ind w:firstLine="709"/>
        <w:jc w:val="both"/>
        <w:rPr>
          <w:lang w:val="uk-UA"/>
        </w:rPr>
      </w:pPr>
    </w:p>
    <w:p w:rsidR="007E370F" w:rsidRDefault="007E370F" w:rsidP="00B71820">
      <w:pPr>
        <w:jc w:val="both"/>
        <w:rPr>
          <w:sz w:val="16"/>
          <w:szCs w:val="16"/>
          <w:lang w:val="uk-UA"/>
        </w:rPr>
      </w:pPr>
    </w:p>
    <w:p w:rsidR="007E370F" w:rsidRDefault="007E370F" w:rsidP="00B71820">
      <w:pPr>
        <w:ind w:firstLine="709"/>
        <w:jc w:val="right"/>
        <w:rPr>
          <w:sz w:val="28"/>
          <w:lang w:val="uk-UA"/>
        </w:rPr>
      </w:pPr>
    </w:p>
    <w:p w:rsidR="007E370F" w:rsidRPr="0027299C" w:rsidRDefault="007E370F" w:rsidP="00B71820">
      <w:pPr>
        <w:ind w:firstLine="709"/>
        <w:jc w:val="both"/>
        <w:rPr>
          <w:sz w:val="28"/>
          <w:lang w:val="uk-UA"/>
        </w:rPr>
      </w:pPr>
    </w:p>
    <w:p w:rsidR="007E370F" w:rsidRPr="0027299C" w:rsidRDefault="007E370F" w:rsidP="00B71820">
      <w:pPr>
        <w:ind w:firstLine="709"/>
        <w:jc w:val="both"/>
        <w:rPr>
          <w:sz w:val="28"/>
          <w:lang w:val="uk-UA"/>
        </w:rPr>
      </w:pPr>
    </w:p>
    <w:p w:rsidR="007E370F" w:rsidRDefault="007E370F" w:rsidP="00B71820">
      <w:pPr>
        <w:ind w:firstLine="709"/>
        <w:jc w:val="both"/>
        <w:rPr>
          <w:sz w:val="28"/>
          <w:lang w:val="uk-UA"/>
        </w:rPr>
      </w:pPr>
    </w:p>
    <w:p w:rsidR="007E370F" w:rsidRDefault="007E370F" w:rsidP="00B71820">
      <w:pPr>
        <w:ind w:firstLine="709"/>
        <w:jc w:val="both"/>
        <w:rPr>
          <w:sz w:val="28"/>
          <w:lang w:val="uk-UA"/>
        </w:rPr>
      </w:pPr>
    </w:p>
    <w:p w:rsidR="007E370F" w:rsidRDefault="007E370F" w:rsidP="00B71820">
      <w:pPr>
        <w:ind w:firstLine="709"/>
        <w:jc w:val="both"/>
        <w:rPr>
          <w:sz w:val="28"/>
          <w:lang w:val="uk-UA"/>
        </w:rPr>
      </w:pPr>
    </w:p>
    <w:p w:rsidR="007E370F" w:rsidRDefault="007E370F" w:rsidP="00B71820">
      <w:pPr>
        <w:ind w:firstLine="709"/>
        <w:jc w:val="both"/>
        <w:rPr>
          <w:sz w:val="28"/>
          <w:lang w:val="uk-UA"/>
        </w:rPr>
      </w:pPr>
    </w:p>
    <w:p w:rsidR="007E370F" w:rsidRDefault="007E370F" w:rsidP="00B71820">
      <w:pPr>
        <w:ind w:firstLine="709"/>
        <w:jc w:val="both"/>
        <w:rPr>
          <w:sz w:val="28"/>
          <w:lang w:val="uk-UA"/>
        </w:rPr>
      </w:pPr>
    </w:p>
    <w:p w:rsidR="007E370F" w:rsidRPr="0027299C" w:rsidRDefault="007E370F" w:rsidP="00B71820">
      <w:pPr>
        <w:ind w:firstLine="709"/>
        <w:jc w:val="both"/>
        <w:rPr>
          <w:sz w:val="28"/>
          <w:lang w:val="uk-UA"/>
        </w:rPr>
      </w:pPr>
    </w:p>
    <w:p w:rsidR="007E370F" w:rsidRPr="0027299C" w:rsidRDefault="007E370F" w:rsidP="00B71820">
      <w:pPr>
        <w:pStyle w:val="Heading2"/>
      </w:pPr>
      <w:r w:rsidRPr="0027299C">
        <w:t>201</w:t>
      </w:r>
      <w:r>
        <w:t>5</w:t>
      </w:r>
      <w:r w:rsidRPr="0027299C">
        <w:t xml:space="preserve"> рік</w:t>
      </w:r>
    </w:p>
    <w:p w:rsidR="007E370F" w:rsidRPr="0027299C" w:rsidRDefault="007E370F" w:rsidP="00B71820">
      <w:pPr>
        <w:jc w:val="both"/>
        <w:rPr>
          <w:sz w:val="28"/>
          <w:szCs w:val="28"/>
          <w:lang w:val="uk-UA"/>
        </w:rPr>
      </w:pPr>
      <w:r w:rsidRPr="0027299C">
        <w:rPr>
          <w:sz w:val="28"/>
          <w:lang w:val="uk-UA"/>
        </w:rPr>
        <w:br w:type="page"/>
      </w:r>
      <w:r w:rsidRPr="0027299C">
        <w:rPr>
          <w:b/>
          <w:bCs/>
          <w:lang w:val="uk-UA"/>
        </w:rPr>
        <w:t>РОЗРОБЛЕНО ТА ВНЕСЕНО:</w:t>
      </w:r>
      <w:r w:rsidRPr="0027299C">
        <w:rPr>
          <w:lang w:val="uk-UA"/>
        </w:rPr>
        <w:t xml:space="preserve"> </w:t>
      </w:r>
      <w:r w:rsidRPr="0027299C">
        <w:rPr>
          <w:sz w:val="28"/>
          <w:szCs w:val="28"/>
          <w:lang w:val="uk-UA"/>
        </w:rPr>
        <w:t xml:space="preserve">Харківським національним автомобільно-дорожнім університетом. </w:t>
      </w:r>
    </w:p>
    <w:p w:rsidR="007E370F" w:rsidRPr="0027299C" w:rsidRDefault="007E370F" w:rsidP="00B71820">
      <w:pPr>
        <w:rPr>
          <w:b/>
          <w:bCs/>
          <w:lang w:val="uk-UA"/>
        </w:rPr>
      </w:pPr>
    </w:p>
    <w:p w:rsidR="007E370F" w:rsidRPr="0027299C" w:rsidRDefault="007E370F" w:rsidP="00B71820">
      <w:pPr>
        <w:rPr>
          <w:b/>
          <w:bCs/>
          <w:sz w:val="28"/>
          <w:szCs w:val="28"/>
          <w:lang w:val="uk-UA"/>
        </w:rPr>
      </w:pPr>
      <w:r w:rsidRPr="0027299C">
        <w:rPr>
          <w:b/>
          <w:bCs/>
          <w:lang w:val="uk-UA"/>
        </w:rPr>
        <w:t>РОЗРОБНИКИ ПРОГРАМИ</w:t>
      </w:r>
      <w:r w:rsidRPr="0027299C">
        <w:rPr>
          <w:b/>
          <w:bCs/>
          <w:sz w:val="28"/>
          <w:szCs w:val="28"/>
          <w:lang w:val="uk-UA"/>
        </w:rPr>
        <w:t>:</w:t>
      </w:r>
    </w:p>
    <w:p w:rsidR="007E370F" w:rsidRPr="0027299C" w:rsidRDefault="007E370F" w:rsidP="00B71820">
      <w:pPr>
        <w:ind w:left="3600" w:hanging="60"/>
        <w:rPr>
          <w:sz w:val="28"/>
          <w:szCs w:val="28"/>
          <w:lang w:val="uk-UA"/>
        </w:rPr>
      </w:pPr>
      <w:r w:rsidRPr="0027299C">
        <w:rPr>
          <w:sz w:val="28"/>
          <w:szCs w:val="28"/>
          <w:lang w:val="uk-UA"/>
        </w:rPr>
        <w:t xml:space="preserve">доцент кафедри </w:t>
      </w:r>
      <w:r>
        <w:rPr>
          <w:sz w:val="28"/>
          <w:szCs w:val="28"/>
          <w:lang w:val="uk-UA"/>
        </w:rPr>
        <w:t xml:space="preserve">обліку і аудиту, кандидат економічних </w:t>
      </w:r>
      <w:r w:rsidRPr="0027299C">
        <w:rPr>
          <w:sz w:val="28"/>
          <w:szCs w:val="28"/>
          <w:lang w:val="uk-UA"/>
        </w:rPr>
        <w:t xml:space="preserve">наук </w:t>
      </w:r>
      <w:r>
        <w:rPr>
          <w:sz w:val="28"/>
          <w:szCs w:val="28"/>
          <w:lang w:val="uk-UA"/>
        </w:rPr>
        <w:t>Касатонова Інна Анатоліївна</w:t>
      </w:r>
    </w:p>
    <w:p w:rsidR="007E370F" w:rsidRPr="0027299C" w:rsidRDefault="007E370F" w:rsidP="00B71820">
      <w:pPr>
        <w:ind w:left="513"/>
        <w:rPr>
          <w:sz w:val="28"/>
          <w:szCs w:val="28"/>
          <w:lang w:val="uk-UA"/>
        </w:rPr>
      </w:pPr>
    </w:p>
    <w:p w:rsidR="007E370F" w:rsidRPr="0027299C" w:rsidRDefault="007E370F" w:rsidP="00B71820">
      <w:pPr>
        <w:ind w:left="513"/>
        <w:rPr>
          <w:sz w:val="28"/>
          <w:szCs w:val="28"/>
          <w:lang w:val="uk-UA"/>
        </w:rPr>
      </w:pPr>
    </w:p>
    <w:p w:rsidR="007E370F" w:rsidRPr="0027299C" w:rsidRDefault="007E370F" w:rsidP="00B71820">
      <w:pPr>
        <w:ind w:firstLine="540"/>
        <w:rPr>
          <w:sz w:val="28"/>
          <w:szCs w:val="28"/>
          <w:lang w:val="uk-UA"/>
        </w:rPr>
      </w:pPr>
      <w:r w:rsidRPr="0027299C">
        <w:rPr>
          <w:sz w:val="28"/>
          <w:szCs w:val="28"/>
          <w:lang w:val="uk-UA"/>
        </w:rPr>
        <w:t>«</w:t>
      </w:r>
      <w:r w:rsidRPr="0027299C">
        <w:rPr>
          <w:b/>
          <w:sz w:val="28"/>
          <w:szCs w:val="28"/>
          <w:lang w:val="uk-UA"/>
        </w:rPr>
        <w:t>Узгоджено</w:t>
      </w:r>
      <w:r w:rsidRPr="0027299C">
        <w:rPr>
          <w:sz w:val="28"/>
          <w:szCs w:val="28"/>
          <w:lang w:val="uk-UA"/>
        </w:rPr>
        <w:t>»</w:t>
      </w:r>
    </w:p>
    <w:p w:rsidR="007E370F" w:rsidRPr="0027299C" w:rsidRDefault="007E370F" w:rsidP="00B71820">
      <w:pPr>
        <w:rPr>
          <w:sz w:val="28"/>
          <w:szCs w:val="28"/>
          <w:lang w:val="uk-UA"/>
        </w:rPr>
      </w:pPr>
      <w:r w:rsidRPr="0027299C">
        <w:rPr>
          <w:sz w:val="28"/>
          <w:szCs w:val="28"/>
          <w:lang w:val="uk-UA"/>
        </w:rPr>
        <w:t xml:space="preserve">Завідувач кафедри </w:t>
      </w:r>
      <w:r>
        <w:rPr>
          <w:sz w:val="28"/>
          <w:szCs w:val="28"/>
          <w:lang w:val="uk-UA"/>
        </w:rPr>
        <w:t>обліку і аудиту</w:t>
      </w:r>
    </w:p>
    <w:p w:rsidR="007E370F" w:rsidRPr="0027299C" w:rsidRDefault="007E370F" w:rsidP="00B71820">
      <w:pPr>
        <w:rPr>
          <w:sz w:val="28"/>
          <w:szCs w:val="28"/>
          <w:lang w:val="uk-UA"/>
        </w:rPr>
      </w:pPr>
      <w:r w:rsidRPr="0027299C">
        <w:rPr>
          <w:sz w:val="28"/>
          <w:szCs w:val="28"/>
          <w:lang w:val="uk-UA"/>
        </w:rPr>
        <w:t>доктор наук</w:t>
      </w:r>
      <w:r>
        <w:rPr>
          <w:sz w:val="28"/>
          <w:szCs w:val="28"/>
          <w:lang w:val="uk-UA"/>
        </w:rPr>
        <w:t xml:space="preserve"> з держ. упр.</w:t>
      </w:r>
      <w:r w:rsidRPr="0027299C">
        <w:rPr>
          <w:sz w:val="28"/>
          <w:szCs w:val="28"/>
          <w:lang w:val="uk-UA"/>
        </w:rPr>
        <w:t xml:space="preserve">, професор ________ </w:t>
      </w:r>
      <w:r>
        <w:rPr>
          <w:sz w:val="28"/>
          <w:szCs w:val="28"/>
          <w:lang w:val="uk-UA"/>
        </w:rPr>
        <w:t>Маліков В.В.</w:t>
      </w:r>
    </w:p>
    <w:p w:rsidR="007E370F" w:rsidRPr="0027299C" w:rsidRDefault="007E370F" w:rsidP="00B71820">
      <w:pPr>
        <w:rPr>
          <w:sz w:val="28"/>
          <w:szCs w:val="28"/>
          <w:lang w:val="uk-UA"/>
        </w:rPr>
      </w:pPr>
    </w:p>
    <w:p w:rsidR="007E370F" w:rsidRPr="0027299C" w:rsidRDefault="007E370F" w:rsidP="00B71820">
      <w:pPr>
        <w:rPr>
          <w:sz w:val="28"/>
          <w:szCs w:val="28"/>
          <w:lang w:val="uk-UA"/>
        </w:rPr>
      </w:pPr>
      <w:r w:rsidRPr="0027299C">
        <w:rPr>
          <w:sz w:val="28"/>
          <w:szCs w:val="28"/>
          <w:lang w:val="uk-UA"/>
        </w:rPr>
        <w:t>“______” ____________ 201</w:t>
      </w:r>
      <w:r>
        <w:rPr>
          <w:sz w:val="28"/>
          <w:szCs w:val="28"/>
          <w:lang w:val="uk-UA"/>
        </w:rPr>
        <w:t>5</w:t>
      </w:r>
      <w:r w:rsidRPr="0027299C">
        <w:rPr>
          <w:sz w:val="28"/>
          <w:szCs w:val="28"/>
          <w:lang w:val="uk-UA"/>
        </w:rPr>
        <w:t xml:space="preserve"> року</w:t>
      </w:r>
    </w:p>
    <w:p w:rsidR="007E370F" w:rsidRPr="0027299C" w:rsidRDefault="007E370F" w:rsidP="00B71820">
      <w:pPr>
        <w:rPr>
          <w:sz w:val="28"/>
          <w:szCs w:val="28"/>
          <w:lang w:val="uk-UA"/>
        </w:rPr>
      </w:pPr>
    </w:p>
    <w:p w:rsidR="007E370F" w:rsidRPr="0027299C" w:rsidRDefault="007E370F" w:rsidP="00B71820">
      <w:pPr>
        <w:ind w:left="513"/>
        <w:rPr>
          <w:sz w:val="28"/>
          <w:szCs w:val="28"/>
          <w:lang w:val="uk-UA"/>
        </w:rPr>
      </w:pPr>
    </w:p>
    <w:p w:rsidR="007E370F" w:rsidRPr="0027299C" w:rsidRDefault="007E370F" w:rsidP="00B71820">
      <w:pPr>
        <w:ind w:firstLine="709"/>
        <w:jc w:val="both"/>
        <w:rPr>
          <w:sz w:val="28"/>
          <w:lang w:val="uk-UA"/>
        </w:rPr>
      </w:pPr>
    </w:p>
    <w:p w:rsidR="007E370F" w:rsidRPr="0027299C" w:rsidRDefault="007E370F" w:rsidP="00B71820">
      <w:pPr>
        <w:jc w:val="both"/>
        <w:rPr>
          <w:sz w:val="28"/>
          <w:lang w:val="uk-UA"/>
        </w:rPr>
      </w:pPr>
      <w:r w:rsidRPr="0027299C">
        <w:rPr>
          <w:sz w:val="28"/>
          <w:szCs w:val="28"/>
          <w:lang w:val="uk-UA"/>
        </w:rPr>
        <w:t>Обговорено та рекомендовано до затвердження на засіданні кафедри</w:t>
      </w:r>
      <w:r w:rsidRPr="0027299C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обліку і аудиту </w:t>
      </w:r>
      <w:r w:rsidRPr="0027299C">
        <w:rPr>
          <w:sz w:val="28"/>
          <w:szCs w:val="28"/>
          <w:lang w:val="uk-UA"/>
        </w:rPr>
        <w:t xml:space="preserve"> «____» __________ 201</w:t>
      </w:r>
      <w:r>
        <w:rPr>
          <w:sz w:val="28"/>
          <w:szCs w:val="28"/>
          <w:lang w:val="uk-UA"/>
        </w:rPr>
        <w:t>5</w:t>
      </w:r>
      <w:r w:rsidRPr="0027299C">
        <w:rPr>
          <w:sz w:val="28"/>
          <w:szCs w:val="28"/>
          <w:lang w:val="uk-UA"/>
        </w:rPr>
        <w:t xml:space="preserve"> року, протокол № ____.</w:t>
      </w:r>
    </w:p>
    <w:p w:rsidR="007E370F" w:rsidRPr="0027299C" w:rsidRDefault="007E370F" w:rsidP="00B71820">
      <w:pPr>
        <w:rPr>
          <w:sz w:val="28"/>
          <w:szCs w:val="28"/>
          <w:lang w:val="uk-UA"/>
        </w:rPr>
      </w:pPr>
      <w:r w:rsidRPr="0027299C">
        <w:rPr>
          <w:sz w:val="28"/>
          <w:szCs w:val="28"/>
          <w:lang w:val="uk-UA"/>
        </w:rPr>
        <w:t xml:space="preserve">Завідувач кафедри </w:t>
      </w:r>
      <w:r>
        <w:rPr>
          <w:sz w:val="28"/>
          <w:szCs w:val="28"/>
          <w:lang w:val="uk-UA"/>
        </w:rPr>
        <w:t>обліку і аудиту</w:t>
      </w:r>
    </w:p>
    <w:p w:rsidR="007E370F" w:rsidRPr="0027299C" w:rsidRDefault="007E370F" w:rsidP="00B71820">
      <w:pPr>
        <w:rPr>
          <w:sz w:val="28"/>
          <w:szCs w:val="28"/>
          <w:lang w:val="uk-UA"/>
        </w:rPr>
      </w:pPr>
      <w:r w:rsidRPr="0027299C">
        <w:rPr>
          <w:sz w:val="28"/>
          <w:szCs w:val="28"/>
          <w:lang w:val="uk-UA"/>
        </w:rPr>
        <w:t>доктор наук</w:t>
      </w:r>
      <w:r>
        <w:rPr>
          <w:sz w:val="28"/>
          <w:szCs w:val="28"/>
          <w:lang w:val="uk-UA"/>
        </w:rPr>
        <w:t xml:space="preserve"> з держ. управл.</w:t>
      </w:r>
      <w:r w:rsidRPr="0027299C">
        <w:rPr>
          <w:sz w:val="28"/>
          <w:szCs w:val="28"/>
          <w:lang w:val="uk-UA"/>
        </w:rPr>
        <w:t xml:space="preserve">, професор ________ </w:t>
      </w:r>
      <w:r>
        <w:rPr>
          <w:sz w:val="28"/>
          <w:szCs w:val="28"/>
          <w:lang w:val="uk-UA"/>
        </w:rPr>
        <w:t>Маліков В</w:t>
      </w:r>
      <w:r w:rsidRPr="0027299C">
        <w:rPr>
          <w:sz w:val="28"/>
          <w:lang w:val="uk-UA"/>
        </w:rPr>
        <w:t>.</w:t>
      </w:r>
      <w:r>
        <w:rPr>
          <w:sz w:val="28"/>
          <w:lang w:val="uk-UA"/>
        </w:rPr>
        <w:t>В.</w:t>
      </w:r>
    </w:p>
    <w:p w:rsidR="007E370F" w:rsidRPr="0027299C" w:rsidRDefault="007E370F" w:rsidP="00B71820">
      <w:pPr>
        <w:rPr>
          <w:sz w:val="28"/>
          <w:szCs w:val="28"/>
          <w:lang w:val="uk-UA"/>
        </w:rPr>
      </w:pPr>
    </w:p>
    <w:p w:rsidR="007E370F" w:rsidRPr="0027299C" w:rsidRDefault="007E370F" w:rsidP="00B71820">
      <w:pPr>
        <w:ind w:firstLine="709"/>
        <w:jc w:val="both"/>
        <w:rPr>
          <w:sz w:val="28"/>
          <w:lang w:val="uk-UA"/>
        </w:rPr>
      </w:pPr>
    </w:p>
    <w:p w:rsidR="007E370F" w:rsidRPr="0027299C" w:rsidRDefault="007E370F" w:rsidP="00B71820">
      <w:pPr>
        <w:jc w:val="both"/>
        <w:rPr>
          <w:sz w:val="28"/>
          <w:lang w:val="uk-UA"/>
        </w:rPr>
      </w:pPr>
      <w:r w:rsidRPr="0027299C">
        <w:rPr>
          <w:sz w:val="28"/>
          <w:szCs w:val="28"/>
          <w:lang w:val="uk-UA"/>
        </w:rPr>
        <w:t xml:space="preserve">Обговорено та рекомендовано до затвердження методичною радою </w:t>
      </w:r>
      <w:r w:rsidRPr="0027299C">
        <w:rPr>
          <w:sz w:val="28"/>
          <w:lang w:val="uk-UA"/>
        </w:rPr>
        <w:t xml:space="preserve">факультету </w:t>
      </w:r>
      <w:r>
        <w:rPr>
          <w:sz w:val="28"/>
          <w:lang w:val="uk-UA"/>
        </w:rPr>
        <w:t xml:space="preserve">управління та бізнесу </w:t>
      </w:r>
      <w:r w:rsidRPr="0027299C">
        <w:rPr>
          <w:sz w:val="28"/>
          <w:szCs w:val="28"/>
          <w:lang w:val="uk-UA"/>
        </w:rPr>
        <w:t>«____» _______ 201</w:t>
      </w:r>
      <w:r>
        <w:rPr>
          <w:sz w:val="28"/>
          <w:szCs w:val="28"/>
          <w:lang w:val="uk-UA"/>
        </w:rPr>
        <w:t>5</w:t>
      </w:r>
      <w:r w:rsidRPr="0027299C">
        <w:rPr>
          <w:sz w:val="28"/>
          <w:szCs w:val="28"/>
          <w:lang w:val="uk-UA"/>
        </w:rPr>
        <w:t xml:space="preserve"> року, протокол № ___.</w:t>
      </w:r>
    </w:p>
    <w:p w:rsidR="007E370F" w:rsidRPr="0027299C" w:rsidRDefault="007E370F" w:rsidP="00B71820">
      <w:pPr>
        <w:jc w:val="both"/>
        <w:rPr>
          <w:sz w:val="28"/>
          <w:lang w:val="uk-UA"/>
        </w:rPr>
      </w:pPr>
      <w:r w:rsidRPr="0027299C">
        <w:rPr>
          <w:sz w:val="28"/>
          <w:lang w:val="uk-UA"/>
        </w:rPr>
        <w:t xml:space="preserve">Голова ради: </w:t>
      </w:r>
      <w:r>
        <w:rPr>
          <w:sz w:val="28"/>
          <w:lang w:val="uk-UA"/>
        </w:rPr>
        <w:t xml:space="preserve"> д.е.н., </w:t>
      </w:r>
      <w:r w:rsidRPr="0027299C">
        <w:rPr>
          <w:sz w:val="28"/>
          <w:lang w:val="uk-UA"/>
        </w:rPr>
        <w:t xml:space="preserve">професор _________ </w:t>
      </w:r>
      <w:r>
        <w:rPr>
          <w:sz w:val="28"/>
          <w:lang w:val="uk-UA"/>
        </w:rPr>
        <w:t>Дмитрієв І.А.</w:t>
      </w:r>
    </w:p>
    <w:p w:rsidR="007E370F" w:rsidRPr="0027299C" w:rsidRDefault="007E370F" w:rsidP="00B71820">
      <w:pPr>
        <w:rPr>
          <w:b/>
          <w:bCs/>
          <w:sz w:val="28"/>
          <w:szCs w:val="28"/>
          <w:lang w:val="uk-UA"/>
        </w:rPr>
      </w:pPr>
    </w:p>
    <w:p w:rsidR="007E370F" w:rsidRPr="0027299C" w:rsidRDefault="007E370F" w:rsidP="00B71820">
      <w:pPr>
        <w:jc w:val="center"/>
        <w:rPr>
          <w:b/>
          <w:bCs/>
          <w:sz w:val="28"/>
          <w:szCs w:val="28"/>
          <w:lang w:val="uk-UA"/>
        </w:rPr>
      </w:pPr>
      <w:r w:rsidRPr="0027299C">
        <w:rPr>
          <w:sz w:val="28"/>
          <w:szCs w:val="28"/>
          <w:lang w:val="uk-UA"/>
        </w:rPr>
        <w:br w:type="page"/>
      </w:r>
      <w:r w:rsidRPr="0027299C">
        <w:rPr>
          <w:b/>
          <w:bCs/>
          <w:sz w:val="28"/>
          <w:szCs w:val="28"/>
          <w:lang w:val="uk-UA"/>
        </w:rPr>
        <w:t>ВСТУП</w:t>
      </w:r>
    </w:p>
    <w:p w:rsidR="007E370F" w:rsidRPr="0027299C" w:rsidRDefault="007E370F" w:rsidP="00B71820">
      <w:pPr>
        <w:ind w:firstLine="709"/>
        <w:jc w:val="both"/>
        <w:rPr>
          <w:lang w:val="uk-UA"/>
        </w:rPr>
      </w:pPr>
      <w:r w:rsidRPr="0027299C">
        <w:rPr>
          <w:sz w:val="28"/>
          <w:szCs w:val="28"/>
          <w:lang w:val="uk-UA"/>
        </w:rPr>
        <w:t xml:space="preserve">Програма навчальної дисципліни </w:t>
      </w:r>
      <w:r>
        <w:rPr>
          <w:b/>
          <w:sz w:val="28"/>
          <w:u w:val="single"/>
          <w:lang w:val="uk-UA"/>
        </w:rPr>
        <w:t>«Основи автоматизації в обліку</w:t>
      </w:r>
      <w:r w:rsidRPr="00BC3228">
        <w:rPr>
          <w:b/>
          <w:sz w:val="28"/>
          <w:u w:val="single"/>
          <w:lang w:val="uk-UA"/>
        </w:rPr>
        <w:t>»</w:t>
      </w:r>
      <w:r w:rsidRPr="0027299C">
        <w:rPr>
          <w:sz w:val="28"/>
          <w:lang w:val="uk-UA"/>
        </w:rPr>
        <w:t xml:space="preserve"> </w:t>
      </w:r>
      <w:r w:rsidRPr="0027299C">
        <w:rPr>
          <w:sz w:val="28"/>
          <w:szCs w:val="28"/>
          <w:lang w:val="uk-UA"/>
        </w:rPr>
        <w:t xml:space="preserve">розроблена відповідно до освітньо-професійної програми підготовки </w:t>
      </w:r>
      <w:r>
        <w:rPr>
          <w:sz w:val="28"/>
          <w:szCs w:val="28"/>
          <w:lang w:val="uk-UA"/>
        </w:rPr>
        <w:t>магістра</w:t>
      </w:r>
      <w:r w:rsidRPr="0027299C">
        <w:rPr>
          <w:b/>
          <w:bCs/>
          <w:sz w:val="28"/>
          <w:szCs w:val="28"/>
          <w:lang w:val="uk-UA"/>
        </w:rPr>
        <w:t xml:space="preserve"> </w:t>
      </w:r>
      <w:r w:rsidRPr="0027299C">
        <w:rPr>
          <w:bCs/>
          <w:sz w:val="28"/>
          <w:szCs w:val="28"/>
          <w:lang w:val="uk-UA"/>
        </w:rPr>
        <w:t>з галузі знань</w:t>
      </w:r>
      <w:r w:rsidRPr="0027299C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0305 </w:t>
      </w:r>
      <w:r w:rsidRPr="00BC3228">
        <w:rPr>
          <w:sz w:val="28"/>
          <w:lang w:val="uk-UA"/>
        </w:rPr>
        <w:t xml:space="preserve">– </w:t>
      </w:r>
      <w:r w:rsidRPr="00BC3228">
        <w:rPr>
          <w:b/>
          <w:sz w:val="28"/>
          <w:u w:val="single"/>
          <w:lang w:val="uk-UA"/>
        </w:rPr>
        <w:t>«Економіка і підприємництво»</w:t>
      </w:r>
      <w:r w:rsidRPr="00BC3228">
        <w:rPr>
          <w:b/>
          <w:sz w:val="28"/>
          <w:lang w:val="uk-UA"/>
        </w:rPr>
        <w:t xml:space="preserve"> </w:t>
      </w:r>
      <w:r w:rsidRPr="0027299C">
        <w:rPr>
          <w:sz w:val="28"/>
          <w:lang w:val="uk-UA"/>
        </w:rPr>
        <w:t xml:space="preserve">за спеціальністю </w:t>
      </w:r>
      <w:r>
        <w:rPr>
          <w:b/>
          <w:sz w:val="28"/>
          <w:u w:val="single"/>
          <w:lang w:val="uk-UA"/>
        </w:rPr>
        <w:t>6.030509</w:t>
      </w:r>
      <w:r w:rsidRPr="00BC3228">
        <w:rPr>
          <w:b/>
          <w:sz w:val="28"/>
          <w:u w:val="single"/>
          <w:lang w:val="uk-UA"/>
        </w:rPr>
        <w:t xml:space="preserve"> «Облік і аудит»</w:t>
      </w:r>
      <w:r w:rsidRPr="00BC3228">
        <w:rPr>
          <w:sz w:val="28"/>
          <w:lang w:val="uk-UA"/>
        </w:rPr>
        <w:t xml:space="preserve"> </w:t>
      </w:r>
      <w:r w:rsidRPr="0027299C">
        <w:rPr>
          <w:sz w:val="28"/>
          <w:lang w:val="uk-UA"/>
        </w:rPr>
        <w:t xml:space="preserve">професійного спрямування </w:t>
      </w:r>
      <w:r>
        <w:rPr>
          <w:b/>
          <w:sz w:val="28"/>
          <w:szCs w:val="28"/>
          <w:u w:val="single"/>
          <w:lang w:val="uk-UA"/>
        </w:rPr>
        <w:t>«Бакалавр</w:t>
      </w:r>
      <w:r w:rsidRPr="0027299C">
        <w:rPr>
          <w:b/>
          <w:sz w:val="28"/>
          <w:szCs w:val="28"/>
          <w:u w:val="single"/>
          <w:lang w:val="uk-UA"/>
        </w:rPr>
        <w:t xml:space="preserve"> з </w:t>
      </w:r>
      <w:r>
        <w:rPr>
          <w:b/>
          <w:sz w:val="28"/>
          <w:szCs w:val="28"/>
          <w:u w:val="single"/>
          <w:lang w:val="uk-UA"/>
        </w:rPr>
        <w:t>обліку і аудиту</w:t>
      </w:r>
      <w:r w:rsidRPr="0027299C">
        <w:rPr>
          <w:b/>
          <w:sz w:val="28"/>
          <w:szCs w:val="28"/>
          <w:u w:val="single"/>
          <w:lang w:val="uk-UA"/>
        </w:rPr>
        <w:t>»</w:t>
      </w:r>
      <w:r w:rsidRPr="0027299C">
        <w:rPr>
          <w:bCs/>
          <w:sz w:val="28"/>
          <w:szCs w:val="28"/>
          <w:lang w:val="uk-UA"/>
        </w:rPr>
        <w:t xml:space="preserve"> затвердженого наказом МОН України </w:t>
      </w:r>
      <w:r>
        <w:rPr>
          <w:bCs/>
          <w:sz w:val="28"/>
          <w:szCs w:val="28"/>
          <w:lang w:val="uk-UA"/>
        </w:rPr>
        <w:t xml:space="preserve"> 04.07.</w:t>
      </w:r>
      <w:r w:rsidRPr="0027299C">
        <w:rPr>
          <w:bCs/>
          <w:sz w:val="28"/>
          <w:szCs w:val="28"/>
          <w:lang w:val="uk-UA"/>
        </w:rPr>
        <w:t>20</w:t>
      </w:r>
      <w:r>
        <w:rPr>
          <w:bCs/>
          <w:sz w:val="28"/>
          <w:szCs w:val="28"/>
          <w:lang w:val="uk-UA"/>
        </w:rPr>
        <w:t>13 р № 895</w:t>
      </w:r>
      <w:r w:rsidRPr="0027299C">
        <w:rPr>
          <w:bCs/>
          <w:sz w:val="28"/>
          <w:szCs w:val="28"/>
          <w:lang w:val="uk-UA"/>
        </w:rPr>
        <w:t>.</w:t>
      </w:r>
    </w:p>
    <w:p w:rsidR="007E370F" w:rsidRPr="0027299C" w:rsidRDefault="007E370F" w:rsidP="00B71820">
      <w:pPr>
        <w:ind w:firstLine="709"/>
        <w:jc w:val="both"/>
        <w:rPr>
          <w:sz w:val="16"/>
          <w:szCs w:val="16"/>
          <w:lang w:val="uk-UA"/>
        </w:rPr>
      </w:pPr>
    </w:p>
    <w:p w:rsidR="007E370F" w:rsidRPr="0034121D" w:rsidRDefault="007E370F" w:rsidP="00B71820">
      <w:pPr>
        <w:ind w:firstLine="720"/>
        <w:jc w:val="both"/>
        <w:rPr>
          <w:sz w:val="28"/>
          <w:szCs w:val="28"/>
          <w:lang w:val="uk-UA"/>
        </w:rPr>
      </w:pPr>
      <w:r w:rsidRPr="0027299C">
        <w:rPr>
          <w:b/>
          <w:bCs/>
          <w:sz w:val="28"/>
          <w:lang w:val="uk-UA"/>
        </w:rPr>
        <w:t xml:space="preserve">Предметом </w:t>
      </w:r>
      <w:r>
        <w:rPr>
          <w:b/>
          <w:bCs/>
          <w:sz w:val="28"/>
          <w:lang w:val="uk-UA"/>
        </w:rPr>
        <w:t xml:space="preserve">дисципліни є </w:t>
      </w:r>
      <w:r w:rsidRPr="004B7B26">
        <w:rPr>
          <w:bCs/>
          <w:sz w:val="28"/>
          <w:lang w:val="uk-UA"/>
        </w:rPr>
        <w:t>сутність теорет</w:t>
      </w:r>
      <w:r>
        <w:rPr>
          <w:bCs/>
          <w:sz w:val="28"/>
          <w:lang w:val="uk-UA"/>
        </w:rPr>
        <w:t>ичних та практичних аспектів</w:t>
      </w:r>
      <w:r w:rsidRPr="0034121D">
        <w:rPr>
          <w:sz w:val="28"/>
          <w:szCs w:val="28"/>
          <w:lang w:val="uk-UA"/>
        </w:rPr>
        <w:t xml:space="preserve"> </w:t>
      </w:r>
      <w:r w:rsidRPr="0034121D">
        <w:rPr>
          <w:sz w:val="28"/>
          <w:lang w:val="uk-UA"/>
        </w:rPr>
        <w:t>побудови і ф</w:t>
      </w:r>
      <w:r>
        <w:rPr>
          <w:sz w:val="28"/>
          <w:lang w:val="uk-UA"/>
        </w:rPr>
        <w:t>ункціонування  автоматизованих систем</w:t>
      </w:r>
      <w:r w:rsidRPr="0034121D">
        <w:rPr>
          <w:sz w:val="28"/>
          <w:lang w:val="uk-UA"/>
        </w:rPr>
        <w:t xml:space="preserve"> і можливостей їх  використання  в  обліку</w:t>
      </w:r>
      <w:r w:rsidRPr="0034121D">
        <w:rPr>
          <w:sz w:val="28"/>
          <w:szCs w:val="28"/>
          <w:lang w:val="uk-UA"/>
        </w:rPr>
        <w:t>.</w:t>
      </w:r>
    </w:p>
    <w:p w:rsidR="007E370F" w:rsidRPr="00F463FC" w:rsidRDefault="007E370F" w:rsidP="00B71820">
      <w:pPr>
        <w:pStyle w:val="PlainText"/>
        <w:ind w:firstLine="720"/>
        <w:jc w:val="both"/>
        <w:rPr>
          <w:rFonts w:ascii="Times New Roman" w:hAnsi="Times New Roman"/>
          <w:sz w:val="28"/>
          <w:lang w:val="uk-UA"/>
        </w:rPr>
      </w:pPr>
      <w:r w:rsidRPr="00F463FC">
        <w:rPr>
          <w:rFonts w:ascii="Times New Roman" w:hAnsi="Times New Roman"/>
          <w:b/>
          <w:bCs/>
          <w:sz w:val="28"/>
          <w:lang w:val="uk-UA"/>
        </w:rPr>
        <w:t>Міждисциплінарні зв’язки</w:t>
      </w:r>
      <w:r w:rsidRPr="00F463FC">
        <w:rPr>
          <w:rFonts w:ascii="Times New Roman" w:hAnsi="Times New Roman"/>
          <w:bCs/>
          <w:sz w:val="28"/>
          <w:lang w:val="uk-UA"/>
        </w:rPr>
        <w:t xml:space="preserve">: </w:t>
      </w:r>
      <w:r w:rsidRPr="00F463FC">
        <w:rPr>
          <w:rFonts w:ascii="Times New Roman" w:hAnsi="Times New Roman"/>
          <w:sz w:val="28"/>
          <w:lang w:val="uk-UA"/>
        </w:rPr>
        <w:t>дисципліна вивчається після вивчення дисциплін, передбачених під час підготовки бакала</w:t>
      </w:r>
      <w:r>
        <w:rPr>
          <w:rFonts w:ascii="Times New Roman" w:hAnsi="Times New Roman"/>
          <w:sz w:val="28"/>
          <w:lang w:val="uk-UA"/>
        </w:rPr>
        <w:t>вра, а саме:</w:t>
      </w:r>
      <w:r w:rsidRPr="00F463FC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практики з первинного обліку, </w:t>
      </w:r>
      <w:r w:rsidRPr="00F463FC">
        <w:rPr>
          <w:rFonts w:ascii="Times New Roman" w:hAnsi="Times New Roman"/>
          <w:sz w:val="28"/>
          <w:lang w:val="uk-UA"/>
        </w:rPr>
        <w:t>фінансовий облік</w:t>
      </w:r>
      <w:r>
        <w:rPr>
          <w:rFonts w:ascii="Times New Roman" w:hAnsi="Times New Roman"/>
          <w:sz w:val="28"/>
          <w:lang w:val="uk-UA"/>
        </w:rPr>
        <w:t xml:space="preserve"> І і ІІ</w:t>
      </w:r>
      <w:r w:rsidRPr="00F463FC">
        <w:rPr>
          <w:rFonts w:ascii="Times New Roman" w:hAnsi="Times New Roman"/>
          <w:sz w:val="28"/>
          <w:lang w:val="uk-UA"/>
        </w:rPr>
        <w:t>, аудит.</w:t>
      </w:r>
    </w:p>
    <w:p w:rsidR="007E370F" w:rsidRPr="004B7B26" w:rsidRDefault="007E370F" w:rsidP="00B71820">
      <w:pPr>
        <w:jc w:val="both"/>
        <w:rPr>
          <w:bCs/>
          <w:lang w:val="uk-UA"/>
        </w:rPr>
      </w:pPr>
    </w:p>
    <w:p w:rsidR="007E370F" w:rsidRPr="0027299C" w:rsidRDefault="007E370F" w:rsidP="00B71820">
      <w:pPr>
        <w:ind w:firstLine="709"/>
        <w:jc w:val="both"/>
        <w:rPr>
          <w:sz w:val="28"/>
          <w:lang w:val="uk-UA"/>
        </w:rPr>
      </w:pPr>
      <w:r w:rsidRPr="0027299C">
        <w:rPr>
          <w:sz w:val="28"/>
          <w:lang w:val="uk-UA"/>
        </w:rPr>
        <w:t xml:space="preserve"> </w:t>
      </w:r>
      <w:r w:rsidRPr="0027299C">
        <w:rPr>
          <w:b/>
          <w:sz w:val="28"/>
          <w:lang w:val="uk-UA"/>
        </w:rPr>
        <w:t>Програма навчальної дисципліни складається</w:t>
      </w:r>
      <w:r>
        <w:rPr>
          <w:sz w:val="28"/>
          <w:lang w:val="uk-UA"/>
        </w:rPr>
        <w:t xml:space="preserve"> з п’яти </w:t>
      </w:r>
      <w:r w:rsidRPr="0027299C">
        <w:rPr>
          <w:sz w:val="28"/>
          <w:lang w:val="uk-UA"/>
        </w:rPr>
        <w:t>змістових модулів.</w:t>
      </w:r>
    </w:p>
    <w:p w:rsidR="007E370F" w:rsidRPr="0027299C" w:rsidRDefault="007E370F" w:rsidP="00B71820">
      <w:pPr>
        <w:rPr>
          <w:sz w:val="16"/>
          <w:szCs w:val="16"/>
          <w:lang w:val="uk-UA"/>
        </w:rPr>
      </w:pPr>
    </w:p>
    <w:p w:rsidR="007E370F" w:rsidRPr="00103402" w:rsidRDefault="007E370F" w:rsidP="00103402">
      <w:pPr>
        <w:pStyle w:val="ListParagraph"/>
        <w:numPr>
          <w:ilvl w:val="0"/>
          <w:numId w:val="6"/>
        </w:numPr>
        <w:jc w:val="both"/>
        <w:rPr>
          <w:sz w:val="28"/>
          <w:szCs w:val="28"/>
          <w:lang w:val="uk-UA" w:eastAsia="uk-UA"/>
        </w:rPr>
      </w:pPr>
      <w:r w:rsidRPr="00103402">
        <w:rPr>
          <w:b/>
          <w:bCs/>
          <w:sz w:val="28"/>
          <w:lang w:val="uk-UA"/>
        </w:rPr>
        <w:t>Мета та завдання навчальної дисципліни</w:t>
      </w:r>
      <w:r w:rsidRPr="00103402">
        <w:rPr>
          <w:sz w:val="28"/>
          <w:szCs w:val="28"/>
          <w:lang w:val="uk-UA" w:eastAsia="uk-UA"/>
        </w:rPr>
        <w:t xml:space="preserve">  </w:t>
      </w:r>
    </w:p>
    <w:p w:rsidR="007E370F" w:rsidRPr="002E11BE" w:rsidRDefault="007E370F" w:rsidP="00103402">
      <w:pPr>
        <w:pStyle w:val="ListParagraph"/>
        <w:ind w:left="900"/>
        <w:jc w:val="both"/>
        <w:rPr>
          <w:sz w:val="16"/>
          <w:szCs w:val="16"/>
          <w:vertAlign w:val="superscript"/>
          <w:lang w:val="uk-UA" w:eastAsia="uk-UA"/>
        </w:rPr>
      </w:pPr>
    </w:p>
    <w:p w:rsidR="007E370F" w:rsidRPr="0027299C" w:rsidRDefault="007E370F" w:rsidP="00B71820">
      <w:pPr>
        <w:ind w:firstLine="540"/>
        <w:jc w:val="both"/>
        <w:rPr>
          <w:b/>
          <w:bCs/>
          <w:sz w:val="28"/>
          <w:lang w:val="uk-UA"/>
        </w:rPr>
      </w:pPr>
      <w:r w:rsidRPr="00A2374F">
        <w:rPr>
          <w:b/>
          <w:sz w:val="28"/>
          <w:lang w:val="uk-UA"/>
        </w:rPr>
        <w:t>Мета</w:t>
      </w:r>
      <w:r w:rsidRPr="00103402">
        <w:rPr>
          <w:b/>
          <w:sz w:val="28"/>
          <w:szCs w:val="28"/>
          <w:lang w:val="uk-UA" w:eastAsia="uk-UA"/>
        </w:rPr>
        <w:t>:</w:t>
      </w:r>
      <w:r>
        <w:rPr>
          <w:sz w:val="28"/>
          <w:szCs w:val="28"/>
          <w:lang w:val="uk-UA" w:eastAsia="uk-UA"/>
        </w:rPr>
        <w:t xml:space="preserve"> </w:t>
      </w:r>
      <w:r w:rsidRPr="00FC2115">
        <w:rPr>
          <w:sz w:val="28"/>
          <w:szCs w:val="28"/>
          <w:lang w:val="uk-UA" w:eastAsia="uk-UA"/>
        </w:rPr>
        <w:t>озброїти студентів необхідними теоретичними знаннями і допомогти сформувати практичні навики, які б дозволили ефективно використовувати автоматизовані системи обробки економічної інформації в різних галузях</w:t>
      </w:r>
      <w:r>
        <w:rPr>
          <w:sz w:val="28"/>
          <w:szCs w:val="28"/>
          <w:lang w:val="uk-UA" w:eastAsia="uk-UA"/>
        </w:rPr>
        <w:t xml:space="preserve"> народного господарства.</w:t>
      </w:r>
    </w:p>
    <w:p w:rsidR="007E370F" w:rsidRPr="002E11BE" w:rsidRDefault="007E370F" w:rsidP="00B71820">
      <w:pPr>
        <w:ind w:firstLine="709"/>
        <w:jc w:val="both"/>
        <w:rPr>
          <w:b/>
          <w:bCs/>
          <w:sz w:val="16"/>
          <w:szCs w:val="16"/>
          <w:lang w:val="uk-UA"/>
        </w:rPr>
      </w:pPr>
    </w:p>
    <w:p w:rsidR="007E370F" w:rsidRPr="00FC2115" w:rsidRDefault="007E370F" w:rsidP="00F9602C">
      <w:pPr>
        <w:shd w:val="clear" w:color="auto" w:fill="FFFFFF"/>
        <w:ind w:firstLine="709"/>
        <w:jc w:val="both"/>
        <w:rPr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/>
        </w:rPr>
        <w:t xml:space="preserve">1.1 </w:t>
      </w:r>
      <w:r w:rsidRPr="00FF4CFF">
        <w:rPr>
          <w:b/>
          <w:bCs/>
          <w:sz w:val="28"/>
          <w:szCs w:val="28"/>
          <w:lang w:val="uk-UA"/>
        </w:rPr>
        <w:t>Основними завданнями</w:t>
      </w:r>
      <w:r>
        <w:rPr>
          <w:b/>
          <w:bCs/>
          <w:sz w:val="28"/>
          <w:szCs w:val="28"/>
          <w:lang w:val="uk-UA"/>
        </w:rPr>
        <w:t xml:space="preserve"> дисципліни </w:t>
      </w:r>
      <w:r w:rsidRPr="0034121D">
        <w:rPr>
          <w:b/>
          <w:sz w:val="28"/>
          <w:szCs w:val="28"/>
          <w:lang w:val="uk-UA"/>
        </w:rPr>
        <w:t>мати уявлення</w:t>
      </w:r>
      <w:r w:rsidRPr="0034121D">
        <w:rPr>
          <w:sz w:val="28"/>
          <w:szCs w:val="28"/>
          <w:lang w:val="uk-UA"/>
        </w:rPr>
        <w:t xml:space="preserve"> (згідно вимог структурно-л</w:t>
      </w:r>
      <w:r>
        <w:rPr>
          <w:sz w:val="28"/>
          <w:szCs w:val="28"/>
          <w:lang w:val="uk-UA"/>
        </w:rPr>
        <w:t>огічної схеми підготовки магістра) про</w:t>
      </w:r>
      <w:r>
        <w:rPr>
          <w:sz w:val="28"/>
          <w:szCs w:val="28"/>
          <w:lang w:val="uk-UA" w:eastAsia="uk-UA"/>
        </w:rPr>
        <w:t xml:space="preserve"> автоматизовані інтегровані</w:t>
      </w:r>
      <w:r w:rsidRPr="00FC2115">
        <w:rPr>
          <w:sz w:val="28"/>
          <w:szCs w:val="28"/>
          <w:lang w:val="uk-UA" w:eastAsia="uk-UA"/>
        </w:rPr>
        <w:t xml:space="preserve"> систем</w:t>
      </w:r>
      <w:r>
        <w:rPr>
          <w:sz w:val="28"/>
          <w:szCs w:val="28"/>
          <w:lang w:val="uk-UA" w:eastAsia="uk-UA"/>
        </w:rPr>
        <w:t>и обліку та</w:t>
      </w:r>
      <w:r w:rsidRPr="00FC2115">
        <w:rPr>
          <w:sz w:val="28"/>
          <w:szCs w:val="28"/>
          <w:lang w:val="uk-UA" w:eastAsia="uk-UA"/>
        </w:rPr>
        <w:t xml:space="preserve"> обробки даних</w:t>
      </w:r>
      <w:r>
        <w:rPr>
          <w:sz w:val="28"/>
          <w:szCs w:val="28"/>
          <w:lang w:val="uk-UA" w:eastAsia="uk-UA"/>
        </w:rPr>
        <w:t>, що дозволяють</w:t>
      </w:r>
      <w:r w:rsidRPr="00FC2115">
        <w:rPr>
          <w:sz w:val="28"/>
          <w:szCs w:val="28"/>
          <w:lang w:val="uk-UA" w:eastAsia="uk-UA"/>
        </w:rPr>
        <w:t xml:space="preserve"> комплексно вирішувати задачі не тільки по обліку, але і по контролю, аналізу, аудиту. За допомогою таких систем обліку можна здійснювати оцінку фінансового стану підприємства, а також прогнозувати і моделювати управлінські рішення.</w:t>
      </w:r>
    </w:p>
    <w:p w:rsidR="007E370F" w:rsidRPr="0034121D" w:rsidRDefault="007E370F" w:rsidP="00B71820">
      <w:pPr>
        <w:ind w:firstLine="708"/>
        <w:jc w:val="both"/>
        <w:rPr>
          <w:sz w:val="28"/>
          <w:szCs w:val="28"/>
          <w:lang w:val="uk-UA"/>
        </w:rPr>
      </w:pPr>
    </w:p>
    <w:p w:rsidR="007E370F" w:rsidRPr="0027299C" w:rsidRDefault="007E370F" w:rsidP="00B71820">
      <w:pPr>
        <w:numPr>
          <w:ilvl w:val="1"/>
          <w:numId w:val="1"/>
        </w:numPr>
        <w:ind w:left="0" w:firstLine="709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 xml:space="preserve"> </w:t>
      </w:r>
      <w:r w:rsidRPr="0027299C">
        <w:rPr>
          <w:b/>
          <w:bCs/>
          <w:sz w:val="28"/>
          <w:lang w:val="uk-UA"/>
        </w:rPr>
        <w:t>Згідно з вимогами</w:t>
      </w:r>
      <w:r w:rsidRPr="0027299C">
        <w:rPr>
          <w:sz w:val="28"/>
          <w:lang w:val="uk-UA"/>
        </w:rPr>
        <w:t xml:space="preserve"> освітньо-професійної програми студенти повинні:</w:t>
      </w:r>
    </w:p>
    <w:p w:rsidR="007E370F" w:rsidRPr="0027299C" w:rsidRDefault="007E370F" w:rsidP="002E11BE">
      <w:pPr>
        <w:ind w:firstLine="540"/>
        <w:rPr>
          <w:b/>
          <w:bCs/>
          <w:sz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Знати </w:t>
      </w:r>
      <w:r w:rsidRPr="0027299C">
        <w:rPr>
          <w:bCs/>
          <w:sz w:val="28"/>
          <w:lang w:val="uk-UA"/>
        </w:rPr>
        <w:t>(згідно вимог ОПП за напрямом та рівнем підготовки):</w:t>
      </w:r>
    </w:p>
    <w:p w:rsidR="007E370F" w:rsidRPr="0034121D" w:rsidRDefault="007E370F" w:rsidP="002E11BE">
      <w:pPr>
        <w:pStyle w:val="BodyText"/>
        <w:numPr>
          <w:ilvl w:val="0"/>
          <w:numId w:val="2"/>
        </w:numPr>
        <w:tabs>
          <w:tab w:val="num" w:pos="0"/>
          <w:tab w:val="left" w:pos="1080"/>
        </w:tabs>
        <w:spacing w:after="0"/>
        <w:ind w:left="0" w:firstLine="709"/>
        <w:jc w:val="both"/>
        <w:rPr>
          <w:sz w:val="28"/>
          <w:lang w:val="uk-UA"/>
        </w:rPr>
      </w:pPr>
      <w:r w:rsidRPr="0034121D">
        <w:rPr>
          <w:sz w:val="28"/>
          <w:lang w:val="uk-UA"/>
        </w:rPr>
        <w:t>інформаційні  системи і технології на підприємстві;</w:t>
      </w:r>
    </w:p>
    <w:p w:rsidR="007E370F" w:rsidRPr="0034121D" w:rsidRDefault="007E370F" w:rsidP="002E11BE">
      <w:pPr>
        <w:pStyle w:val="BodyText"/>
        <w:numPr>
          <w:ilvl w:val="0"/>
          <w:numId w:val="2"/>
        </w:numPr>
        <w:tabs>
          <w:tab w:val="num" w:pos="709"/>
          <w:tab w:val="left" w:pos="1080"/>
        </w:tabs>
        <w:spacing w:after="0"/>
        <w:ind w:left="0" w:firstLine="720"/>
        <w:jc w:val="both"/>
        <w:rPr>
          <w:sz w:val="28"/>
          <w:lang w:val="uk-UA"/>
        </w:rPr>
      </w:pPr>
      <w:r w:rsidRPr="0034121D">
        <w:rPr>
          <w:sz w:val="28"/>
          <w:lang w:val="uk-UA"/>
        </w:rPr>
        <w:t>апаратне і програмне забезпечення інформаційних технологій;</w:t>
      </w:r>
    </w:p>
    <w:p w:rsidR="007E370F" w:rsidRPr="0034121D" w:rsidRDefault="007E370F" w:rsidP="002E11BE">
      <w:pPr>
        <w:pStyle w:val="BodyText"/>
        <w:numPr>
          <w:ilvl w:val="0"/>
          <w:numId w:val="2"/>
        </w:numPr>
        <w:tabs>
          <w:tab w:val="num" w:pos="709"/>
          <w:tab w:val="left" w:pos="1080"/>
        </w:tabs>
        <w:spacing w:after="0"/>
        <w:ind w:left="0" w:firstLine="720"/>
        <w:jc w:val="both"/>
        <w:rPr>
          <w:sz w:val="28"/>
          <w:lang w:val="uk-UA"/>
        </w:rPr>
      </w:pPr>
      <w:r w:rsidRPr="0034121D">
        <w:rPr>
          <w:sz w:val="28"/>
          <w:lang w:val="uk-UA"/>
        </w:rPr>
        <w:t>створення  комп'ютерних систем бухгалтерського обліку на підприємстві;</w:t>
      </w:r>
    </w:p>
    <w:p w:rsidR="007E370F" w:rsidRDefault="007E370F" w:rsidP="002E11BE">
      <w:pPr>
        <w:pStyle w:val="BodyText"/>
        <w:numPr>
          <w:ilvl w:val="0"/>
          <w:numId w:val="2"/>
        </w:numPr>
        <w:tabs>
          <w:tab w:val="num" w:pos="709"/>
          <w:tab w:val="left" w:pos="1080"/>
        </w:tabs>
        <w:spacing w:after="0"/>
        <w:ind w:left="0" w:firstLine="720"/>
        <w:jc w:val="both"/>
        <w:rPr>
          <w:sz w:val="28"/>
          <w:lang w:val="uk-UA"/>
        </w:rPr>
      </w:pPr>
      <w:r w:rsidRPr="0034121D">
        <w:rPr>
          <w:sz w:val="28"/>
          <w:lang w:val="uk-UA"/>
        </w:rPr>
        <w:t>бухгалтерський облік із застосуванням  комп'ютерних програм;</w:t>
      </w:r>
    </w:p>
    <w:p w:rsidR="007E370F" w:rsidRPr="00AA6B33" w:rsidRDefault="007E370F" w:rsidP="002E11BE">
      <w:pPr>
        <w:ind w:firstLine="709"/>
        <w:jc w:val="both"/>
        <w:rPr>
          <w:sz w:val="28"/>
          <w:szCs w:val="28"/>
          <w:lang w:val="uk-UA"/>
        </w:rPr>
      </w:pPr>
      <w:r w:rsidRPr="00AA6B33">
        <w:rPr>
          <w:sz w:val="28"/>
          <w:szCs w:val="28"/>
          <w:lang w:val="uk-UA"/>
        </w:rPr>
        <w:t>- призначення системи 1С і перелік основних етапів організації автоматизованого обліку;</w:t>
      </w:r>
    </w:p>
    <w:p w:rsidR="007E370F" w:rsidRPr="00AA6B33" w:rsidRDefault="007E370F" w:rsidP="002E11BE">
      <w:pPr>
        <w:ind w:firstLine="709"/>
        <w:jc w:val="both"/>
        <w:rPr>
          <w:sz w:val="28"/>
          <w:szCs w:val="28"/>
          <w:lang w:val="uk-UA"/>
        </w:rPr>
      </w:pPr>
      <w:r w:rsidRPr="00AA6B33">
        <w:rPr>
          <w:sz w:val="28"/>
          <w:szCs w:val="28"/>
          <w:lang w:val="uk-UA"/>
        </w:rPr>
        <w:t>-</w:t>
      </w:r>
      <w:r w:rsidRPr="00AA6B33">
        <w:rPr>
          <w:sz w:val="28"/>
          <w:szCs w:val="28"/>
          <w:lang w:val="uk-UA"/>
        </w:rPr>
        <w:tab/>
        <w:t>призначення основних об'єктів системи 1С (константи, довідники, документи, операції)</w:t>
      </w:r>
    </w:p>
    <w:p w:rsidR="007E370F" w:rsidRPr="00AA6B33" w:rsidRDefault="007E370F" w:rsidP="002E11BE">
      <w:pPr>
        <w:ind w:firstLine="709"/>
        <w:jc w:val="both"/>
        <w:rPr>
          <w:sz w:val="28"/>
          <w:szCs w:val="28"/>
          <w:lang w:val="uk-UA"/>
        </w:rPr>
      </w:pPr>
      <w:r w:rsidRPr="00AA6B33">
        <w:rPr>
          <w:sz w:val="28"/>
          <w:szCs w:val="28"/>
          <w:lang w:val="uk-UA"/>
        </w:rPr>
        <w:t>-</w:t>
      </w:r>
      <w:r w:rsidRPr="00AA6B33">
        <w:rPr>
          <w:sz w:val="28"/>
          <w:szCs w:val="28"/>
          <w:lang w:val="uk-UA"/>
        </w:rPr>
        <w:tab/>
        <w:t>структуру основних регістрів бухгалтерського обліку при автоматизованій формі;</w:t>
      </w:r>
    </w:p>
    <w:p w:rsidR="007E370F" w:rsidRDefault="007E370F" w:rsidP="002E11BE">
      <w:pPr>
        <w:pStyle w:val="PlainText"/>
        <w:ind w:firstLine="708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7E370F" w:rsidRPr="00756169" w:rsidRDefault="007E370F" w:rsidP="002E11BE">
      <w:pPr>
        <w:pStyle w:val="PlainText"/>
        <w:ind w:firstLine="708"/>
        <w:jc w:val="both"/>
        <w:rPr>
          <w:rFonts w:ascii="Times New Roman" w:hAnsi="Times New Roman"/>
          <w:i/>
          <w:sz w:val="28"/>
          <w:lang w:val="uk-UA"/>
        </w:rPr>
      </w:pPr>
      <w:r w:rsidRPr="00756169">
        <w:rPr>
          <w:rFonts w:ascii="Times New Roman" w:hAnsi="Times New Roman"/>
          <w:b/>
          <w:i/>
          <w:sz w:val="28"/>
          <w:lang w:val="uk-UA"/>
        </w:rPr>
        <w:t>уміти</w:t>
      </w:r>
      <w:r w:rsidRPr="00756169">
        <w:rPr>
          <w:rFonts w:ascii="Times New Roman" w:hAnsi="Times New Roman"/>
          <w:i/>
          <w:sz w:val="28"/>
          <w:lang w:val="uk-UA"/>
        </w:rPr>
        <w:t>:</w:t>
      </w:r>
    </w:p>
    <w:p w:rsidR="007E370F" w:rsidRPr="0034121D" w:rsidRDefault="007E370F" w:rsidP="002E11BE">
      <w:pPr>
        <w:pStyle w:val="BodyText"/>
        <w:numPr>
          <w:ilvl w:val="0"/>
          <w:numId w:val="2"/>
        </w:numPr>
        <w:tabs>
          <w:tab w:val="num" w:pos="0"/>
          <w:tab w:val="left" w:pos="1080"/>
        </w:tabs>
        <w:spacing w:after="0"/>
        <w:ind w:left="0" w:firstLine="709"/>
        <w:jc w:val="both"/>
        <w:rPr>
          <w:sz w:val="28"/>
          <w:lang w:val="uk-UA"/>
        </w:rPr>
      </w:pPr>
      <w:r w:rsidRPr="0034121D">
        <w:rPr>
          <w:sz w:val="28"/>
          <w:lang w:val="uk-UA"/>
        </w:rPr>
        <w:t>здійснювати  аналіз і контроль господарської діяльності за рахунок більш  ефективного і точного виконання облікових процедур;</w:t>
      </w:r>
    </w:p>
    <w:p w:rsidR="007E370F" w:rsidRPr="0034121D" w:rsidRDefault="007E370F" w:rsidP="002E11BE">
      <w:pPr>
        <w:pStyle w:val="BodyText"/>
        <w:numPr>
          <w:ilvl w:val="0"/>
          <w:numId w:val="2"/>
        </w:numPr>
        <w:tabs>
          <w:tab w:val="num" w:pos="0"/>
          <w:tab w:val="left" w:pos="1080"/>
        </w:tabs>
        <w:spacing w:after="0"/>
        <w:ind w:left="0" w:firstLine="709"/>
        <w:jc w:val="both"/>
        <w:rPr>
          <w:sz w:val="28"/>
          <w:lang w:val="uk-UA"/>
        </w:rPr>
      </w:pPr>
      <w:r w:rsidRPr="0034121D">
        <w:rPr>
          <w:sz w:val="28"/>
          <w:lang w:val="uk-UA"/>
        </w:rPr>
        <w:t>користуватися прикладними програмами для вирішення  завдань комп’ютеризації</w:t>
      </w:r>
      <w:r w:rsidRPr="00756169">
        <w:rPr>
          <w:sz w:val="28"/>
          <w:lang w:val="uk-UA"/>
        </w:rPr>
        <w:t xml:space="preserve"> </w:t>
      </w:r>
      <w:r>
        <w:rPr>
          <w:sz w:val="28"/>
          <w:lang w:val="uk-UA"/>
        </w:rPr>
        <w:t>облікового</w:t>
      </w:r>
      <w:r w:rsidRPr="0034121D">
        <w:rPr>
          <w:sz w:val="28"/>
          <w:lang w:val="uk-UA"/>
        </w:rPr>
        <w:t xml:space="preserve"> процесу на підприємстві.  </w:t>
      </w:r>
    </w:p>
    <w:p w:rsidR="007E370F" w:rsidRPr="00AA6B33" w:rsidRDefault="007E370F" w:rsidP="002E11BE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AA6B33">
        <w:rPr>
          <w:sz w:val="28"/>
          <w:szCs w:val="28"/>
          <w:lang w:val="uk-UA"/>
        </w:rPr>
        <w:t>задавати початкові дані по фірмі, для якої ведеться облік;</w:t>
      </w:r>
    </w:p>
    <w:p w:rsidR="007E370F" w:rsidRPr="00AA6B33" w:rsidRDefault="007E370F" w:rsidP="002E11BE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AA6B33">
        <w:rPr>
          <w:sz w:val="28"/>
          <w:szCs w:val="28"/>
          <w:lang w:val="uk-UA"/>
        </w:rPr>
        <w:t>застосувати операції системи 1С для введення початкових залишків;</w:t>
      </w:r>
    </w:p>
    <w:p w:rsidR="007E370F" w:rsidRPr="00AA6B33" w:rsidRDefault="007E370F" w:rsidP="002E11BE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AA6B33">
        <w:rPr>
          <w:sz w:val="28"/>
          <w:szCs w:val="28"/>
          <w:lang w:val="uk-UA"/>
        </w:rPr>
        <w:t>використовувати документи системи для реєстрації господарських подій;</w:t>
      </w:r>
    </w:p>
    <w:p w:rsidR="007E370F" w:rsidRPr="00AA6B33" w:rsidRDefault="007E370F" w:rsidP="002E11BE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AA6B33">
        <w:rPr>
          <w:sz w:val="28"/>
          <w:szCs w:val="28"/>
          <w:lang w:val="uk-UA"/>
        </w:rPr>
        <w:t>отримувати необхідні регістри бухгалтерського обліку і звіти;</w:t>
      </w:r>
    </w:p>
    <w:p w:rsidR="007E370F" w:rsidRPr="00AA6B33" w:rsidRDefault="007E370F" w:rsidP="002E11BE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AA6B33">
        <w:rPr>
          <w:sz w:val="28"/>
          <w:szCs w:val="28"/>
          <w:lang w:val="uk-UA"/>
        </w:rPr>
        <w:t>аналізувати результати роботи системи і при необхідності виправляти помилки.</w:t>
      </w:r>
    </w:p>
    <w:p w:rsidR="007E370F" w:rsidRPr="00471BBB" w:rsidRDefault="007E370F" w:rsidP="002E11BE">
      <w:pPr>
        <w:ind w:firstLine="709"/>
        <w:jc w:val="both"/>
        <w:rPr>
          <w:color w:val="000000"/>
          <w:sz w:val="16"/>
          <w:szCs w:val="16"/>
          <w:vertAlign w:val="superscript"/>
          <w:lang w:val="uk-UA"/>
        </w:rPr>
      </w:pPr>
    </w:p>
    <w:p w:rsidR="007E370F" w:rsidRPr="0027299C" w:rsidRDefault="007E370F" w:rsidP="002E11BE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</w:t>
      </w:r>
      <w:r w:rsidRPr="0027299C">
        <w:rPr>
          <w:color w:val="000000"/>
          <w:sz w:val="28"/>
          <w:szCs w:val="28"/>
          <w:lang w:val="uk-UA"/>
        </w:rPr>
        <w:t xml:space="preserve">а вивчення навчальної дисципліни відводиться </w:t>
      </w:r>
      <w:r w:rsidRPr="00D73B03">
        <w:rPr>
          <w:b/>
          <w:color w:val="000000"/>
          <w:sz w:val="28"/>
          <w:szCs w:val="28"/>
          <w:lang w:val="uk-UA"/>
        </w:rPr>
        <w:t>1</w:t>
      </w:r>
      <w:r>
        <w:rPr>
          <w:b/>
          <w:color w:val="000000"/>
          <w:sz w:val="28"/>
          <w:szCs w:val="28"/>
          <w:lang w:val="uk-UA"/>
        </w:rPr>
        <w:t>80</w:t>
      </w:r>
      <w:r w:rsidRPr="0027299C">
        <w:rPr>
          <w:color w:val="000000"/>
          <w:sz w:val="28"/>
          <w:szCs w:val="28"/>
          <w:lang w:val="uk-UA"/>
        </w:rPr>
        <w:t xml:space="preserve"> годин</w:t>
      </w:r>
      <w:r>
        <w:rPr>
          <w:color w:val="000000"/>
          <w:sz w:val="28"/>
          <w:szCs w:val="28"/>
          <w:lang w:val="uk-UA"/>
        </w:rPr>
        <w:t>и</w:t>
      </w:r>
      <w:r w:rsidRPr="0027299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–</w:t>
      </w:r>
      <w:r w:rsidRPr="0027299C">
        <w:rPr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5 </w:t>
      </w:r>
      <w:r>
        <w:rPr>
          <w:color w:val="000000"/>
          <w:sz w:val="28"/>
          <w:szCs w:val="28"/>
          <w:lang w:val="uk-UA"/>
        </w:rPr>
        <w:t>кредитів</w:t>
      </w:r>
      <w:r w:rsidRPr="0027299C">
        <w:rPr>
          <w:color w:val="000000"/>
          <w:sz w:val="28"/>
          <w:szCs w:val="28"/>
          <w:lang w:val="uk-UA"/>
        </w:rPr>
        <w:t xml:space="preserve"> ЄКТС</w:t>
      </w:r>
      <w:r>
        <w:rPr>
          <w:color w:val="000000"/>
          <w:sz w:val="28"/>
          <w:szCs w:val="28"/>
          <w:lang w:val="uk-UA"/>
        </w:rPr>
        <w:t xml:space="preserve"> (36 год. – 1 кредит)</w:t>
      </w:r>
      <w:r w:rsidRPr="0027299C">
        <w:rPr>
          <w:color w:val="000000"/>
          <w:sz w:val="28"/>
          <w:szCs w:val="28"/>
          <w:lang w:val="uk-UA"/>
        </w:rPr>
        <w:t>.</w:t>
      </w:r>
    </w:p>
    <w:p w:rsidR="007E370F" w:rsidRPr="0027299C" w:rsidRDefault="007E370F" w:rsidP="00B71820">
      <w:pPr>
        <w:ind w:left="709"/>
        <w:jc w:val="both"/>
        <w:rPr>
          <w:sz w:val="16"/>
          <w:szCs w:val="16"/>
          <w:lang w:val="uk-UA"/>
        </w:rPr>
      </w:pPr>
    </w:p>
    <w:p w:rsidR="007E370F" w:rsidRPr="0027299C" w:rsidRDefault="007E370F" w:rsidP="00B71820">
      <w:pPr>
        <w:ind w:firstLine="540"/>
        <w:jc w:val="both"/>
        <w:rPr>
          <w:b/>
          <w:bCs/>
          <w:sz w:val="28"/>
          <w:szCs w:val="28"/>
          <w:lang w:val="uk-UA"/>
        </w:rPr>
      </w:pPr>
      <w:r w:rsidRPr="0027299C">
        <w:rPr>
          <w:b/>
          <w:bCs/>
          <w:sz w:val="28"/>
          <w:szCs w:val="28"/>
          <w:lang w:val="uk-UA"/>
        </w:rPr>
        <w:t xml:space="preserve">2. </w:t>
      </w:r>
      <w:r w:rsidRPr="0027299C">
        <w:rPr>
          <w:b/>
          <w:bCs/>
          <w:sz w:val="28"/>
          <w:lang w:val="uk-UA"/>
        </w:rPr>
        <w:t>Інформаційний</w:t>
      </w:r>
      <w:r w:rsidRPr="0027299C">
        <w:rPr>
          <w:b/>
          <w:bCs/>
          <w:sz w:val="28"/>
          <w:szCs w:val="28"/>
          <w:lang w:val="uk-UA"/>
        </w:rPr>
        <w:t xml:space="preserve"> обсяг навчальної дисципліни</w:t>
      </w:r>
    </w:p>
    <w:p w:rsidR="007E370F" w:rsidRPr="00F463FC" w:rsidRDefault="007E370F" w:rsidP="00B71820">
      <w:pPr>
        <w:rPr>
          <w:bCs/>
          <w:sz w:val="28"/>
          <w:szCs w:val="28"/>
          <w:lang w:val="uk-UA"/>
        </w:rPr>
      </w:pPr>
    </w:p>
    <w:p w:rsidR="007E370F" w:rsidRPr="00471BBB" w:rsidRDefault="007E370F" w:rsidP="00B71820">
      <w:pPr>
        <w:jc w:val="center"/>
        <w:rPr>
          <w:sz w:val="28"/>
          <w:szCs w:val="28"/>
          <w:u w:val="single"/>
          <w:lang w:val="uk-UA"/>
        </w:rPr>
      </w:pPr>
      <w:r w:rsidRPr="00471BBB">
        <w:rPr>
          <w:sz w:val="28"/>
          <w:szCs w:val="28"/>
          <w:u w:val="single"/>
          <w:lang w:val="uk-UA"/>
        </w:rPr>
        <w:t>Блок змістових модулів (розділ) 1</w:t>
      </w:r>
    </w:p>
    <w:p w:rsidR="007E370F" w:rsidRPr="00FA1E68" w:rsidRDefault="007E370F" w:rsidP="00B71820">
      <w:pPr>
        <w:pStyle w:val="BodyText"/>
        <w:spacing w:after="0"/>
        <w:ind w:left="709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Поняття та класифікація</w:t>
      </w:r>
      <w:r w:rsidRPr="00FA1E68">
        <w:rPr>
          <w:b/>
          <w:sz w:val="28"/>
          <w:lang w:val="uk-UA"/>
        </w:rPr>
        <w:t xml:space="preserve"> інформаційних систем</w:t>
      </w:r>
      <w:r>
        <w:rPr>
          <w:b/>
          <w:sz w:val="28"/>
          <w:lang w:val="uk-UA"/>
        </w:rPr>
        <w:t xml:space="preserve"> і технологій</w:t>
      </w:r>
    </w:p>
    <w:p w:rsidR="007E370F" w:rsidRPr="00B93516" w:rsidRDefault="007E370F" w:rsidP="00B71820">
      <w:pPr>
        <w:jc w:val="center"/>
        <w:rPr>
          <w:sz w:val="16"/>
          <w:szCs w:val="16"/>
          <w:lang w:val="uk-UA"/>
        </w:rPr>
      </w:pPr>
    </w:p>
    <w:p w:rsidR="007E370F" w:rsidRPr="0034121D" w:rsidRDefault="007E370F" w:rsidP="00B71820">
      <w:pPr>
        <w:jc w:val="center"/>
        <w:rPr>
          <w:sz w:val="28"/>
          <w:szCs w:val="28"/>
          <w:lang w:val="uk-UA"/>
        </w:rPr>
      </w:pPr>
      <w:r w:rsidRPr="0034121D">
        <w:rPr>
          <w:sz w:val="28"/>
          <w:szCs w:val="28"/>
          <w:lang w:val="uk-UA"/>
        </w:rPr>
        <w:t xml:space="preserve">Змістовий модуль (тема) </w:t>
      </w:r>
      <w:r>
        <w:rPr>
          <w:sz w:val="28"/>
          <w:szCs w:val="28"/>
          <w:lang w:val="uk-UA"/>
        </w:rPr>
        <w:t>1</w:t>
      </w:r>
    </w:p>
    <w:p w:rsidR="007E370F" w:rsidRDefault="007E370F" w:rsidP="00471BB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Інформаційні системи та їх роль в управлінні економікою</w:t>
      </w:r>
    </w:p>
    <w:p w:rsidR="007E370F" w:rsidRDefault="007E370F" w:rsidP="00471BBB">
      <w:pPr>
        <w:pStyle w:val="BodyText"/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Загальні особливості автоматизованих інформаційних систем. Структура економічної інформації. Класифікація економічної інформації. Методологічні основи та організація бухгалтерського обліку в умовах автоматизованого оброблення даних. Особливості облікової інформації. Поняття комп’ютерної інформаційної системи підприємств.</w:t>
      </w:r>
    </w:p>
    <w:p w:rsidR="007E370F" w:rsidRPr="00471BBB" w:rsidRDefault="007E370F" w:rsidP="00471BBB">
      <w:pPr>
        <w:pStyle w:val="BodyText"/>
        <w:spacing w:after="0"/>
        <w:ind w:firstLine="709"/>
        <w:jc w:val="both"/>
        <w:rPr>
          <w:sz w:val="28"/>
          <w:szCs w:val="28"/>
          <w:lang w:val="uk-UA"/>
        </w:rPr>
      </w:pPr>
      <w:r w:rsidRPr="00B93516">
        <w:rPr>
          <w:sz w:val="16"/>
          <w:szCs w:val="16"/>
          <w:lang w:val="uk-UA"/>
        </w:rPr>
        <w:t xml:space="preserve"> </w:t>
      </w:r>
    </w:p>
    <w:p w:rsidR="007E370F" w:rsidRPr="0034121D" w:rsidRDefault="007E370F" w:rsidP="00471BBB">
      <w:pPr>
        <w:jc w:val="center"/>
        <w:rPr>
          <w:sz w:val="28"/>
          <w:szCs w:val="28"/>
          <w:lang w:val="uk-UA"/>
        </w:rPr>
      </w:pPr>
      <w:r w:rsidRPr="0034121D">
        <w:rPr>
          <w:sz w:val="28"/>
          <w:szCs w:val="28"/>
          <w:lang w:val="uk-UA"/>
        </w:rPr>
        <w:t xml:space="preserve">Змістовий модуль (тема) </w:t>
      </w:r>
      <w:r>
        <w:rPr>
          <w:sz w:val="28"/>
          <w:szCs w:val="28"/>
          <w:lang w:val="uk-UA"/>
        </w:rPr>
        <w:t>2</w:t>
      </w:r>
    </w:p>
    <w:p w:rsidR="007E370F" w:rsidRPr="00F06274" w:rsidRDefault="007E370F" w:rsidP="00471BBB">
      <w:pPr>
        <w:pStyle w:val="BodyText"/>
        <w:spacing w:after="0"/>
        <w:ind w:left="72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Економічна інформація і засоби її формалізованого опису</w:t>
      </w:r>
    </w:p>
    <w:p w:rsidR="007E370F" w:rsidRPr="003B6993" w:rsidRDefault="007E370F" w:rsidP="00471B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Економічна інформація, її види та властивості. Структура, форми пізнання та відображення економічної інформації. Система класифікації та кодування економічної інформації. Єдина система класифікації та кодування. Категорії класифікаторів. Штрихове кодування інформації.</w:t>
      </w:r>
    </w:p>
    <w:p w:rsidR="007E370F" w:rsidRPr="00471BBB" w:rsidRDefault="007E370F" w:rsidP="00471BBB">
      <w:pPr>
        <w:jc w:val="center"/>
        <w:rPr>
          <w:sz w:val="16"/>
          <w:szCs w:val="16"/>
          <w:vertAlign w:val="superscript"/>
          <w:lang w:val="uk-UA"/>
        </w:rPr>
      </w:pPr>
    </w:p>
    <w:p w:rsidR="007E370F" w:rsidRDefault="007E370F" w:rsidP="00471BBB">
      <w:pPr>
        <w:jc w:val="center"/>
        <w:rPr>
          <w:sz w:val="28"/>
          <w:szCs w:val="28"/>
          <w:lang w:val="uk-UA"/>
        </w:rPr>
      </w:pPr>
      <w:r w:rsidRPr="0034121D">
        <w:rPr>
          <w:sz w:val="28"/>
          <w:szCs w:val="28"/>
          <w:lang w:val="uk-UA"/>
        </w:rPr>
        <w:t xml:space="preserve">Змістовий модуль (тема) </w:t>
      </w:r>
      <w:r>
        <w:rPr>
          <w:sz w:val="28"/>
          <w:szCs w:val="28"/>
          <w:lang w:val="uk-UA"/>
        </w:rPr>
        <w:t>3</w:t>
      </w:r>
    </w:p>
    <w:p w:rsidR="007E370F" w:rsidRDefault="007E370F" w:rsidP="00471BBB">
      <w:pPr>
        <w:jc w:val="center"/>
        <w:rPr>
          <w:b/>
          <w:sz w:val="28"/>
          <w:szCs w:val="28"/>
          <w:lang w:val="uk-UA"/>
        </w:rPr>
      </w:pPr>
      <w:r w:rsidRPr="003B6993">
        <w:rPr>
          <w:b/>
          <w:sz w:val="28"/>
          <w:szCs w:val="28"/>
          <w:lang w:val="uk-UA"/>
        </w:rPr>
        <w:t xml:space="preserve"> Інформаційні технології оброблення економічної інформації</w:t>
      </w:r>
    </w:p>
    <w:p w:rsidR="007E370F" w:rsidRPr="003B6993" w:rsidRDefault="007E370F" w:rsidP="00471BB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Поняття та зміст інформаційного забезпечення інформаційних систем обліку. Характеристика позамашинної інформаційної бази. Уніфікація і стандартизація документації. Машинна інформаційна база обліку. Особливості розміщення інформації на машинних носіях. Організація баз і банків даних автоматизованої інформаційної системи. Ресурси баз даних.</w:t>
      </w:r>
    </w:p>
    <w:p w:rsidR="007E370F" w:rsidRPr="00297DE0" w:rsidRDefault="007E370F" w:rsidP="00471BBB">
      <w:pPr>
        <w:jc w:val="center"/>
        <w:rPr>
          <w:b/>
          <w:sz w:val="28"/>
          <w:szCs w:val="28"/>
          <w:lang w:val="uk-UA"/>
        </w:rPr>
      </w:pPr>
    </w:p>
    <w:p w:rsidR="007E370F" w:rsidRPr="0034121D" w:rsidRDefault="007E370F" w:rsidP="00B71820">
      <w:pPr>
        <w:jc w:val="center"/>
        <w:rPr>
          <w:sz w:val="28"/>
          <w:szCs w:val="28"/>
          <w:lang w:val="uk-UA"/>
        </w:rPr>
      </w:pPr>
    </w:p>
    <w:p w:rsidR="007E370F" w:rsidRPr="00471BBB" w:rsidRDefault="007E370F" w:rsidP="00471BBB">
      <w:pPr>
        <w:pStyle w:val="BodyText"/>
        <w:spacing w:after="0"/>
        <w:ind w:left="720"/>
        <w:jc w:val="center"/>
        <w:rPr>
          <w:sz w:val="28"/>
          <w:lang w:val="uk-UA"/>
        </w:rPr>
      </w:pPr>
    </w:p>
    <w:p w:rsidR="007E370F" w:rsidRPr="00B93516" w:rsidRDefault="007E370F" w:rsidP="00B71820">
      <w:pPr>
        <w:tabs>
          <w:tab w:val="left" w:pos="3540"/>
        </w:tabs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p w:rsidR="007E370F" w:rsidRDefault="007E370F" w:rsidP="00B71820">
      <w:pPr>
        <w:tabs>
          <w:tab w:val="left" w:pos="3540"/>
        </w:tabs>
        <w:jc w:val="center"/>
        <w:rPr>
          <w:bCs/>
          <w:sz w:val="28"/>
          <w:szCs w:val="28"/>
          <w:lang w:val="uk-UA"/>
        </w:rPr>
      </w:pPr>
      <w:r w:rsidRPr="0034121D">
        <w:rPr>
          <w:sz w:val="28"/>
          <w:szCs w:val="28"/>
          <w:lang w:val="uk-UA"/>
        </w:rPr>
        <w:t xml:space="preserve">Змістовий модуль (тема) </w:t>
      </w:r>
      <w:r>
        <w:rPr>
          <w:sz w:val="28"/>
          <w:szCs w:val="28"/>
          <w:lang w:val="uk-UA"/>
        </w:rPr>
        <w:t>4</w:t>
      </w:r>
    </w:p>
    <w:p w:rsidR="007E370F" w:rsidRDefault="007E370F" w:rsidP="00B71820">
      <w:pPr>
        <w:jc w:val="center"/>
        <w:rPr>
          <w:sz w:val="28"/>
          <w:szCs w:val="28"/>
          <w:lang w:val="uk-UA"/>
        </w:rPr>
      </w:pPr>
      <w:r w:rsidRPr="00ED0F81">
        <w:rPr>
          <w:bCs/>
          <w:sz w:val="28"/>
          <w:szCs w:val="28"/>
        </w:rPr>
        <w:t>Основні завдання для СРС</w:t>
      </w:r>
      <w:r>
        <w:rPr>
          <w:bCs/>
          <w:sz w:val="28"/>
          <w:szCs w:val="28"/>
          <w:lang w:val="uk-UA"/>
        </w:rPr>
        <w:t xml:space="preserve"> </w:t>
      </w:r>
      <w:r w:rsidRPr="00ED0F81">
        <w:rPr>
          <w:sz w:val="28"/>
          <w:szCs w:val="28"/>
        </w:rPr>
        <w:t>за змістовими модулями</w:t>
      </w:r>
      <w:r w:rsidRPr="00ED0F81">
        <w:rPr>
          <w:sz w:val="28"/>
          <w:szCs w:val="28"/>
          <w:lang w:val="uk-UA"/>
        </w:rPr>
        <w:t xml:space="preserve"> 1,2</w:t>
      </w:r>
      <w:r>
        <w:rPr>
          <w:sz w:val="28"/>
          <w:szCs w:val="28"/>
          <w:lang w:val="uk-UA"/>
        </w:rPr>
        <w:t>,3</w:t>
      </w:r>
    </w:p>
    <w:p w:rsidR="007E370F" w:rsidRPr="00C351C9" w:rsidRDefault="007E370F" w:rsidP="00B71820">
      <w:pPr>
        <w:jc w:val="center"/>
        <w:rPr>
          <w:sz w:val="16"/>
          <w:szCs w:val="16"/>
          <w:lang w:val="uk-UA"/>
        </w:rPr>
      </w:pPr>
    </w:p>
    <w:p w:rsidR="007E370F" w:rsidRPr="00FC2115" w:rsidRDefault="007E370F" w:rsidP="00471BBB">
      <w:pPr>
        <w:numPr>
          <w:ilvl w:val="0"/>
          <w:numId w:val="7"/>
        </w:numPr>
        <w:tabs>
          <w:tab w:val="left" w:pos="1275"/>
        </w:tabs>
        <w:jc w:val="both"/>
        <w:rPr>
          <w:sz w:val="28"/>
          <w:szCs w:val="28"/>
          <w:lang w:val="uk-UA"/>
        </w:rPr>
      </w:pPr>
      <w:r w:rsidRPr="00FC2115">
        <w:rPr>
          <w:sz w:val="28"/>
          <w:szCs w:val="28"/>
          <w:lang w:val="uk-UA" w:eastAsia="uk-UA"/>
        </w:rPr>
        <w:t xml:space="preserve">Поняття економічної інформації. </w:t>
      </w:r>
    </w:p>
    <w:p w:rsidR="007E370F" w:rsidRPr="00FC2115" w:rsidRDefault="007E370F" w:rsidP="00471BB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  <w:lang w:val="uk-UA"/>
        </w:rPr>
      </w:pPr>
      <w:r w:rsidRPr="00FC2115">
        <w:rPr>
          <w:sz w:val="28"/>
          <w:szCs w:val="28"/>
          <w:lang w:val="uk-UA"/>
        </w:rPr>
        <w:t>Економічна інформація, її види та властивості.</w:t>
      </w:r>
    </w:p>
    <w:p w:rsidR="007E370F" w:rsidRPr="00FC2115" w:rsidRDefault="007E370F" w:rsidP="00471BB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  <w:lang w:val="uk-UA"/>
        </w:rPr>
      </w:pPr>
      <w:r w:rsidRPr="00FC2115">
        <w:rPr>
          <w:sz w:val="28"/>
          <w:szCs w:val="28"/>
          <w:lang w:val="uk-UA"/>
        </w:rPr>
        <w:t>Структура, форми пізнання та відображення економічної інформації.</w:t>
      </w:r>
    </w:p>
    <w:p w:rsidR="007E370F" w:rsidRPr="00FC2115" w:rsidRDefault="007E370F" w:rsidP="00471BB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  <w:lang w:val="uk-UA"/>
        </w:rPr>
      </w:pPr>
      <w:r w:rsidRPr="00FC2115">
        <w:rPr>
          <w:sz w:val="28"/>
          <w:szCs w:val="28"/>
          <w:lang w:val="uk-UA"/>
        </w:rPr>
        <w:t>Система класифікації та кодування економічної інформації.</w:t>
      </w:r>
    </w:p>
    <w:p w:rsidR="007E370F" w:rsidRPr="00FC2115" w:rsidRDefault="007E370F" w:rsidP="00471BB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  <w:lang w:val="uk-UA"/>
        </w:rPr>
      </w:pPr>
      <w:r w:rsidRPr="00FC2115">
        <w:rPr>
          <w:sz w:val="28"/>
          <w:szCs w:val="28"/>
          <w:lang w:val="uk-UA"/>
        </w:rPr>
        <w:t>Єдина система класифікації та кодування. Категорії класифікаторів.</w:t>
      </w:r>
    </w:p>
    <w:p w:rsidR="007E370F" w:rsidRPr="00FC2115" w:rsidRDefault="007E370F" w:rsidP="00471BBB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FC2115">
        <w:rPr>
          <w:sz w:val="28"/>
          <w:szCs w:val="28"/>
          <w:lang w:val="uk-UA"/>
        </w:rPr>
        <w:t>Штрихове кодування інформації.</w:t>
      </w:r>
    </w:p>
    <w:p w:rsidR="007E370F" w:rsidRPr="00F463FC" w:rsidRDefault="007E370F" w:rsidP="00C351C9">
      <w:pPr>
        <w:tabs>
          <w:tab w:val="left" w:pos="3960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E370F" w:rsidRPr="00BB3D5F" w:rsidRDefault="007E370F" w:rsidP="00B71820">
      <w:pPr>
        <w:jc w:val="center"/>
        <w:rPr>
          <w:sz w:val="28"/>
          <w:szCs w:val="28"/>
          <w:u w:val="single"/>
          <w:lang w:val="uk-UA"/>
        </w:rPr>
      </w:pPr>
      <w:r w:rsidRPr="00BB3D5F">
        <w:rPr>
          <w:sz w:val="28"/>
          <w:szCs w:val="28"/>
          <w:u w:val="single"/>
          <w:lang w:val="uk-UA"/>
        </w:rPr>
        <w:t>Блок змістових модулів (розділ) 2</w:t>
      </w:r>
    </w:p>
    <w:p w:rsidR="007E370F" w:rsidRPr="00A06019" w:rsidRDefault="007E370F" w:rsidP="00B71820">
      <w:pPr>
        <w:pStyle w:val="BodyText"/>
        <w:spacing w:after="0"/>
        <w:ind w:left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>Інформаційна база систем обробки економічної інформації та особливості КСБО</w:t>
      </w:r>
    </w:p>
    <w:p w:rsidR="007E370F" w:rsidRPr="00A05777" w:rsidRDefault="007E370F" w:rsidP="00B71820">
      <w:pPr>
        <w:jc w:val="center"/>
        <w:rPr>
          <w:sz w:val="16"/>
          <w:szCs w:val="16"/>
          <w:lang w:val="uk-UA"/>
        </w:rPr>
      </w:pPr>
    </w:p>
    <w:p w:rsidR="007E370F" w:rsidRPr="0034121D" w:rsidRDefault="007E370F" w:rsidP="00B71820">
      <w:pPr>
        <w:jc w:val="center"/>
        <w:rPr>
          <w:sz w:val="28"/>
          <w:szCs w:val="28"/>
          <w:lang w:val="uk-UA"/>
        </w:rPr>
      </w:pPr>
      <w:r w:rsidRPr="0034121D">
        <w:rPr>
          <w:sz w:val="28"/>
          <w:szCs w:val="28"/>
          <w:lang w:val="uk-UA"/>
        </w:rPr>
        <w:t xml:space="preserve">Змістовий модуль (тема) </w:t>
      </w:r>
      <w:r>
        <w:rPr>
          <w:sz w:val="28"/>
          <w:szCs w:val="28"/>
          <w:lang w:val="uk-UA"/>
        </w:rPr>
        <w:t>4</w:t>
      </w:r>
    </w:p>
    <w:p w:rsidR="007E370F" w:rsidRPr="00EC78EE" w:rsidRDefault="007E370F" w:rsidP="00BB3D5F">
      <w:pPr>
        <w:pStyle w:val="BodyText"/>
        <w:spacing w:after="0"/>
        <w:ind w:left="720"/>
        <w:jc w:val="center"/>
        <w:rPr>
          <w:b/>
          <w:sz w:val="28"/>
          <w:szCs w:val="28"/>
          <w:lang w:val="uk-UA"/>
        </w:rPr>
      </w:pPr>
      <w:r w:rsidRPr="00EC78EE">
        <w:rPr>
          <w:b/>
          <w:sz w:val="28"/>
          <w:szCs w:val="28"/>
          <w:lang w:val="uk-UA"/>
        </w:rPr>
        <w:t>Організація інформаційної бази системи оброблення економічної інформації</w:t>
      </w:r>
    </w:p>
    <w:p w:rsidR="007E370F" w:rsidRDefault="007E370F" w:rsidP="00CE6C19">
      <w:pPr>
        <w:pStyle w:val="BodyText"/>
        <w:spacing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Класифікація економічних програм. Обчислювальні системи та мережі. Автоматизоване робоче місце (АРМ) бухгалтера: призначення, функції та його рівні. Комп’ютерні системи бухгалтерського обліку (КСБО). Інструментальні комп’ютерні системи бухгалтерського обліку.</w:t>
      </w:r>
    </w:p>
    <w:p w:rsidR="007E370F" w:rsidRPr="009B37C8" w:rsidRDefault="007E370F" w:rsidP="00CE6C19">
      <w:pPr>
        <w:pStyle w:val="BodyText"/>
        <w:spacing w:after="0"/>
        <w:ind w:firstLine="708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p w:rsidR="007E370F" w:rsidRPr="0034121D" w:rsidRDefault="007E370F" w:rsidP="00B71820">
      <w:pPr>
        <w:tabs>
          <w:tab w:val="left" w:pos="2955"/>
        </w:tabs>
        <w:jc w:val="center"/>
        <w:rPr>
          <w:sz w:val="28"/>
          <w:szCs w:val="28"/>
          <w:lang w:val="uk-UA"/>
        </w:rPr>
      </w:pPr>
      <w:r w:rsidRPr="0034121D">
        <w:rPr>
          <w:sz w:val="28"/>
          <w:szCs w:val="28"/>
          <w:lang w:val="uk-UA"/>
        </w:rPr>
        <w:t xml:space="preserve">Змістовий модуль (тема) </w:t>
      </w:r>
      <w:r>
        <w:rPr>
          <w:sz w:val="28"/>
          <w:szCs w:val="28"/>
          <w:lang w:val="uk-UA"/>
        </w:rPr>
        <w:t>5</w:t>
      </w:r>
    </w:p>
    <w:p w:rsidR="007E370F" w:rsidRDefault="007E370F" w:rsidP="00BB3D5F">
      <w:pPr>
        <w:pStyle w:val="BodyText"/>
        <w:spacing w:after="0"/>
        <w:ind w:left="720"/>
        <w:jc w:val="center"/>
        <w:rPr>
          <w:b/>
          <w:sz w:val="28"/>
          <w:lang w:val="uk-UA"/>
        </w:rPr>
      </w:pPr>
      <w:r w:rsidRPr="00EC78EE">
        <w:rPr>
          <w:b/>
          <w:sz w:val="28"/>
          <w:lang w:val="uk-UA"/>
        </w:rPr>
        <w:t>Організаційно-методичні основи створення і функціонування інформаційних систем в обліку</w:t>
      </w:r>
      <w:r>
        <w:rPr>
          <w:b/>
          <w:sz w:val="28"/>
          <w:lang w:val="uk-UA"/>
        </w:rPr>
        <w:t xml:space="preserve"> (ІСО)</w:t>
      </w:r>
    </w:p>
    <w:p w:rsidR="007E370F" w:rsidRPr="0084134D" w:rsidRDefault="007E370F" w:rsidP="00CE6C19">
      <w:pPr>
        <w:pStyle w:val="BodyText"/>
        <w:tabs>
          <w:tab w:val="left" w:pos="3255"/>
        </w:tabs>
        <w:spacing w:after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</w:t>
      </w:r>
      <w:r w:rsidRPr="0084134D">
        <w:rPr>
          <w:sz w:val="28"/>
          <w:lang w:val="uk-UA"/>
        </w:rPr>
        <w:t>Поняття форми обліку.</w:t>
      </w:r>
      <w:r>
        <w:rPr>
          <w:sz w:val="28"/>
          <w:lang w:val="uk-UA"/>
        </w:rPr>
        <w:t xml:space="preserve"> Принципи створення і функціонування ІСО. Організація робіт зі створення інформаційних систем обліку. Стадії та етапи робіт зі створення та впровадження ІСО. Характеристика і типи облікових задач, що підлягають автоматизації. </w:t>
      </w:r>
    </w:p>
    <w:p w:rsidR="007E370F" w:rsidRPr="00B93516" w:rsidRDefault="007E370F" w:rsidP="00B71820">
      <w:pPr>
        <w:jc w:val="center"/>
        <w:rPr>
          <w:sz w:val="16"/>
          <w:szCs w:val="16"/>
          <w:lang w:val="uk-UA"/>
        </w:rPr>
      </w:pPr>
    </w:p>
    <w:p w:rsidR="007E370F" w:rsidRDefault="007E370F" w:rsidP="00B71820">
      <w:pPr>
        <w:jc w:val="center"/>
        <w:rPr>
          <w:bCs/>
          <w:sz w:val="28"/>
          <w:szCs w:val="28"/>
          <w:lang w:val="uk-UA"/>
        </w:rPr>
      </w:pPr>
      <w:r w:rsidRPr="0034121D">
        <w:rPr>
          <w:sz w:val="28"/>
          <w:szCs w:val="28"/>
          <w:lang w:val="uk-UA"/>
        </w:rPr>
        <w:t xml:space="preserve">Змістовий модуль (тема) </w:t>
      </w:r>
      <w:r>
        <w:rPr>
          <w:sz w:val="28"/>
          <w:szCs w:val="28"/>
          <w:lang w:val="uk-UA"/>
        </w:rPr>
        <w:t>6</w:t>
      </w:r>
    </w:p>
    <w:p w:rsidR="007E370F" w:rsidRDefault="007E370F" w:rsidP="00B71820">
      <w:pPr>
        <w:jc w:val="center"/>
        <w:rPr>
          <w:sz w:val="28"/>
          <w:szCs w:val="28"/>
          <w:lang w:val="uk-UA"/>
        </w:rPr>
      </w:pPr>
      <w:r w:rsidRPr="009B37C8">
        <w:rPr>
          <w:bCs/>
          <w:sz w:val="28"/>
          <w:szCs w:val="28"/>
          <w:lang w:val="uk-UA"/>
        </w:rPr>
        <w:t>Основні завдання для СРС</w:t>
      </w:r>
      <w:r>
        <w:rPr>
          <w:bCs/>
          <w:sz w:val="28"/>
          <w:szCs w:val="28"/>
          <w:lang w:val="uk-UA"/>
        </w:rPr>
        <w:t xml:space="preserve"> </w:t>
      </w:r>
      <w:r w:rsidRPr="009B37C8">
        <w:rPr>
          <w:sz w:val="28"/>
          <w:szCs w:val="28"/>
          <w:lang w:val="uk-UA"/>
        </w:rPr>
        <w:t>за змістовими модулям</w:t>
      </w:r>
      <w:r w:rsidRPr="00ED0F81">
        <w:rPr>
          <w:sz w:val="28"/>
          <w:szCs w:val="28"/>
        </w:rPr>
        <w:t>и</w:t>
      </w:r>
      <w:r>
        <w:rPr>
          <w:sz w:val="28"/>
          <w:szCs w:val="28"/>
          <w:lang w:val="uk-UA"/>
        </w:rPr>
        <w:t xml:space="preserve"> 4,5</w:t>
      </w:r>
    </w:p>
    <w:p w:rsidR="007E370F" w:rsidRDefault="007E370F" w:rsidP="009B37C8">
      <w:pPr>
        <w:pStyle w:val="BodyText"/>
        <w:numPr>
          <w:ilvl w:val="0"/>
          <w:numId w:val="9"/>
        </w:numPr>
        <w:tabs>
          <w:tab w:val="left" w:pos="3255"/>
        </w:tabs>
        <w:spacing w:after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Постановка задач, розроблення алгоритмів одержання вихідної інформації. </w:t>
      </w:r>
    </w:p>
    <w:p w:rsidR="007E370F" w:rsidRDefault="007E370F" w:rsidP="009B37C8">
      <w:pPr>
        <w:pStyle w:val="BodyText"/>
        <w:numPr>
          <w:ilvl w:val="0"/>
          <w:numId w:val="9"/>
        </w:numPr>
        <w:tabs>
          <w:tab w:val="left" w:pos="3255"/>
        </w:tabs>
        <w:spacing w:after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Організація діяльності облікового апарата в умовах функціонування автоматизованого оброблення даних. </w:t>
      </w:r>
    </w:p>
    <w:p w:rsidR="007E370F" w:rsidRPr="0084134D" w:rsidRDefault="007E370F" w:rsidP="009B37C8">
      <w:pPr>
        <w:pStyle w:val="BodyText"/>
        <w:numPr>
          <w:ilvl w:val="0"/>
          <w:numId w:val="9"/>
        </w:numPr>
        <w:tabs>
          <w:tab w:val="left" w:pos="3255"/>
        </w:tabs>
        <w:spacing w:after="0"/>
        <w:jc w:val="both"/>
        <w:rPr>
          <w:sz w:val="28"/>
          <w:lang w:val="uk-UA"/>
        </w:rPr>
      </w:pPr>
      <w:r>
        <w:rPr>
          <w:sz w:val="28"/>
          <w:lang w:val="uk-UA"/>
        </w:rPr>
        <w:t>Основні види ризику, пов’язані з автоматизацією обліку.</w:t>
      </w:r>
    </w:p>
    <w:p w:rsidR="007E370F" w:rsidRPr="00A06019" w:rsidRDefault="007E370F" w:rsidP="009B37C8">
      <w:pPr>
        <w:tabs>
          <w:tab w:val="left" w:pos="3630"/>
        </w:tabs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34121D">
        <w:rPr>
          <w:sz w:val="28"/>
          <w:szCs w:val="28"/>
          <w:lang w:val="uk-UA"/>
        </w:rPr>
        <w:t xml:space="preserve"> </w:t>
      </w:r>
    </w:p>
    <w:p w:rsidR="007E370F" w:rsidRPr="00BB3D5F" w:rsidRDefault="007E370F" w:rsidP="009E27C8">
      <w:pPr>
        <w:jc w:val="center"/>
        <w:rPr>
          <w:sz w:val="28"/>
          <w:szCs w:val="28"/>
          <w:u w:val="single"/>
          <w:lang w:val="uk-UA"/>
        </w:rPr>
      </w:pPr>
      <w:r w:rsidRPr="00BB3D5F">
        <w:rPr>
          <w:sz w:val="28"/>
          <w:szCs w:val="28"/>
          <w:u w:val="single"/>
          <w:lang w:val="uk-UA"/>
        </w:rPr>
        <w:t xml:space="preserve">Блок змістових модулів (розділ) </w:t>
      </w:r>
      <w:r>
        <w:rPr>
          <w:sz w:val="28"/>
          <w:szCs w:val="28"/>
          <w:u w:val="single"/>
          <w:lang w:val="uk-UA"/>
        </w:rPr>
        <w:t>3</w:t>
      </w:r>
    </w:p>
    <w:p w:rsidR="007E370F" w:rsidRPr="00BB3D5F" w:rsidRDefault="007E370F" w:rsidP="009E27C8">
      <w:pPr>
        <w:jc w:val="center"/>
        <w:rPr>
          <w:b/>
          <w:sz w:val="28"/>
          <w:szCs w:val="28"/>
          <w:lang w:val="uk-UA"/>
        </w:rPr>
      </w:pPr>
      <w:r w:rsidRPr="00BB3D5F">
        <w:rPr>
          <w:b/>
          <w:sz w:val="28"/>
          <w:szCs w:val="28"/>
          <w:lang w:val="uk-UA"/>
        </w:rPr>
        <w:t>Особливості автоматизації обліку основних засобів і матеріальних цінностей</w:t>
      </w:r>
    </w:p>
    <w:p w:rsidR="007E370F" w:rsidRPr="00BB3D5F" w:rsidRDefault="007E370F" w:rsidP="009E27C8">
      <w:pPr>
        <w:jc w:val="center"/>
        <w:rPr>
          <w:sz w:val="16"/>
          <w:szCs w:val="16"/>
          <w:lang w:val="uk-UA"/>
        </w:rPr>
      </w:pPr>
    </w:p>
    <w:p w:rsidR="007E370F" w:rsidRPr="0034121D" w:rsidRDefault="007E370F" w:rsidP="009E27C8">
      <w:pPr>
        <w:jc w:val="center"/>
        <w:rPr>
          <w:sz w:val="28"/>
          <w:szCs w:val="28"/>
          <w:lang w:val="uk-UA"/>
        </w:rPr>
      </w:pPr>
      <w:r w:rsidRPr="0034121D">
        <w:rPr>
          <w:sz w:val="28"/>
          <w:szCs w:val="28"/>
          <w:lang w:val="uk-UA"/>
        </w:rPr>
        <w:t xml:space="preserve">Змістовий модуль (тема) </w:t>
      </w:r>
      <w:r>
        <w:rPr>
          <w:sz w:val="28"/>
          <w:szCs w:val="28"/>
          <w:lang w:val="uk-UA"/>
        </w:rPr>
        <w:t>7</w:t>
      </w:r>
    </w:p>
    <w:p w:rsidR="007E370F" w:rsidRPr="00BB3D5F" w:rsidRDefault="007E370F" w:rsidP="009E27C8">
      <w:pPr>
        <w:ind w:firstLine="709"/>
        <w:jc w:val="center"/>
        <w:rPr>
          <w:b/>
          <w:sz w:val="28"/>
          <w:lang w:val="uk-UA"/>
        </w:rPr>
      </w:pPr>
      <w:r w:rsidRPr="00BB3D5F">
        <w:rPr>
          <w:b/>
          <w:sz w:val="28"/>
          <w:lang w:val="uk-UA"/>
        </w:rPr>
        <w:t>Автоматизація  обліку основних засобів</w:t>
      </w:r>
    </w:p>
    <w:p w:rsidR="007E370F" w:rsidRPr="0034121D" w:rsidRDefault="007E370F" w:rsidP="009B37C8">
      <w:pPr>
        <w:ind w:firstLine="708"/>
        <w:jc w:val="both"/>
        <w:rPr>
          <w:sz w:val="20"/>
          <w:szCs w:val="20"/>
          <w:lang w:val="uk-UA"/>
        </w:rPr>
      </w:pPr>
      <w:r w:rsidRPr="0034121D">
        <w:rPr>
          <w:sz w:val="28"/>
          <w:lang w:val="uk-UA"/>
        </w:rPr>
        <w:t>Облік надходження необоротних активів з використанням КСБО. Облік  введення в  експлуатацію необоротних активів. Облік руху  необоротних активів. Ліквідація необоротних активів</w:t>
      </w:r>
      <w:r>
        <w:rPr>
          <w:sz w:val="28"/>
          <w:lang w:val="uk-UA"/>
        </w:rPr>
        <w:t>.</w:t>
      </w:r>
      <w:r w:rsidRPr="0034121D">
        <w:rPr>
          <w:sz w:val="28"/>
          <w:lang w:val="uk-UA"/>
        </w:rPr>
        <w:t xml:space="preserve"> </w:t>
      </w:r>
    </w:p>
    <w:p w:rsidR="007E370F" w:rsidRPr="0034121D" w:rsidRDefault="007E370F" w:rsidP="009B37C8">
      <w:pPr>
        <w:tabs>
          <w:tab w:val="left" w:pos="36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4121D">
        <w:rPr>
          <w:sz w:val="28"/>
          <w:szCs w:val="28"/>
          <w:lang w:val="uk-UA"/>
        </w:rPr>
        <w:t xml:space="preserve">Змістовий модуль (тема) </w:t>
      </w:r>
      <w:r>
        <w:rPr>
          <w:sz w:val="28"/>
          <w:szCs w:val="28"/>
          <w:lang w:val="uk-UA"/>
        </w:rPr>
        <w:t>8</w:t>
      </w:r>
    </w:p>
    <w:p w:rsidR="007E370F" w:rsidRPr="00BB3D5F" w:rsidRDefault="007E370F" w:rsidP="009E27C8">
      <w:pPr>
        <w:ind w:firstLine="709"/>
        <w:jc w:val="center"/>
        <w:rPr>
          <w:b/>
          <w:sz w:val="28"/>
          <w:lang w:val="uk-UA"/>
        </w:rPr>
      </w:pPr>
      <w:r w:rsidRPr="00BB3D5F">
        <w:rPr>
          <w:b/>
          <w:sz w:val="28"/>
          <w:lang w:val="uk-UA"/>
        </w:rPr>
        <w:t>Автоматизація обліку матеріальних цінностей</w:t>
      </w:r>
    </w:p>
    <w:p w:rsidR="007E370F" w:rsidRPr="0034121D" w:rsidRDefault="007E370F" w:rsidP="00BC6BF8">
      <w:pPr>
        <w:ind w:firstLine="708"/>
        <w:jc w:val="both"/>
        <w:rPr>
          <w:b/>
          <w:sz w:val="20"/>
          <w:szCs w:val="20"/>
          <w:lang w:val="uk-UA"/>
        </w:rPr>
      </w:pPr>
      <w:r w:rsidRPr="0034121D">
        <w:rPr>
          <w:sz w:val="28"/>
          <w:lang w:val="uk-UA"/>
        </w:rPr>
        <w:t>Аналітичний облік запасів з використанням КСБО. Облік надходження  матеріальних запасів. Облік переоцінки і списання  запасів. Облік руху запасів.</w:t>
      </w:r>
    </w:p>
    <w:p w:rsidR="007E370F" w:rsidRDefault="007E370F" w:rsidP="00BB3D5F">
      <w:pPr>
        <w:jc w:val="center"/>
        <w:rPr>
          <w:bCs/>
          <w:sz w:val="28"/>
          <w:szCs w:val="28"/>
          <w:lang w:val="uk-UA"/>
        </w:rPr>
      </w:pPr>
      <w:r w:rsidRPr="0034121D">
        <w:rPr>
          <w:sz w:val="28"/>
          <w:szCs w:val="28"/>
          <w:lang w:val="uk-UA"/>
        </w:rPr>
        <w:t xml:space="preserve">Змістовий модуль (тема) </w:t>
      </w:r>
      <w:r>
        <w:rPr>
          <w:sz w:val="28"/>
          <w:szCs w:val="28"/>
          <w:lang w:val="uk-UA"/>
        </w:rPr>
        <w:t>9</w:t>
      </w:r>
    </w:p>
    <w:p w:rsidR="007E370F" w:rsidRDefault="007E370F" w:rsidP="009E27C8">
      <w:pPr>
        <w:jc w:val="center"/>
        <w:rPr>
          <w:sz w:val="28"/>
          <w:szCs w:val="28"/>
          <w:lang w:val="uk-UA"/>
        </w:rPr>
      </w:pPr>
      <w:r w:rsidRPr="00BB3D5F">
        <w:rPr>
          <w:bCs/>
          <w:sz w:val="28"/>
          <w:szCs w:val="28"/>
        </w:rPr>
        <w:t>Основні завдання для СРС</w:t>
      </w:r>
      <w:r w:rsidRPr="00BB3D5F">
        <w:rPr>
          <w:bCs/>
          <w:sz w:val="28"/>
          <w:szCs w:val="28"/>
          <w:lang w:val="uk-UA"/>
        </w:rPr>
        <w:t xml:space="preserve"> </w:t>
      </w:r>
      <w:r w:rsidRPr="00BB3D5F">
        <w:rPr>
          <w:sz w:val="28"/>
          <w:szCs w:val="28"/>
        </w:rPr>
        <w:t>за змістовими модулями</w:t>
      </w:r>
      <w:r w:rsidRPr="00BB3D5F">
        <w:rPr>
          <w:sz w:val="28"/>
          <w:szCs w:val="28"/>
          <w:lang w:val="uk-UA"/>
        </w:rPr>
        <w:t xml:space="preserve"> 7,8</w:t>
      </w:r>
    </w:p>
    <w:p w:rsidR="007E370F" w:rsidRPr="00BB3D5F" w:rsidRDefault="007E370F" w:rsidP="009E27C8">
      <w:pPr>
        <w:jc w:val="center"/>
        <w:rPr>
          <w:sz w:val="16"/>
          <w:szCs w:val="16"/>
          <w:vertAlign w:val="superscript"/>
          <w:lang w:val="uk-UA"/>
        </w:rPr>
      </w:pPr>
    </w:p>
    <w:p w:rsidR="007E370F" w:rsidRPr="00FC2115" w:rsidRDefault="007E370F" w:rsidP="00BB3D5F">
      <w:pPr>
        <w:numPr>
          <w:ilvl w:val="0"/>
          <w:numId w:val="8"/>
        </w:numPr>
        <w:jc w:val="both"/>
        <w:rPr>
          <w:rStyle w:val="apple-style-span"/>
          <w:iCs/>
          <w:sz w:val="28"/>
          <w:szCs w:val="28"/>
          <w:lang w:val="uk-UA"/>
        </w:rPr>
      </w:pPr>
      <w:r w:rsidRPr="00FC2115">
        <w:rPr>
          <w:sz w:val="28"/>
          <w:szCs w:val="28"/>
          <w:lang w:val="uk-UA" w:eastAsia="uk-UA"/>
        </w:rPr>
        <w:t>Основи роботи з програмою «</w:t>
      </w:r>
      <w:r>
        <w:rPr>
          <w:sz w:val="28"/>
          <w:szCs w:val="28"/>
          <w:lang w:val="uk-UA" w:eastAsia="uk-UA"/>
        </w:rPr>
        <w:t>ПАРУС -</w:t>
      </w:r>
      <w:r w:rsidRPr="00FC2115">
        <w:rPr>
          <w:sz w:val="28"/>
          <w:szCs w:val="28"/>
          <w:lang w:val="uk-UA" w:eastAsia="uk-UA"/>
        </w:rPr>
        <w:t xml:space="preserve">Бухгалтерія»: </w:t>
      </w:r>
      <w:r w:rsidRPr="00FC2115">
        <w:rPr>
          <w:rStyle w:val="apple-style-span"/>
          <w:iCs/>
          <w:sz w:val="28"/>
          <w:szCs w:val="28"/>
          <w:lang w:val="uk-UA"/>
        </w:rPr>
        <w:t>Автоматизація обліку основних засобів.</w:t>
      </w:r>
    </w:p>
    <w:p w:rsidR="007E370F" w:rsidRPr="00FC2115" w:rsidRDefault="007E370F" w:rsidP="00BB3D5F">
      <w:pPr>
        <w:numPr>
          <w:ilvl w:val="0"/>
          <w:numId w:val="8"/>
        </w:numPr>
        <w:jc w:val="both"/>
        <w:rPr>
          <w:rStyle w:val="apple-style-span"/>
          <w:iCs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Основи роботи з програмою «ПАРУС-</w:t>
      </w:r>
      <w:r w:rsidRPr="00FC2115">
        <w:rPr>
          <w:sz w:val="28"/>
          <w:szCs w:val="28"/>
          <w:lang w:val="uk-UA" w:eastAsia="uk-UA"/>
        </w:rPr>
        <w:t xml:space="preserve">Бухгалтерія»: </w:t>
      </w:r>
      <w:r w:rsidRPr="00FC2115">
        <w:rPr>
          <w:rStyle w:val="apple-style-span"/>
          <w:iCs/>
          <w:sz w:val="28"/>
          <w:szCs w:val="28"/>
          <w:lang w:val="uk-UA"/>
        </w:rPr>
        <w:t>Автоматизація обліку матеріальних цінностей.</w:t>
      </w:r>
    </w:p>
    <w:p w:rsidR="007E370F" w:rsidRPr="0034121D" w:rsidRDefault="007E370F" w:rsidP="009E27C8">
      <w:pPr>
        <w:jc w:val="center"/>
        <w:rPr>
          <w:b/>
          <w:sz w:val="28"/>
          <w:szCs w:val="28"/>
          <w:lang w:val="uk-UA"/>
        </w:rPr>
      </w:pPr>
    </w:p>
    <w:p w:rsidR="007E370F" w:rsidRPr="00BC6BF8" w:rsidRDefault="007E370F" w:rsidP="009E27C8">
      <w:pPr>
        <w:jc w:val="center"/>
        <w:rPr>
          <w:sz w:val="28"/>
          <w:szCs w:val="28"/>
          <w:u w:val="single"/>
          <w:lang w:val="uk-UA"/>
        </w:rPr>
      </w:pPr>
      <w:r w:rsidRPr="00BC6BF8">
        <w:rPr>
          <w:sz w:val="28"/>
          <w:szCs w:val="28"/>
          <w:u w:val="single"/>
          <w:lang w:val="uk-UA"/>
        </w:rPr>
        <w:t>Блок змістових модулів (розділ) 4</w:t>
      </w:r>
    </w:p>
    <w:p w:rsidR="007E370F" w:rsidRPr="00BC6BF8" w:rsidRDefault="007E370F" w:rsidP="009E27C8">
      <w:pPr>
        <w:jc w:val="center"/>
        <w:rPr>
          <w:b/>
          <w:sz w:val="28"/>
          <w:szCs w:val="28"/>
          <w:lang w:val="uk-UA"/>
        </w:rPr>
      </w:pPr>
      <w:r w:rsidRPr="00BC6BF8">
        <w:rPr>
          <w:b/>
          <w:sz w:val="28"/>
          <w:szCs w:val="28"/>
          <w:lang w:val="uk-UA"/>
        </w:rPr>
        <w:t>Особливості автоматизації обліку роботи і заробітної плати та готової продукції і її реалізації</w:t>
      </w:r>
    </w:p>
    <w:p w:rsidR="007E370F" w:rsidRPr="00BC6BF8" w:rsidRDefault="007E370F" w:rsidP="009E27C8">
      <w:pPr>
        <w:jc w:val="center"/>
        <w:rPr>
          <w:sz w:val="16"/>
          <w:szCs w:val="16"/>
          <w:vertAlign w:val="superscript"/>
          <w:lang w:val="uk-UA"/>
        </w:rPr>
      </w:pPr>
    </w:p>
    <w:p w:rsidR="007E370F" w:rsidRPr="0034121D" w:rsidRDefault="007E370F" w:rsidP="009E27C8">
      <w:pPr>
        <w:jc w:val="center"/>
        <w:rPr>
          <w:sz w:val="28"/>
          <w:szCs w:val="28"/>
          <w:lang w:val="uk-UA"/>
        </w:rPr>
      </w:pPr>
      <w:r w:rsidRPr="0034121D">
        <w:rPr>
          <w:sz w:val="28"/>
          <w:szCs w:val="28"/>
          <w:lang w:val="uk-UA"/>
        </w:rPr>
        <w:t xml:space="preserve">Змістовий модуль (тема) </w:t>
      </w:r>
      <w:r>
        <w:rPr>
          <w:sz w:val="28"/>
          <w:szCs w:val="28"/>
          <w:lang w:val="uk-UA"/>
        </w:rPr>
        <w:t>10</w:t>
      </w:r>
    </w:p>
    <w:p w:rsidR="007E370F" w:rsidRPr="00BC6BF8" w:rsidRDefault="007E370F" w:rsidP="009E27C8">
      <w:pPr>
        <w:ind w:firstLine="709"/>
        <w:jc w:val="center"/>
        <w:rPr>
          <w:b/>
          <w:sz w:val="28"/>
          <w:lang w:val="uk-UA"/>
        </w:rPr>
      </w:pPr>
      <w:r w:rsidRPr="00BC6BF8">
        <w:rPr>
          <w:b/>
          <w:sz w:val="28"/>
          <w:lang w:val="uk-UA"/>
        </w:rPr>
        <w:t>Автоматизація  обліку роботи і заробітної плати</w:t>
      </w:r>
    </w:p>
    <w:p w:rsidR="007E370F" w:rsidRPr="0034121D" w:rsidRDefault="007E370F" w:rsidP="00BC6BF8">
      <w:pPr>
        <w:ind w:firstLine="708"/>
        <w:jc w:val="both"/>
        <w:rPr>
          <w:sz w:val="20"/>
          <w:szCs w:val="20"/>
          <w:lang w:val="uk-UA"/>
        </w:rPr>
      </w:pPr>
      <w:r w:rsidRPr="0034121D">
        <w:rPr>
          <w:sz w:val="28"/>
          <w:lang w:val="uk-UA"/>
        </w:rPr>
        <w:t>Облік  чисельності робітників  підприємства за допомогою КСБО. Облік нарахування  заробітної плати робітникам. Облік відрахувань від заробітної плати.</w:t>
      </w:r>
    </w:p>
    <w:p w:rsidR="007E370F" w:rsidRPr="0034121D" w:rsidRDefault="007E370F" w:rsidP="009E27C8">
      <w:pPr>
        <w:jc w:val="center"/>
        <w:rPr>
          <w:sz w:val="28"/>
          <w:szCs w:val="28"/>
          <w:lang w:val="uk-UA"/>
        </w:rPr>
      </w:pPr>
      <w:r w:rsidRPr="0034121D">
        <w:rPr>
          <w:sz w:val="28"/>
          <w:szCs w:val="28"/>
          <w:lang w:val="uk-UA"/>
        </w:rPr>
        <w:t xml:space="preserve">Змістовий модуль (тема) </w:t>
      </w:r>
      <w:r>
        <w:rPr>
          <w:sz w:val="28"/>
          <w:szCs w:val="28"/>
          <w:lang w:val="uk-UA"/>
        </w:rPr>
        <w:t>11</w:t>
      </w:r>
    </w:p>
    <w:p w:rsidR="007E370F" w:rsidRPr="00BC6BF8" w:rsidRDefault="007E370F" w:rsidP="009E27C8">
      <w:pPr>
        <w:ind w:firstLine="567"/>
        <w:jc w:val="center"/>
        <w:rPr>
          <w:b/>
          <w:sz w:val="28"/>
          <w:lang w:val="uk-UA"/>
        </w:rPr>
      </w:pPr>
      <w:r w:rsidRPr="00BC6BF8">
        <w:rPr>
          <w:b/>
          <w:sz w:val="28"/>
          <w:lang w:val="uk-UA"/>
        </w:rPr>
        <w:t>Автоматизація обліку готової продукції і її реалізацій</w:t>
      </w:r>
    </w:p>
    <w:p w:rsidR="007E370F" w:rsidRPr="0034121D" w:rsidRDefault="007E370F" w:rsidP="00BC6BF8">
      <w:pPr>
        <w:ind w:firstLine="567"/>
        <w:jc w:val="both"/>
        <w:rPr>
          <w:sz w:val="28"/>
          <w:lang w:val="uk-UA"/>
        </w:rPr>
      </w:pPr>
      <w:r w:rsidRPr="0034121D">
        <w:rPr>
          <w:sz w:val="28"/>
          <w:lang w:val="uk-UA"/>
        </w:rPr>
        <w:t>Облік  готової продукції. Облік  фінансових результатів. Порядок складання податкових документів.</w:t>
      </w:r>
    </w:p>
    <w:p w:rsidR="007E370F" w:rsidRPr="00BC6BF8" w:rsidRDefault="007E370F" w:rsidP="00BC6BF8">
      <w:pPr>
        <w:jc w:val="center"/>
        <w:rPr>
          <w:sz w:val="16"/>
          <w:szCs w:val="16"/>
          <w:lang w:val="uk-UA"/>
        </w:rPr>
      </w:pPr>
    </w:p>
    <w:p w:rsidR="007E370F" w:rsidRDefault="007E370F" w:rsidP="00BB3D5F">
      <w:pPr>
        <w:jc w:val="center"/>
        <w:rPr>
          <w:b/>
          <w:bCs/>
          <w:sz w:val="28"/>
          <w:szCs w:val="28"/>
          <w:lang w:val="uk-UA"/>
        </w:rPr>
      </w:pPr>
      <w:r w:rsidRPr="0034121D">
        <w:rPr>
          <w:sz w:val="28"/>
          <w:szCs w:val="28"/>
          <w:lang w:val="uk-UA"/>
        </w:rPr>
        <w:t xml:space="preserve">Змістовий модуль (тема) </w:t>
      </w:r>
      <w:r>
        <w:rPr>
          <w:sz w:val="28"/>
          <w:szCs w:val="28"/>
          <w:lang w:val="uk-UA"/>
        </w:rPr>
        <w:t>12</w:t>
      </w:r>
    </w:p>
    <w:p w:rsidR="007E370F" w:rsidRDefault="007E370F" w:rsidP="00BB3D5F">
      <w:pPr>
        <w:jc w:val="center"/>
        <w:rPr>
          <w:sz w:val="28"/>
          <w:szCs w:val="28"/>
          <w:lang w:val="uk-UA"/>
        </w:rPr>
      </w:pPr>
      <w:r w:rsidRPr="00BC6BF8">
        <w:rPr>
          <w:bCs/>
          <w:sz w:val="28"/>
          <w:szCs w:val="28"/>
        </w:rPr>
        <w:t>Основні завдання для СРС</w:t>
      </w:r>
      <w:r w:rsidRPr="00BC6BF8">
        <w:rPr>
          <w:bCs/>
          <w:sz w:val="28"/>
          <w:szCs w:val="28"/>
          <w:lang w:val="uk-UA"/>
        </w:rPr>
        <w:t xml:space="preserve"> </w:t>
      </w:r>
      <w:r w:rsidRPr="00BC6BF8">
        <w:rPr>
          <w:sz w:val="28"/>
          <w:szCs w:val="28"/>
        </w:rPr>
        <w:t>за змістовими модулями</w:t>
      </w:r>
      <w:r w:rsidRPr="00BC6BF8">
        <w:rPr>
          <w:sz w:val="28"/>
          <w:szCs w:val="28"/>
          <w:lang w:val="uk-UA"/>
        </w:rPr>
        <w:t xml:space="preserve"> 10,11</w:t>
      </w:r>
    </w:p>
    <w:p w:rsidR="007E370F" w:rsidRPr="00BC6BF8" w:rsidRDefault="007E370F" w:rsidP="00BB3D5F">
      <w:pPr>
        <w:jc w:val="center"/>
        <w:rPr>
          <w:sz w:val="16"/>
          <w:szCs w:val="16"/>
          <w:lang w:val="uk-UA"/>
        </w:rPr>
      </w:pPr>
    </w:p>
    <w:p w:rsidR="007E370F" w:rsidRPr="00FC2115" w:rsidRDefault="007E370F" w:rsidP="00BC6BF8">
      <w:pPr>
        <w:numPr>
          <w:ilvl w:val="0"/>
          <w:numId w:val="10"/>
        </w:numPr>
        <w:jc w:val="both"/>
        <w:rPr>
          <w:rStyle w:val="apple-style-span"/>
          <w:iCs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Основи роботи з програмою «ПАРУС-</w:t>
      </w:r>
      <w:r w:rsidRPr="00FC2115">
        <w:rPr>
          <w:sz w:val="28"/>
          <w:szCs w:val="28"/>
          <w:lang w:val="uk-UA" w:eastAsia="uk-UA"/>
        </w:rPr>
        <w:t xml:space="preserve">Бухгалтерія»: </w:t>
      </w:r>
      <w:r w:rsidRPr="00FC2115">
        <w:rPr>
          <w:rStyle w:val="apple-style-span"/>
          <w:iCs/>
          <w:sz w:val="28"/>
          <w:szCs w:val="28"/>
          <w:lang w:val="uk-UA"/>
        </w:rPr>
        <w:t>Автоматизація обробки інформації обліку праці і заробітної плати.</w:t>
      </w:r>
    </w:p>
    <w:p w:rsidR="007E370F" w:rsidRPr="00FC2115" w:rsidRDefault="007E370F" w:rsidP="00BC6BF8">
      <w:pPr>
        <w:numPr>
          <w:ilvl w:val="0"/>
          <w:numId w:val="10"/>
        </w:numPr>
        <w:jc w:val="both"/>
        <w:rPr>
          <w:rStyle w:val="apple-style-span"/>
          <w:iCs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Основи роботи з програмою «ПАРУС-</w:t>
      </w:r>
      <w:r w:rsidRPr="00FC2115">
        <w:rPr>
          <w:sz w:val="28"/>
          <w:szCs w:val="28"/>
          <w:lang w:val="uk-UA" w:eastAsia="uk-UA"/>
        </w:rPr>
        <w:t xml:space="preserve">Бухгалтерія»: </w:t>
      </w:r>
      <w:r w:rsidRPr="00FC2115">
        <w:rPr>
          <w:rStyle w:val="apple-style-span"/>
          <w:iCs/>
          <w:sz w:val="28"/>
          <w:szCs w:val="28"/>
          <w:lang w:val="uk-UA"/>
        </w:rPr>
        <w:t>Автоматизація обліку готової продукції та її реалізації.</w:t>
      </w:r>
    </w:p>
    <w:p w:rsidR="007E370F" w:rsidRPr="0034121D" w:rsidRDefault="007E370F" w:rsidP="009E27C8">
      <w:pPr>
        <w:jc w:val="center"/>
        <w:rPr>
          <w:sz w:val="28"/>
          <w:szCs w:val="28"/>
          <w:lang w:val="uk-UA"/>
        </w:rPr>
      </w:pPr>
    </w:p>
    <w:p w:rsidR="007E370F" w:rsidRPr="00BC6BF8" w:rsidRDefault="007E370F" w:rsidP="009E27C8">
      <w:pPr>
        <w:jc w:val="center"/>
        <w:rPr>
          <w:sz w:val="28"/>
          <w:szCs w:val="28"/>
          <w:u w:val="single"/>
          <w:lang w:val="uk-UA"/>
        </w:rPr>
      </w:pPr>
      <w:r w:rsidRPr="00BC6BF8">
        <w:rPr>
          <w:sz w:val="28"/>
          <w:szCs w:val="28"/>
          <w:u w:val="single"/>
          <w:lang w:val="uk-UA"/>
        </w:rPr>
        <w:t>Блок змістових модулів (розділ) 5</w:t>
      </w:r>
    </w:p>
    <w:p w:rsidR="007E370F" w:rsidRPr="00BC6BF8" w:rsidRDefault="007E370F" w:rsidP="009E27C8">
      <w:pPr>
        <w:jc w:val="center"/>
        <w:rPr>
          <w:b/>
          <w:sz w:val="28"/>
          <w:szCs w:val="28"/>
          <w:lang w:val="uk-UA"/>
        </w:rPr>
      </w:pPr>
      <w:r w:rsidRPr="00BC6BF8">
        <w:rPr>
          <w:b/>
          <w:sz w:val="28"/>
          <w:szCs w:val="28"/>
          <w:lang w:val="uk-UA"/>
        </w:rPr>
        <w:t>Особливості автоматизації обліку фінансово-розрахункових операцій, витрат на виробництво та зведеного обліку і складання звітності</w:t>
      </w:r>
    </w:p>
    <w:p w:rsidR="007E370F" w:rsidRPr="00BC6BF8" w:rsidRDefault="007E370F" w:rsidP="00BC6BF8">
      <w:pPr>
        <w:tabs>
          <w:tab w:val="left" w:pos="3945"/>
        </w:tabs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p w:rsidR="007E370F" w:rsidRPr="0034121D" w:rsidRDefault="007E370F" w:rsidP="009E27C8">
      <w:pPr>
        <w:jc w:val="center"/>
        <w:rPr>
          <w:sz w:val="28"/>
          <w:szCs w:val="28"/>
          <w:lang w:val="uk-UA"/>
        </w:rPr>
      </w:pPr>
      <w:r w:rsidRPr="0034121D">
        <w:rPr>
          <w:sz w:val="28"/>
          <w:szCs w:val="28"/>
          <w:lang w:val="uk-UA"/>
        </w:rPr>
        <w:t xml:space="preserve">Змістовий модуль (тема) </w:t>
      </w:r>
      <w:r>
        <w:rPr>
          <w:sz w:val="28"/>
          <w:szCs w:val="28"/>
          <w:lang w:val="uk-UA"/>
        </w:rPr>
        <w:t>13</w:t>
      </w:r>
    </w:p>
    <w:p w:rsidR="007E370F" w:rsidRPr="00BC6BF8" w:rsidRDefault="007E370F" w:rsidP="009E27C8">
      <w:pPr>
        <w:pStyle w:val="Heading2"/>
        <w:ind w:firstLine="567"/>
        <w:rPr>
          <w:b/>
        </w:rPr>
      </w:pPr>
      <w:r w:rsidRPr="00BC6BF8">
        <w:rPr>
          <w:b/>
        </w:rPr>
        <w:t>Автоматизація обліку  фінансово-розрахункових операцій</w:t>
      </w:r>
    </w:p>
    <w:p w:rsidR="007E370F" w:rsidRPr="0034121D" w:rsidRDefault="007E370F" w:rsidP="00BC6BF8">
      <w:pPr>
        <w:ind w:firstLine="567"/>
        <w:jc w:val="both"/>
        <w:rPr>
          <w:sz w:val="28"/>
          <w:lang w:val="uk-UA"/>
        </w:rPr>
      </w:pPr>
      <w:r w:rsidRPr="0034121D">
        <w:rPr>
          <w:sz w:val="28"/>
          <w:lang w:val="uk-UA"/>
        </w:rPr>
        <w:t>Облік касових операцій за допомогою КСБО. Облік операцій на поточному рахунку. Облік операцій з іноземною валютою. Облік курсових розходжень.</w:t>
      </w:r>
    </w:p>
    <w:p w:rsidR="007E370F" w:rsidRDefault="007E370F" w:rsidP="009E27C8">
      <w:pPr>
        <w:jc w:val="center"/>
        <w:rPr>
          <w:sz w:val="28"/>
          <w:szCs w:val="28"/>
          <w:lang w:val="uk-UA"/>
        </w:rPr>
      </w:pPr>
    </w:p>
    <w:p w:rsidR="007E370F" w:rsidRPr="0034121D" w:rsidRDefault="007E370F" w:rsidP="009E27C8">
      <w:pPr>
        <w:jc w:val="center"/>
        <w:rPr>
          <w:sz w:val="28"/>
          <w:szCs w:val="28"/>
          <w:lang w:val="uk-UA"/>
        </w:rPr>
      </w:pPr>
      <w:r w:rsidRPr="0034121D">
        <w:rPr>
          <w:sz w:val="28"/>
          <w:szCs w:val="28"/>
          <w:lang w:val="uk-UA"/>
        </w:rPr>
        <w:t xml:space="preserve">Змістовий модуль (тема) </w:t>
      </w:r>
      <w:r>
        <w:rPr>
          <w:sz w:val="28"/>
          <w:szCs w:val="28"/>
          <w:lang w:val="uk-UA"/>
        </w:rPr>
        <w:t>14</w:t>
      </w:r>
    </w:p>
    <w:p w:rsidR="007E370F" w:rsidRPr="00BC6BF8" w:rsidRDefault="007E370F" w:rsidP="009E27C8">
      <w:pPr>
        <w:ind w:firstLine="567"/>
        <w:jc w:val="center"/>
        <w:rPr>
          <w:b/>
          <w:sz w:val="28"/>
          <w:lang w:val="uk-UA"/>
        </w:rPr>
      </w:pPr>
      <w:r w:rsidRPr="00BC6BF8">
        <w:rPr>
          <w:b/>
          <w:sz w:val="28"/>
          <w:lang w:val="uk-UA"/>
        </w:rPr>
        <w:t>Автоматизація обліку витрат на виробництво</w:t>
      </w:r>
    </w:p>
    <w:p w:rsidR="007E370F" w:rsidRPr="0034121D" w:rsidRDefault="007E370F" w:rsidP="00BC6BF8">
      <w:pPr>
        <w:ind w:firstLine="567"/>
        <w:jc w:val="both"/>
        <w:rPr>
          <w:sz w:val="28"/>
          <w:lang w:val="uk-UA"/>
        </w:rPr>
      </w:pPr>
      <w:r w:rsidRPr="0034121D">
        <w:rPr>
          <w:sz w:val="28"/>
          <w:lang w:val="uk-UA"/>
        </w:rPr>
        <w:t>Облік витрат підприємства за допомогою КСБО. Порядок складання калькуляції. Облік незавершеного виробництва.</w:t>
      </w:r>
    </w:p>
    <w:p w:rsidR="007E370F" w:rsidRDefault="007E370F" w:rsidP="009E27C8">
      <w:pPr>
        <w:jc w:val="center"/>
        <w:rPr>
          <w:sz w:val="28"/>
          <w:szCs w:val="28"/>
          <w:lang w:val="uk-UA"/>
        </w:rPr>
      </w:pPr>
    </w:p>
    <w:p w:rsidR="007E370F" w:rsidRPr="0034121D" w:rsidRDefault="007E370F" w:rsidP="009E27C8">
      <w:pPr>
        <w:jc w:val="center"/>
        <w:rPr>
          <w:sz w:val="28"/>
          <w:lang w:val="uk-UA"/>
        </w:rPr>
      </w:pPr>
      <w:r w:rsidRPr="0034121D">
        <w:rPr>
          <w:sz w:val="28"/>
          <w:szCs w:val="28"/>
          <w:lang w:val="uk-UA"/>
        </w:rPr>
        <w:t xml:space="preserve">Змістовий модуль (тема) </w:t>
      </w:r>
      <w:r>
        <w:rPr>
          <w:sz w:val="28"/>
          <w:szCs w:val="28"/>
          <w:lang w:val="uk-UA"/>
        </w:rPr>
        <w:t>15</w:t>
      </w:r>
    </w:p>
    <w:p w:rsidR="007E370F" w:rsidRPr="00BC6BF8" w:rsidRDefault="007E370F" w:rsidP="009E27C8">
      <w:pPr>
        <w:ind w:firstLine="567"/>
        <w:jc w:val="center"/>
        <w:rPr>
          <w:b/>
          <w:sz w:val="28"/>
          <w:lang w:val="uk-UA"/>
        </w:rPr>
      </w:pPr>
      <w:r w:rsidRPr="00BC6BF8">
        <w:rPr>
          <w:b/>
          <w:sz w:val="28"/>
          <w:lang w:val="uk-UA"/>
        </w:rPr>
        <w:t>Автоматизація зведеного обліку і складання звітності</w:t>
      </w:r>
    </w:p>
    <w:p w:rsidR="007E370F" w:rsidRPr="0034121D" w:rsidRDefault="007E370F" w:rsidP="00BC6BF8">
      <w:pPr>
        <w:ind w:firstLine="567"/>
        <w:jc w:val="both"/>
        <w:rPr>
          <w:sz w:val="20"/>
          <w:szCs w:val="20"/>
          <w:lang w:val="uk-UA"/>
        </w:rPr>
      </w:pPr>
      <w:r w:rsidRPr="0034121D">
        <w:rPr>
          <w:sz w:val="28"/>
          <w:lang w:val="uk-UA"/>
        </w:rPr>
        <w:t>Складання стандартних звітів за допомогою КСБО. Порядок закриття бухгалтерських рахунків. Формування головної книги. Формування даних балансу. Складання  зведеного обліку.</w:t>
      </w:r>
    </w:p>
    <w:p w:rsidR="007E370F" w:rsidRDefault="007E370F" w:rsidP="00BB3D5F">
      <w:pPr>
        <w:jc w:val="center"/>
        <w:rPr>
          <w:b/>
          <w:bCs/>
          <w:sz w:val="28"/>
          <w:szCs w:val="28"/>
          <w:lang w:val="uk-UA"/>
        </w:rPr>
      </w:pPr>
    </w:p>
    <w:p w:rsidR="007E370F" w:rsidRPr="0034121D" w:rsidRDefault="007E370F" w:rsidP="00BC6BF8">
      <w:pPr>
        <w:jc w:val="center"/>
        <w:rPr>
          <w:sz w:val="28"/>
          <w:lang w:val="uk-UA"/>
        </w:rPr>
      </w:pPr>
      <w:r w:rsidRPr="0034121D">
        <w:rPr>
          <w:sz w:val="28"/>
          <w:szCs w:val="28"/>
          <w:lang w:val="uk-UA"/>
        </w:rPr>
        <w:t xml:space="preserve">Змістовий модуль (тема) </w:t>
      </w:r>
      <w:r>
        <w:rPr>
          <w:sz w:val="28"/>
          <w:szCs w:val="28"/>
          <w:lang w:val="uk-UA"/>
        </w:rPr>
        <w:t>16</w:t>
      </w:r>
    </w:p>
    <w:p w:rsidR="007E370F" w:rsidRDefault="007E370F" w:rsidP="00BC6BF8">
      <w:pPr>
        <w:jc w:val="center"/>
        <w:rPr>
          <w:sz w:val="28"/>
          <w:szCs w:val="28"/>
          <w:lang w:val="uk-UA"/>
        </w:rPr>
      </w:pPr>
      <w:r w:rsidRPr="00BC6BF8">
        <w:rPr>
          <w:bCs/>
          <w:sz w:val="28"/>
          <w:szCs w:val="28"/>
        </w:rPr>
        <w:t>Основні завдання для СРС</w:t>
      </w:r>
      <w:r w:rsidRPr="00BC6BF8">
        <w:rPr>
          <w:bCs/>
          <w:sz w:val="28"/>
          <w:szCs w:val="28"/>
          <w:lang w:val="uk-UA"/>
        </w:rPr>
        <w:t xml:space="preserve"> </w:t>
      </w:r>
      <w:r w:rsidRPr="00BC6BF8">
        <w:rPr>
          <w:sz w:val="28"/>
          <w:szCs w:val="28"/>
        </w:rPr>
        <w:t>за змістовими модулями</w:t>
      </w:r>
      <w:r w:rsidRPr="00BC6B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13,14,15</w:t>
      </w:r>
    </w:p>
    <w:p w:rsidR="007E370F" w:rsidRDefault="007E370F" w:rsidP="00BC6BF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7E370F" w:rsidRPr="00FC2115" w:rsidRDefault="007E370F" w:rsidP="00BC6BF8">
      <w:pPr>
        <w:numPr>
          <w:ilvl w:val="0"/>
          <w:numId w:val="11"/>
        </w:numPr>
        <w:jc w:val="both"/>
        <w:rPr>
          <w:rStyle w:val="apple-style-span"/>
          <w:iCs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Основи роботи з програмою «ПАРУС-</w:t>
      </w:r>
      <w:r w:rsidRPr="00FC2115">
        <w:rPr>
          <w:sz w:val="28"/>
          <w:szCs w:val="28"/>
          <w:lang w:val="uk-UA" w:eastAsia="uk-UA"/>
        </w:rPr>
        <w:t xml:space="preserve">Бухгалтерія»: </w:t>
      </w:r>
      <w:r w:rsidRPr="00FC2115">
        <w:rPr>
          <w:rStyle w:val="apple-style-span"/>
          <w:iCs/>
          <w:sz w:val="28"/>
          <w:szCs w:val="28"/>
          <w:lang w:val="uk-UA"/>
        </w:rPr>
        <w:t>Автоматизація обліку фінансово-розрахункових операцій.</w:t>
      </w:r>
    </w:p>
    <w:p w:rsidR="007E370F" w:rsidRPr="00FC2115" w:rsidRDefault="007E370F" w:rsidP="00BC6BF8">
      <w:pPr>
        <w:numPr>
          <w:ilvl w:val="0"/>
          <w:numId w:val="11"/>
        </w:numPr>
        <w:jc w:val="both"/>
        <w:rPr>
          <w:rStyle w:val="apple-style-span"/>
          <w:iCs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Основи роботи з програмою «ПАРУС-</w:t>
      </w:r>
      <w:r w:rsidRPr="00FC2115">
        <w:rPr>
          <w:sz w:val="28"/>
          <w:szCs w:val="28"/>
          <w:lang w:val="uk-UA" w:eastAsia="uk-UA"/>
        </w:rPr>
        <w:t xml:space="preserve">Бухгалтерія»: </w:t>
      </w:r>
      <w:r w:rsidRPr="00FC2115">
        <w:rPr>
          <w:rStyle w:val="apple-style-span"/>
          <w:iCs/>
          <w:sz w:val="28"/>
          <w:szCs w:val="28"/>
          <w:lang w:val="uk-UA"/>
        </w:rPr>
        <w:t>Автоматизація обліку витрат на виробництво.</w:t>
      </w:r>
    </w:p>
    <w:p w:rsidR="007E370F" w:rsidRPr="00FC2115" w:rsidRDefault="007E370F" w:rsidP="00BC6BF8">
      <w:pPr>
        <w:numPr>
          <w:ilvl w:val="0"/>
          <w:numId w:val="11"/>
        </w:numPr>
        <w:jc w:val="both"/>
        <w:rPr>
          <w:rStyle w:val="apple-style-span"/>
          <w:iCs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Основи роботи з програмою «ПАРУС-</w:t>
      </w:r>
      <w:r w:rsidRPr="00FC2115">
        <w:rPr>
          <w:sz w:val="28"/>
          <w:szCs w:val="28"/>
          <w:lang w:val="uk-UA" w:eastAsia="uk-UA"/>
        </w:rPr>
        <w:t xml:space="preserve">Бухгалтерія»: </w:t>
      </w:r>
      <w:r w:rsidRPr="00FC2115">
        <w:rPr>
          <w:rStyle w:val="apple-style-span"/>
          <w:iCs/>
          <w:sz w:val="28"/>
          <w:szCs w:val="28"/>
          <w:lang w:val="uk-UA"/>
        </w:rPr>
        <w:t>Автоматизація зведеного обліку і складання звітності.</w:t>
      </w:r>
    </w:p>
    <w:p w:rsidR="007E370F" w:rsidRDefault="007E370F" w:rsidP="009E27C8">
      <w:pPr>
        <w:tabs>
          <w:tab w:val="left" w:pos="3930"/>
          <w:tab w:val="left" w:pos="4005"/>
          <w:tab w:val="center" w:pos="4961"/>
        </w:tabs>
        <w:ind w:firstLine="567"/>
        <w:jc w:val="center"/>
        <w:rPr>
          <w:b/>
          <w:sz w:val="28"/>
          <w:szCs w:val="28"/>
          <w:lang w:val="uk-UA"/>
        </w:rPr>
      </w:pPr>
    </w:p>
    <w:p w:rsidR="007E370F" w:rsidRDefault="007E370F" w:rsidP="009E27C8">
      <w:pPr>
        <w:tabs>
          <w:tab w:val="left" w:pos="3930"/>
          <w:tab w:val="left" w:pos="4005"/>
          <w:tab w:val="center" w:pos="4961"/>
        </w:tabs>
        <w:ind w:firstLine="567"/>
        <w:jc w:val="center"/>
        <w:rPr>
          <w:b/>
          <w:sz w:val="28"/>
          <w:szCs w:val="28"/>
          <w:lang w:val="uk-UA"/>
        </w:rPr>
      </w:pPr>
      <w:r w:rsidRPr="0034121D">
        <w:rPr>
          <w:b/>
          <w:sz w:val="28"/>
          <w:szCs w:val="28"/>
          <w:lang w:val="uk-UA"/>
        </w:rPr>
        <w:t>Заключення</w:t>
      </w:r>
    </w:p>
    <w:p w:rsidR="007E370F" w:rsidRPr="00C351C9" w:rsidRDefault="007E370F" w:rsidP="00B71820">
      <w:pPr>
        <w:tabs>
          <w:tab w:val="left" w:pos="3930"/>
        </w:tabs>
        <w:ind w:firstLine="567"/>
        <w:jc w:val="center"/>
        <w:rPr>
          <w:sz w:val="16"/>
          <w:szCs w:val="16"/>
          <w:lang w:val="uk-UA"/>
        </w:rPr>
      </w:pPr>
    </w:p>
    <w:p w:rsidR="007E370F" w:rsidRPr="00EB4C3E" w:rsidRDefault="007E370F" w:rsidP="00C351C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Інтегрований звіт</w:t>
      </w:r>
      <w:r w:rsidRPr="0034121D">
        <w:rPr>
          <w:sz w:val="28"/>
          <w:szCs w:val="28"/>
          <w:lang w:val="uk-UA"/>
        </w:rPr>
        <w:t xml:space="preserve"> по дисципліні. Знання і уміння, які будуть використовуватись при вивченні інших дисциплін. Перспективи розвитку інформаційних систем і технологій в обліку. </w:t>
      </w:r>
      <w:r w:rsidRPr="00EB4C3E">
        <w:rPr>
          <w:sz w:val="28"/>
          <w:szCs w:val="28"/>
          <w:lang w:val="uk-UA"/>
        </w:rPr>
        <w:t>Модульний к</w:t>
      </w:r>
      <w:r>
        <w:rPr>
          <w:sz w:val="28"/>
          <w:szCs w:val="28"/>
          <w:lang w:val="uk-UA"/>
        </w:rPr>
        <w:t xml:space="preserve">онтроль за змістовими модулями (заліковими модулями </w:t>
      </w:r>
      <w:r w:rsidRPr="00EB4C3E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1,2,</w:t>
      </w:r>
      <w:r w:rsidRPr="00EB4C3E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,4,5</w:t>
      </w:r>
      <w:r w:rsidRPr="00EB4C3E">
        <w:rPr>
          <w:sz w:val="28"/>
          <w:szCs w:val="28"/>
          <w:lang w:val="uk-UA"/>
        </w:rPr>
        <w:t>) здійснюється у формі тестування та викон</w:t>
      </w:r>
      <w:r>
        <w:rPr>
          <w:sz w:val="28"/>
          <w:szCs w:val="28"/>
          <w:lang w:val="uk-UA"/>
        </w:rPr>
        <w:t>ання задачі на ПК в програмі «ПАРУС - Бухгалтерія</w:t>
      </w:r>
      <w:r w:rsidRPr="00EB4C3E">
        <w:rPr>
          <w:sz w:val="28"/>
          <w:szCs w:val="28"/>
          <w:lang w:val="uk-UA"/>
        </w:rPr>
        <w:t>».</w:t>
      </w:r>
    </w:p>
    <w:p w:rsidR="007E370F" w:rsidRPr="00F463FC" w:rsidRDefault="007E370F" w:rsidP="00B71820">
      <w:pPr>
        <w:rPr>
          <w:bCs/>
          <w:sz w:val="28"/>
          <w:lang w:val="uk-UA"/>
        </w:rPr>
      </w:pPr>
    </w:p>
    <w:p w:rsidR="007E370F" w:rsidRPr="00EB6FF5" w:rsidRDefault="007E370F" w:rsidP="00B71820">
      <w:pPr>
        <w:ind w:firstLine="540"/>
        <w:jc w:val="both"/>
        <w:rPr>
          <w:b/>
          <w:bCs/>
          <w:sz w:val="28"/>
        </w:rPr>
      </w:pPr>
      <w:r w:rsidRPr="0027299C">
        <w:rPr>
          <w:b/>
          <w:bCs/>
          <w:sz w:val="28"/>
          <w:lang w:val="uk-UA"/>
        </w:rPr>
        <w:t>3. Рекомендована література</w:t>
      </w:r>
    </w:p>
    <w:p w:rsidR="007E370F" w:rsidRDefault="007E370F" w:rsidP="00B7182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  <w:lang w:val="uk-UA"/>
        </w:rPr>
      </w:pPr>
    </w:p>
    <w:p w:rsidR="007E370F" w:rsidRPr="0034121D" w:rsidRDefault="007E370F" w:rsidP="00B71820">
      <w:pPr>
        <w:numPr>
          <w:ilvl w:val="0"/>
          <w:numId w:val="4"/>
        </w:numPr>
        <w:tabs>
          <w:tab w:val="clear" w:pos="960"/>
          <w:tab w:val="num" w:pos="0"/>
          <w:tab w:val="left" w:pos="1080"/>
        </w:tabs>
        <w:ind w:left="0" w:firstLine="720"/>
        <w:jc w:val="both"/>
        <w:rPr>
          <w:sz w:val="28"/>
          <w:lang w:val="uk-UA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  <w:lang w:val="uk-UA"/>
        </w:rPr>
        <w:tab/>
      </w:r>
      <w:r w:rsidRPr="0034121D">
        <w:rPr>
          <w:sz w:val="28"/>
          <w:lang w:val="uk-UA"/>
        </w:rPr>
        <w:t>Бутинець Ф.Ф. Інформаційні системи бухгалтерського обліку: Підручник  -Житомир:  ПП  ”Рута”,  2002. – 544с.</w:t>
      </w:r>
    </w:p>
    <w:p w:rsidR="007E370F" w:rsidRPr="0034121D" w:rsidRDefault="007E370F" w:rsidP="00B71820">
      <w:pPr>
        <w:numPr>
          <w:ilvl w:val="0"/>
          <w:numId w:val="3"/>
        </w:numPr>
        <w:tabs>
          <w:tab w:val="clear" w:pos="960"/>
          <w:tab w:val="num" w:pos="0"/>
          <w:tab w:val="left" w:pos="1080"/>
        </w:tabs>
        <w:ind w:left="0" w:firstLine="720"/>
        <w:jc w:val="both"/>
        <w:rPr>
          <w:sz w:val="28"/>
          <w:lang w:val="uk-UA"/>
        </w:rPr>
      </w:pPr>
      <w:r w:rsidRPr="0034121D">
        <w:rPr>
          <w:sz w:val="28"/>
          <w:lang w:val="uk-UA"/>
        </w:rPr>
        <w:t>Завгородній В.П. Автоматизація бухгалтерського обліку, контролю, аналізу й аудиту  -К.:АСК,1998. – 648с.</w:t>
      </w:r>
    </w:p>
    <w:p w:rsidR="007E370F" w:rsidRPr="0034121D" w:rsidRDefault="007E370F" w:rsidP="00B71820">
      <w:pPr>
        <w:numPr>
          <w:ilvl w:val="0"/>
          <w:numId w:val="3"/>
        </w:numPr>
        <w:tabs>
          <w:tab w:val="clear" w:pos="960"/>
          <w:tab w:val="num" w:pos="0"/>
          <w:tab w:val="left" w:pos="1080"/>
        </w:tabs>
        <w:ind w:left="0" w:firstLine="720"/>
        <w:jc w:val="both"/>
        <w:rPr>
          <w:sz w:val="28"/>
          <w:lang w:val="uk-UA"/>
        </w:rPr>
      </w:pPr>
      <w:r w:rsidRPr="0034121D">
        <w:rPr>
          <w:sz w:val="28"/>
          <w:lang w:val="uk-UA"/>
        </w:rPr>
        <w:t>Івахненков С.В. Інформаційні технології в організації бухгалтерського обліку й аудиту: Навч. посібник. 2-ге вид., випр. – К.: Знання,  2004. – 348с.</w:t>
      </w:r>
    </w:p>
    <w:p w:rsidR="007E370F" w:rsidRPr="0034121D" w:rsidRDefault="007E370F" w:rsidP="00B71820">
      <w:pPr>
        <w:numPr>
          <w:ilvl w:val="0"/>
          <w:numId w:val="3"/>
        </w:numPr>
        <w:tabs>
          <w:tab w:val="clear" w:pos="96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34121D">
        <w:rPr>
          <w:sz w:val="28"/>
          <w:szCs w:val="28"/>
          <w:lang w:val="uk-UA"/>
        </w:rPr>
        <w:t>Терещенко Л.О. Інформаційні системи і технології в обліку: Навч. посібник.- К.:КНЕУ, 2004. – 187 с.</w:t>
      </w:r>
    </w:p>
    <w:p w:rsidR="007E370F" w:rsidRPr="0034121D" w:rsidRDefault="007E370F" w:rsidP="00B71820">
      <w:pPr>
        <w:numPr>
          <w:ilvl w:val="0"/>
          <w:numId w:val="3"/>
        </w:numPr>
        <w:tabs>
          <w:tab w:val="clear" w:pos="96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34121D">
        <w:rPr>
          <w:sz w:val="28"/>
          <w:szCs w:val="28"/>
          <w:lang w:val="uk-UA"/>
        </w:rPr>
        <w:t>Дубій О. 12  уроків  з  1С:Бухгалтерії – Львів: Бак, 2001.- 161с.</w:t>
      </w:r>
    </w:p>
    <w:p w:rsidR="007E370F" w:rsidRPr="0034121D" w:rsidRDefault="007E370F" w:rsidP="00B71820">
      <w:pPr>
        <w:numPr>
          <w:ilvl w:val="0"/>
          <w:numId w:val="3"/>
        </w:numPr>
        <w:tabs>
          <w:tab w:val="clear" w:pos="96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34121D">
        <w:rPr>
          <w:sz w:val="28"/>
          <w:szCs w:val="28"/>
          <w:lang w:val="uk-UA"/>
        </w:rPr>
        <w:t>Рязанцева Н.А., Рязанцев Д.Н. 1С:Предприятие. Бухгалтерский учет. Секреты работы. – СПб.: БХВ-Петербург, 2002.</w:t>
      </w:r>
    </w:p>
    <w:p w:rsidR="007E370F" w:rsidRPr="0034121D" w:rsidRDefault="007E370F" w:rsidP="00B71820">
      <w:pPr>
        <w:numPr>
          <w:ilvl w:val="0"/>
          <w:numId w:val="3"/>
        </w:numPr>
        <w:tabs>
          <w:tab w:val="clear" w:pos="96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34121D">
        <w:rPr>
          <w:sz w:val="28"/>
          <w:szCs w:val="28"/>
          <w:lang w:val="uk-UA"/>
        </w:rPr>
        <w:t>Уткін  Ю.А. Курс  бухгалтерського обліку за допомогою  програми              1С: Бухгалтерія 7.7 для України. – Харків: Tora-Kagi, 2003.</w:t>
      </w:r>
    </w:p>
    <w:p w:rsidR="007E370F" w:rsidRPr="0034121D" w:rsidRDefault="007E370F" w:rsidP="00B71820">
      <w:pPr>
        <w:numPr>
          <w:ilvl w:val="0"/>
          <w:numId w:val="3"/>
        </w:numPr>
        <w:tabs>
          <w:tab w:val="clear" w:pos="960"/>
          <w:tab w:val="num" w:pos="0"/>
          <w:tab w:val="left" w:pos="1080"/>
        </w:tabs>
        <w:ind w:left="0" w:firstLine="720"/>
        <w:jc w:val="both"/>
        <w:rPr>
          <w:sz w:val="28"/>
          <w:lang w:val="uk-UA"/>
        </w:rPr>
      </w:pPr>
      <w:r w:rsidRPr="0034121D">
        <w:rPr>
          <w:sz w:val="28"/>
          <w:szCs w:val="28"/>
          <w:lang w:val="uk-UA"/>
        </w:rPr>
        <w:t>Кузьмінський Ю.А. Автоматизація оперативного обліку та контролю</w:t>
      </w:r>
      <w:r w:rsidRPr="0034121D">
        <w:rPr>
          <w:sz w:val="28"/>
          <w:lang w:val="uk-UA"/>
        </w:rPr>
        <w:t xml:space="preserve"> міжнародних економічних операцій. – К.: КНЕУ, 2001.</w:t>
      </w:r>
    </w:p>
    <w:p w:rsidR="007E370F" w:rsidRPr="0034121D" w:rsidRDefault="007E370F" w:rsidP="00B71820">
      <w:pPr>
        <w:numPr>
          <w:ilvl w:val="0"/>
          <w:numId w:val="5"/>
        </w:numPr>
        <w:tabs>
          <w:tab w:val="clear" w:pos="927"/>
          <w:tab w:val="num" w:pos="0"/>
          <w:tab w:val="num" w:pos="709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34121D">
        <w:rPr>
          <w:sz w:val="28"/>
          <w:szCs w:val="28"/>
          <w:lang w:val="uk-UA"/>
        </w:rPr>
        <w:t>Васьковська М.С. Інформаційні системи обліку: Навч. Посібник для студентів спеціальності „Облік та аудит”. -  Хмельницький: ТУП, 2003.</w:t>
      </w:r>
    </w:p>
    <w:p w:rsidR="007E370F" w:rsidRPr="0034121D" w:rsidRDefault="007E370F" w:rsidP="00B71820">
      <w:pPr>
        <w:numPr>
          <w:ilvl w:val="0"/>
          <w:numId w:val="5"/>
        </w:numPr>
        <w:tabs>
          <w:tab w:val="clear" w:pos="927"/>
          <w:tab w:val="num" w:pos="0"/>
          <w:tab w:val="num" w:pos="709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34121D">
        <w:rPr>
          <w:sz w:val="28"/>
          <w:szCs w:val="28"/>
          <w:lang w:val="uk-UA"/>
        </w:rPr>
        <w:t>Інформаційні системи і технології в економіці: Посібник. За ред. проф. В.С.Пономаренка. - К.: „Академія”, 2002.</w:t>
      </w:r>
    </w:p>
    <w:p w:rsidR="007E370F" w:rsidRPr="0034121D" w:rsidRDefault="007E370F" w:rsidP="00B71820">
      <w:pPr>
        <w:numPr>
          <w:ilvl w:val="0"/>
          <w:numId w:val="5"/>
        </w:numPr>
        <w:tabs>
          <w:tab w:val="clear" w:pos="927"/>
          <w:tab w:val="num" w:pos="0"/>
          <w:tab w:val="num" w:pos="709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34121D">
        <w:rPr>
          <w:sz w:val="28"/>
          <w:szCs w:val="28"/>
          <w:lang w:val="uk-UA"/>
        </w:rPr>
        <w:t>Основи інформаційних систем: Навч. посібник. За ред.  В.Ф.Ситника. - К.: КНЕУ, 2003 .</w:t>
      </w:r>
    </w:p>
    <w:p w:rsidR="007E370F" w:rsidRPr="0034121D" w:rsidRDefault="007E370F" w:rsidP="00B71820">
      <w:pPr>
        <w:numPr>
          <w:ilvl w:val="0"/>
          <w:numId w:val="5"/>
        </w:numPr>
        <w:tabs>
          <w:tab w:val="clear" w:pos="927"/>
          <w:tab w:val="num" w:pos="0"/>
          <w:tab w:val="num" w:pos="709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34121D">
        <w:rPr>
          <w:sz w:val="28"/>
          <w:szCs w:val="28"/>
          <w:lang w:val="uk-UA"/>
        </w:rPr>
        <w:t>Страхарчук А.А. Інформаційні технології.- К.: КНЕУ, 2001.</w:t>
      </w:r>
    </w:p>
    <w:p w:rsidR="007E370F" w:rsidRPr="0034121D" w:rsidRDefault="007E370F" w:rsidP="00B71820">
      <w:pPr>
        <w:numPr>
          <w:ilvl w:val="0"/>
          <w:numId w:val="5"/>
        </w:numPr>
        <w:tabs>
          <w:tab w:val="clear" w:pos="927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34121D">
        <w:rPr>
          <w:sz w:val="28"/>
          <w:szCs w:val="28"/>
          <w:lang w:val="uk-UA"/>
        </w:rPr>
        <w:t>Шуремов Е.Л. Информационные технологии финансового планирования и экономического анализа. – М.: ООО «1С-Паблишинг», 2003.</w:t>
      </w:r>
    </w:p>
    <w:p w:rsidR="007E370F" w:rsidRPr="0034121D" w:rsidRDefault="007E370F" w:rsidP="00B71820">
      <w:pPr>
        <w:numPr>
          <w:ilvl w:val="0"/>
          <w:numId w:val="5"/>
        </w:numPr>
        <w:tabs>
          <w:tab w:val="clear" w:pos="927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34121D">
        <w:rPr>
          <w:sz w:val="28"/>
          <w:szCs w:val="28"/>
          <w:lang w:val="uk-UA"/>
        </w:rPr>
        <w:t>Шквір В.Д., Загородній А.Г., Височан О.С. Інформаційні системи і  технології в обліку. - Львів, ВНУ „Львівська політехніка”, 2003.</w:t>
      </w:r>
    </w:p>
    <w:p w:rsidR="007E370F" w:rsidRPr="0034121D" w:rsidRDefault="007E370F" w:rsidP="00B71820">
      <w:pPr>
        <w:numPr>
          <w:ilvl w:val="0"/>
          <w:numId w:val="5"/>
        </w:numPr>
        <w:tabs>
          <w:tab w:val="clear" w:pos="927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34121D">
        <w:rPr>
          <w:sz w:val="28"/>
          <w:szCs w:val="28"/>
          <w:lang w:val="uk-UA"/>
        </w:rPr>
        <w:t>Ильина О.П. Информационные технологии бухгалтерского учета. Учебник. - СПб:, Питер, 2002.</w:t>
      </w:r>
    </w:p>
    <w:p w:rsidR="007E370F" w:rsidRPr="0034121D" w:rsidRDefault="007E370F" w:rsidP="00B71820">
      <w:pPr>
        <w:numPr>
          <w:ilvl w:val="0"/>
          <w:numId w:val="5"/>
        </w:numPr>
        <w:tabs>
          <w:tab w:val="clear" w:pos="927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34121D">
        <w:rPr>
          <w:sz w:val="28"/>
          <w:szCs w:val="28"/>
          <w:lang w:val="uk-UA"/>
        </w:rPr>
        <w:t>Широков Л.А. Бухгалтерские информационные системы: Уч.пособие.  – М:, МГИУ, 2002.</w:t>
      </w:r>
    </w:p>
    <w:p w:rsidR="007E370F" w:rsidRPr="0034121D" w:rsidRDefault="007E370F" w:rsidP="00B71820">
      <w:pPr>
        <w:numPr>
          <w:ilvl w:val="0"/>
          <w:numId w:val="5"/>
        </w:numPr>
        <w:tabs>
          <w:tab w:val="clear" w:pos="927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34121D">
        <w:rPr>
          <w:sz w:val="28"/>
          <w:szCs w:val="28"/>
          <w:lang w:val="uk-UA"/>
        </w:rPr>
        <w:t>Патрушина С.М. Информационные системы в бухгалтерском учете.              Уч. пособие. – М.: ИЦ «Март», 2003.</w:t>
      </w:r>
    </w:p>
    <w:p w:rsidR="007E370F" w:rsidRPr="0034121D" w:rsidRDefault="007E370F" w:rsidP="00B71820">
      <w:pPr>
        <w:numPr>
          <w:ilvl w:val="0"/>
          <w:numId w:val="5"/>
        </w:numPr>
        <w:tabs>
          <w:tab w:val="clear" w:pos="927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34121D">
        <w:rPr>
          <w:sz w:val="28"/>
          <w:szCs w:val="28"/>
          <w:lang w:val="uk-UA"/>
        </w:rPr>
        <w:t>Федорова Г.В. Информационные технологии бухгалтерского учета, анализа и аудита. – М.: Изд-во «Омега-Л», 2004.</w:t>
      </w:r>
    </w:p>
    <w:p w:rsidR="007E370F" w:rsidRPr="0034121D" w:rsidRDefault="007E370F" w:rsidP="00B71820">
      <w:pPr>
        <w:numPr>
          <w:ilvl w:val="0"/>
          <w:numId w:val="5"/>
        </w:numPr>
        <w:tabs>
          <w:tab w:val="clear" w:pos="927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34121D">
        <w:rPr>
          <w:sz w:val="28"/>
          <w:szCs w:val="28"/>
          <w:lang w:val="uk-UA"/>
        </w:rPr>
        <w:t>Бутинець Ф.Ф., Івахненков С.В., Давидюк Т.В., Шахрайчук Т.В. Інформаційні системи бухгалтерського обліку: Підручник. - Житомир, ПП „Рута”, 2004.-544с.</w:t>
      </w:r>
    </w:p>
    <w:p w:rsidR="007E370F" w:rsidRPr="0034121D" w:rsidRDefault="007E370F" w:rsidP="00B71820">
      <w:pPr>
        <w:numPr>
          <w:ilvl w:val="0"/>
          <w:numId w:val="5"/>
        </w:numPr>
        <w:tabs>
          <w:tab w:val="clear" w:pos="927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34121D">
        <w:rPr>
          <w:sz w:val="28"/>
          <w:szCs w:val="28"/>
          <w:lang w:val="uk-UA"/>
        </w:rPr>
        <w:t>Семенов М.И., Трубилин И.Т., Лойко В.И., Барановская Т.П. Автоматизированные информационные технологи в экономике:  Учебник. Под общ. ред. Трубилина И.Т. – М: «Финансы и статистика»,  2003.</w:t>
      </w:r>
    </w:p>
    <w:p w:rsidR="007E370F" w:rsidRDefault="007E370F" w:rsidP="00B71820">
      <w:pPr>
        <w:jc w:val="both"/>
        <w:rPr>
          <w:sz w:val="28"/>
          <w:szCs w:val="28"/>
          <w:lang w:val="uk-UA"/>
        </w:rPr>
      </w:pPr>
      <w:r w:rsidRPr="0034121D">
        <w:rPr>
          <w:sz w:val="28"/>
          <w:szCs w:val="28"/>
          <w:lang w:val="uk-UA"/>
        </w:rPr>
        <w:t xml:space="preserve">      </w:t>
      </w:r>
    </w:p>
    <w:p w:rsidR="007E370F" w:rsidRDefault="007E370F" w:rsidP="00B7182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  <w:lang w:val="uk-UA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  <w:lang w:val="uk-UA"/>
        </w:rPr>
        <w:t>Інформаційні ресурси</w:t>
      </w:r>
    </w:p>
    <w:p w:rsidR="007E370F" w:rsidRDefault="007E370F" w:rsidP="00B7182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  <w:lang w:val="uk-UA"/>
        </w:rPr>
      </w:pPr>
    </w:p>
    <w:p w:rsidR="007E370F" w:rsidRDefault="007E370F" w:rsidP="00B7182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>1. www.libary.if.ua</w:t>
      </w:r>
    </w:p>
    <w:p w:rsidR="007E370F" w:rsidRDefault="007E370F" w:rsidP="00B7182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>2. www.elbook.com</w:t>
      </w:r>
    </w:p>
    <w:p w:rsidR="007E370F" w:rsidRDefault="007E370F" w:rsidP="00B7182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>3. www.libr.org.ua</w:t>
      </w:r>
    </w:p>
    <w:p w:rsidR="007E370F" w:rsidRDefault="007E370F" w:rsidP="00B7182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>4. www.zakon.rada.gov.ua</w:t>
      </w:r>
    </w:p>
    <w:p w:rsidR="007E370F" w:rsidRDefault="007E370F" w:rsidP="00B7182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>5. http://buhgalter911.com</w:t>
      </w:r>
    </w:p>
    <w:p w:rsidR="007E370F" w:rsidRDefault="007E370F" w:rsidP="00B7182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>6. Облік і фінанси АПК. Бухгалтерський портал http://magazine.faaf.org.ua/</w:t>
      </w:r>
    </w:p>
    <w:p w:rsidR="007E370F" w:rsidRDefault="007E370F" w:rsidP="00B7182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>7. Газета «Все про бухгалтерський облік» http://vobu.kiev.ua</w:t>
      </w:r>
    </w:p>
    <w:p w:rsidR="007E370F" w:rsidRDefault="007E370F" w:rsidP="00B7182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>8. Газета «Урядовий кур’єр» http://www.ukurier.gov.ua/</w:t>
      </w:r>
    </w:p>
    <w:p w:rsidR="007E370F" w:rsidRDefault="007E370F" w:rsidP="00B71820">
      <w:pPr>
        <w:jc w:val="both"/>
        <w:rPr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>9. Електронна бібліотека http://pidruchniki.com.ua/</w:t>
      </w:r>
      <w:r>
        <w:rPr>
          <w:rFonts w:ascii="TimesNewRomanPSMT" w:hAnsi="TimesNewRomanPSMT" w:cs="TimesNewRomanPSMT"/>
          <w:sz w:val="20"/>
          <w:szCs w:val="20"/>
          <w:lang w:val="uk-UA"/>
        </w:rPr>
        <w:t>__</w:t>
      </w:r>
    </w:p>
    <w:p w:rsidR="007E370F" w:rsidRDefault="007E370F" w:rsidP="00B71820">
      <w:pPr>
        <w:rPr>
          <w:sz w:val="28"/>
          <w:szCs w:val="28"/>
          <w:lang w:val="uk-UA"/>
        </w:rPr>
      </w:pPr>
    </w:p>
    <w:p w:rsidR="007E370F" w:rsidRDefault="007E370F" w:rsidP="00B71820">
      <w:pPr>
        <w:ind w:firstLine="540"/>
        <w:jc w:val="both"/>
        <w:rPr>
          <w:b/>
          <w:bCs/>
          <w:sz w:val="28"/>
          <w:szCs w:val="28"/>
          <w:lang w:val="uk-UA"/>
        </w:rPr>
      </w:pPr>
      <w:r w:rsidRPr="0027299C">
        <w:rPr>
          <w:b/>
          <w:bCs/>
          <w:sz w:val="28"/>
          <w:szCs w:val="28"/>
          <w:lang w:val="uk-UA"/>
        </w:rPr>
        <w:t xml:space="preserve">4. Формою </w:t>
      </w:r>
      <w:r w:rsidRPr="0027299C">
        <w:rPr>
          <w:sz w:val="28"/>
          <w:szCs w:val="28"/>
          <w:lang w:val="uk-UA"/>
        </w:rPr>
        <w:t>підсумкового контролю</w:t>
      </w:r>
      <w:r w:rsidRPr="0027299C">
        <w:rPr>
          <w:b/>
          <w:bCs/>
          <w:sz w:val="28"/>
          <w:szCs w:val="28"/>
          <w:lang w:val="uk-UA"/>
        </w:rPr>
        <w:t xml:space="preserve"> </w:t>
      </w:r>
      <w:r w:rsidRPr="0027299C">
        <w:rPr>
          <w:sz w:val="28"/>
          <w:szCs w:val="28"/>
          <w:lang w:val="uk-UA"/>
        </w:rPr>
        <w:t>успішності навчання</w:t>
      </w:r>
      <w:r w:rsidRPr="0027299C">
        <w:rPr>
          <w:b/>
          <w:bCs/>
          <w:sz w:val="28"/>
          <w:szCs w:val="28"/>
          <w:lang w:val="uk-UA"/>
        </w:rPr>
        <w:t xml:space="preserve"> </w:t>
      </w:r>
      <w:r w:rsidRPr="0027299C">
        <w:rPr>
          <w:sz w:val="28"/>
          <w:szCs w:val="28"/>
          <w:lang w:val="uk-UA"/>
        </w:rPr>
        <w:t>з дисципліни</w:t>
      </w:r>
      <w:r w:rsidRPr="0027299C">
        <w:rPr>
          <w:bCs/>
          <w:sz w:val="28"/>
          <w:szCs w:val="28"/>
          <w:lang w:val="uk-UA"/>
        </w:rPr>
        <w:t xml:space="preserve"> є </w:t>
      </w:r>
      <w:r>
        <w:rPr>
          <w:b/>
          <w:bCs/>
          <w:sz w:val="28"/>
          <w:szCs w:val="28"/>
          <w:lang w:val="uk-UA"/>
        </w:rPr>
        <w:t>інтегрований залік</w:t>
      </w:r>
      <w:r w:rsidRPr="0027299C">
        <w:rPr>
          <w:b/>
          <w:bCs/>
          <w:sz w:val="28"/>
          <w:szCs w:val="28"/>
          <w:lang w:val="uk-UA"/>
        </w:rPr>
        <w:t>.</w:t>
      </w:r>
    </w:p>
    <w:p w:rsidR="007E370F" w:rsidRPr="0027299C" w:rsidRDefault="007E370F" w:rsidP="00B71820">
      <w:pPr>
        <w:ind w:firstLine="540"/>
        <w:jc w:val="both"/>
        <w:rPr>
          <w:b/>
          <w:bCs/>
          <w:sz w:val="28"/>
          <w:szCs w:val="28"/>
          <w:lang w:val="uk-UA"/>
        </w:rPr>
      </w:pPr>
    </w:p>
    <w:p w:rsidR="007E370F" w:rsidRPr="0027299C" w:rsidRDefault="007E370F" w:rsidP="00B71820">
      <w:pPr>
        <w:ind w:firstLine="540"/>
        <w:jc w:val="both"/>
        <w:rPr>
          <w:sz w:val="28"/>
          <w:lang w:val="uk-UA"/>
        </w:rPr>
      </w:pPr>
      <w:r w:rsidRPr="0027299C">
        <w:rPr>
          <w:bCs/>
          <w:sz w:val="28"/>
          <w:szCs w:val="28"/>
          <w:lang w:val="uk-UA"/>
        </w:rPr>
        <w:t>З</w:t>
      </w:r>
      <w:r w:rsidRPr="0027299C">
        <w:rPr>
          <w:sz w:val="28"/>
          <w:lang w:val="uk-UA"/>
        </w:rPr>
        <w:t>гідно наказу МОН  України від 30.12.05 р. № 774 підсумкова оцінка знань з навчальної дисципліни може визначатися як середньозважена результатів засвоєння окремих залікових модулів за згодою студента.</w:t>
      </w:r>
    </w:p>
    <w:p w:rsidR="007E370F" w:rsidRPr="0027299C" w:rsidRDefault="007E370F" w:rsidP="00B71820">
      <w:pPr>
        <w:ind w:firstLine="540"/>
        <w:jc w:val="both"/>
        <w:rPr>
          <w:sz w:val="16"/>
          <w:szCs w:val="16"/>
          <w:lang w:val="uk-UA"/>
        </w:rPr>
      </w:pPr>
    </w:p>
    <w:p w:rsidR="007E370F" w:rsidRDefault="007E370F" w:rsidP="00B71820">
      <w:pPr>
        <w:ind w:firstLine="540"/>
        <w:jc w:val="center"/>
        <w:rPr>
          <w:b/>
          <w:i/>
          <w:sz w:val="28"/>
          <w:szCs w:val="28"/>
          <w:lang w:val="uk-UA"/>
        </w:rPr>
      </w:pPr>
      <w:r w:rsidRPr="0027299C">
        <w:rPr>
          <w:b/>
          <w:i/>
          <w:sz w:val="28"/>
          <w:szCs w:val="28"/>
          <w:lang w:val="uk-UA"/>
        </w:rPr>
        <w:t>Відповідність підсумкових семестрових рейтингових оцінок у балах оцінкам за національною шкалою та шкалою ECTS</w:t>
      </w:r>
    </w:p>
    <w:p w:rsidR="007E370F" w:rsidRPr="0027299C" w:rsidRDefault="007E370F" w:rsidP="00B71820">
      <w:pPr>
        <w:ind w:firstLine="540"/>
        <w:jc w:val="center"/>
        <w:rPr>
          <w:b/>
          <w:i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8"/>
        <w:gridCol w:w="1830"/>
        <w:gridCol w:w="1036"/>
        <w:gridCol w:w="5597"/>
      </w:tblGrid>
      <w:tr w:rsidR="007E370F" w:rsidRPr="0027299C" w:rsidTr="00BA3C44">
        <w:trPr>
          <w:cantSplit/>
        </w:trPr>
        <w:tc>
          <w:tcPr>
            <w:tcW w:w="579" w:type="pct"/>
            <w:vMerge w:val="restart"/>
            <w:vAlign w:val="center"/>
          </w:tcPr>
          <w:p w:rsidR="007E370F" w:rsidRPr="0027299C" w:rsidRDefault="007E370F" w:rsidP="00BA3C44">
            <w:pPr>
              <w:jc w:val="center"/>
              <w:rPr>
                <w:lang w:val="uk-UA"/>
              </w:rPr>
            </w:pPr>
            <w:r w:rsidRPr="0027299C">
              <w:rPr>
                <w:lang w:val="uk-UA"/>
              </w:rPr>
              <w:t>Оцінка в балах</w:t>
            </w:r>
          </w:p>
        </w:tc>
        <w:tc>
          <w:tcPr>
            <w:tcW w:w="956" w:type="pct"/>
            <w:vMerge w:val="restart"/>
            <w:vAlign w:val="center"/>
          </w:tcPr>
          <w:p w:rsidR="007E370F" w:rsidRPr="0027299C" w:rsidRDefault="007E370F" w:rsidP="00BA3C44">
            <w:pPr>
              <w:ind w:right="-34" w:hanging="101"/>
              <w:jc w:val="center"/>
              <w:rPr>
                <w:lang w:val="uk-UA"/>
              </w:rPr>
            </w:pPr>
            <w:r w:rsidRPr="0027299C">
              <w:rPr>
                <w:lang w:val="uk-UA"/>
              </w:rPr>
              <w:t>Оцінка за національною шкалою</w:t>
            </w:r>
          </w:p>
        </w:tc>
        <w:tc>
          <w:tcPr>
            <w:tcW w:w="3465" w:type="pct"/>
            <w:gridSpan w:val="2"/>
            <w:vAlign w:val="center"/>
          </w:tcPr>
          <w:p w:rsidR="007E370F" w:rsidRPr="0027299C" w:rsidRDefault="007E370F" w:rsidP="00BA3C44">
            <w:pPr>
              <w:jc w:val="center"/>
              <w:rPr>
                <w:lang w:val="uk-UA"/>
              </w:rPr>
            </w:pPr>
            <w:r w:rsidRPr="0027299C">
              <w:rPr>
                <w:lang w:val="uk-UA"/>
              </w:rPr>
              <w:t>Оцінка за шкалою ЄКТС</w:t>
            </w:r>
          </w:p>
        </w:tc>
      </w:tr>
      <w:tr w:rsidR="007E370F" w:rsidRPr="0027299C" w:rsidTr="00BA3C44">
        <w:trPr>
          <w:cantSplit/>
        </w:trPr>
        <w:tc>
          <w:tcPr>
            <w:tcW w:w="579" w:type="pct"/>
            <w:vMerge/>
            <w:vAlign w:val="center"/>
          </w:tcPr>
          <w:p w:rsidR="007E370F" w:rsidRPr="0027299C" w:rsidRDefault="007E370F" w:rsidP="00BA3C44">
            <w:pPr>
              <w:jc w:val="both"/>
              <w:rPr>
                <w:lang w:val="uk-UA"/>
              </w:rPr>
            </w:pPr>
          </w:p>
        </w:tc>
        <w:tc>
          <w:tcPr>
            <w:tcW w:w="956" w:type="pct"/>
            <w:vMerge/>
            <w:vAlign w:val="center"/>
          </w:tcPr>
          <w:p w:rsidR="007E370F" w:rsidRPr="0027299C" w:rsidRDefault="007E370F" w:rsidP="00BA3C44">
            <w:pPr>
              <w:jc w:val="both"/>
              <w:rPr>
                <w:lang w:val="uk-UA"/>
              </w:rPr>
            </w:pPr>
          </w:p>
        </w:tc>
        <w:tc>
          <w:tcPr>
            <w:tcW w:w="541" w:type="pct"/>
            <w:vAlign w:val="center"/>
          </w:tcPr>
          <w:p w:rsidR="007E370F" w:rsidRPr="0027299C" w:rsidRDefault="007E370F" w:rsidP="00BA3C44">
            <w:pPr>
              <w:jc w:val="center"/>
              <w:rPr>
                <w:lang w:val="uk-UA"/>
              </w:rPr>
            </w:pPr>
            <w:r w:rsidRPr="0027299C">
              <w:rPr>
                <w:lang w:val="uk-UA"/>
              </w:rPr>
              <w:t>Оцінка</w:t>
            </w:r>
          </w:p>
        </w:tc>
        <w:tc>
          <w:tcPr>
            <w:tcW w:w="2924" w:type="pct"/>
            <w:vAlign w:val="center"/>
          </w:tcPr>
          <w:p w:rsidR="007E370F" w:rsidRPr="0027299C" w:rsidRDefault="007E370F" w:rsidP="00BA3C44">
            <w:pPr>
              <w:jc w:val="center"/>
              <w:rPr>
                <w:lang w:val="uk-UA"/>
              </w:rPr>
            </w:pPr>
            <w:r w:rsidRPr="0027299C">
              <w:rPr>
                <w:lang w:val="uk-UA"/>
              </w:rPr>
              <w:t>Критерії</w:t>
            </w:r>
          </w:p>
        </w:tc>
      </w:tr>
      <w:tr w:rsidR="007E370F" w:rsidRPr="00622991" w:rsidTr="00BA3C44">
        <w:tc>
          <w:tcPr>
            <w:tcW w:w="579" w:type="pct"/>
            <w:vAlign w:val="center"/>
          </w:tcPr>
          <w:p w:rsidR="007E370F" w:rsidRPr="0027299C" w:rsidRDefault="007E370F" w:rsidP="00BA3C44">
            <w:pPr>
              <w:shd w:val="clear" w:color="auto" w:fill="FFFFFF"/>
              <w:ind w:right="-116"/>
              <w:jc w:val="center"/>
            </w:pPr>
            <w:r w:rsidRPr="0027299C">
              <w:rPr>
                <w:b/>
                <w:bCs/>
                <w:lang w:val="uk-UA"/>
              </w:rPr>
              <w:t>90-100</w:t>
            </w:r>
          </w:p>
        </w:tc>
        <w:tc>
          <w:tcPr>
            <w:tcW w:w="956" w:type="pct"/>
            <w:vAlign w:val="center"/>
          </w:tcPr>
          <w:p w:rsidR="007E370F" w:rsidRPr="0027299C" w:rsidRDefault="007E370F" w:rsidP="00BA3C44">
            <w:pPr>
              <w:jc w:val="center"/>
              <w:rPr>
                <w:lang w:val="uk-UA"/>
              </w:rPr>
            </w:pPr>
            <w:r w:rsidRPr="0027299C">
              <w:rPr>
                <w:b/>
                <w:bCs/>
                <w:lang w:val="uk-UA"/>
              </w:rPr>
              <w:t>Відмінно</w:t>
            </w:r>
          </w:p>
        </w:tc>
        <w:tc>
          <w:tcPr>
            <w:tcW w:w="541" w:type="pct"/>
            <w:vAlign w:val="center"/>
          </w:tcPr>
          <w:p w:rsidR="007E370F" w:rsidRPr="0027299C" w:rsidRDefault="007E370F" w:rsidP="00BA3C44">
            <w:pPr>
              <w:ind w:firstLine="5"/>
              <w:jc w:val="center"/>
              <w:rPr>
                <w:lang w:val="uk-UA"/>
              </w:rPr>
            </w:pPr>
            <w:r w:rsidRPr="0027299C">
              <w:rPr>
                <w:b/>
                <w:bCs/>
                <w:lang w:val="uk-UA"/>
              </w:rPr>
              <w:t>A</w:t>
            </w:r>
          </w:p>
        </w:tc>
        <w:tc>
          <w:tcPr>
            <w:tcW w:w="2924" w:type="pct"/>
            <w:vAlign w:val="center"/>
          </w:tcPr>
          <w:p w:rsidR="007E370F" w:rsidRPr="0027299C" w:rsidRDefault="007E370F" w:rsidP="00BA3C44">
            <w:pPr>
              <w:spacing w:line="200" w:lineRule="exact"/>
              <w:ind w:firstLine="40"/>
              <w:jc w:val="both"/>
              <w:rPr>
                <w:sz w:val="20"/>
                <w:szCs w:val="20"/>
                <w:lang w:val="uk-UA"/>
              </w:rPr>
            </w:pPr>
            <w:r w:rsidRPr="0027299C">
              <w:rPr>
                <w:b/>
                <w:bCs/>
                <w:i/>
                <w:iCs/>
                <w:sz w:val="20"/>
                <w:szCs w:val="20"/>
                <w:lang w:val="uk-UA"/>
              </w:rPr>
              <w:t>“Відмінно”</w:t>
            </w:r>
            <w:r w:rsidRPr="0027299C">
              <w:rPr>
                <w:sz w:val="20"/>
                <w:szCs w:val="20"/>
                <w:lang w:val="uk-UA"/>
              </w:rPr>
              <w:t xml:space="preserve"> - теоретичний зміст курсу освоєний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цілком</w:t>
            </w:r>
            <w:r w:rsidRPr="0027299C">
              <w:rPr>
                <w:sz w:val="20"/>
                <w:szCs w:val="20"/>
                <w:lang w:val="uk-UA"/>
              </w:rPr>
              <w:t xml:space="preserve">, без прогалин, необхідні практичні навички роботи з освоєним матеріалом сформовані,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усі</w:t>
            </w:r>
            <w:r w:rsidRPr="0027299C">
              <w:rPr>
                <w:sz w:val="20"/>
                <w:szCs w:val="20"/>
                <w:lang w:val="uk-UA"/>
              </w:rPr>
              <w:t xml:space="preserve"> передбачені програмою навчання навчальні завдання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виконані</w:t>
            </w:r>
            <w:r w:rsidRPr="0027299C">
              <w:rPr>
                <w:sz w:val="20"/>
                <w:szCs w:val="20"/>
                <w:lang w:val="uk-UA"/>
              </w:rPr>
              <w:t xml:space="preserve">, якість їхнього виконання оцінено числом балів, близьким до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максимального</w:t>
            </w:r>
            <w:r w:rsidRPr="0027299C">
              <w:rPr>
                <w:sz w:val="20"/>
                <w:szCs w:val="20"/>
                <w:lang w:val="uk-UA"/>
              </w:rPr>
              <w:t xml:space="preserve">. </w:t>
            </w:r>
          </w:p>
        </w:tc>
      </w:tr>
      <w:tr w:rsidR="007E370F" w:rsidRPr="00622991" w:rsidTr="00BA3C44">
        <w:trPr>
          <w:cantSplit/>
        </w:trPr>
        <w:tc>
          <w:tcPr>
            <w:tcW w:w="579" w:type="pct"/>
            <w:vAlign w:val="center"/>
          </w:tcPr>
          <w:p w:rsidR="007E370F" w:rsidRPr="0027299C" w:rsidRDefault="007E370F" w:rsidP="00BA3C44">
            <w:pPr>
              <w:shd w:val="clear" w:color="auto" w:fill="FFFFFF"/>
              <w:ind w:right="-116"/>
              <w:jc w:val="center"/>
            </w:pPr>
            <w:r w:rsidRPr="0027299C">
              <w:rPr>
                <w:b/>
                <w:bCs/>
                <w:lang w:val="uk-UA"/>
              </w:rPr>
              <w:t>82 – 89</w:t>
            </w:r>
          </w:p>
        </w:tc>
        <w:tc>
          <w:tcPr>
            <w:tcW w:w="956" w:type="pct"/>
            <w:vMerge w:val="restart"/>
            <w:vAlign w:val="center"/>
          </w:tcPr>
          <w:p w:rsidR="007E370F" w:rsidRPr="0027299C" w:rsidRDefault="007E370F" w:rsidP="00BA3C44">
            <w:pPr>
              <w:jc w:val="center"/>
              <w:rPr>
                <w:lang w:val="uk-UA"/>
              </w:rPr>
            </w:pPr>
            <w:r w:rsidRPr="0027299C">
              <w:rPr>
                <w:b/>
                <w:bCs/>
                <w:lang w:val="uk-UA"/>
              </w:rPr>
              <w:t>Добре</w:t>
            </w:r>
          </w:p>
        </w:tc>
        <w:tc>
          <w:tcPr>
            <w:tcW w:w="541" w:type="pct"/>
            <w:vAlign w:val="center"/>
          </w:tcPr>
          <w:p w:rsidR="007E370F" w:rsidRPr="0027299C" w:rsidRDefault="007E370F" w:rsidP="00BA3C44">
            <w:pPr>
              <w:ind w:firstLine="5"/>
              <w:jc w:val="center"/>
              <w:rPr>
                <w:lang w:val="uk-UA"/>
              </w:rPr>
            </w:pPr>
            <w:r w:rsidRPr="0027299C">
              <w:rPr>
                <w:b/>
                <w:bCs/>
                <w:lang w:val="uk-UA"/>
              </w:rPr>
              <w:t>B</w:t>
            </w:r>
          </w:p>
        </w:tc>
        <w:tc>
          <w:tcPr>
            <w:tcW w:w="2924" w:type="pct"/>
            <w:vAlign w:val="center"/>
          </w:tcPr>
          <w:p w:rsidR="007E370F" w:rsidRPr="0027299C" w:rsidRDefault="007E370F" w:rsidP="00BA3C44">
            <w:pPr>
              <w:spacing w:line="200" w:lineRule="exact"/>
              <w:ind w:firstLine="40"/>
              <w:jc w:val="both"/>
              <w:rPr>
                <w:sz w:val="20"/>
                <w:szCs w:val="20"/>
                <w:lang w:val="uk-UA"/>
              </w:rPr>
            </w:pPr>
            <w:r w:rsidRPr="0027299C">
              <w:rPr>
                <w:b/>
                <w:bCs/>
                <w:i/>
                <w:iCs/>
                <w:sz w:val="20"/>
                <w:szCs w:val="20"/>
                <w:lang w:val="uk-UA"/>
              </w:rPr>
              <w:t>“Дуже добре”</w:t>
            </w:r>
            <w:r w:rsidRPr="0027299C">
              <w:rPr>
                <w:sz w:val="20"/>
                <w:szCs w:val="20"/>
                <w:lang w:val="uk-UA"/>
              </w:rPr>
              <w:t xml:space="preserve"> - теоретичний зміст курсу освоєний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цілком</w:t>
            </w:r>
            <w:r w:rsidRPr="0027299C">
              <w:rPr>
                <w:sz w:val="20"/>
                <w:szCs w:val="20"/>
                <w:lang w:val="uk-UA"/>
              </w:rPr>
              <w:t xml:space="preserve">, без прогалин, необхідні практичні навички роботи з освоєним матеріалом в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основному</w:t>
            </w:r>
            <w:r w:rsidRPr="0027299C">
              <w:rPr>
                <w:sz w:val="20"/>
                <w:szCs w:val="20"/>
                <w:lang w:val="uk-UA"/>
              </w:rPr>
              <w:t xml:space="preserve"> сформовані,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усі</w:t>
            </w:r>
            <w:r w:rsidRPr="0027299C">
              <w:rPr>
                <w:sz w:val="20"/>
                <w:szCs w:val="20"/>
                <w:lang w:val="uk-UA"/>
              </w:rPr>
              <w:t xml:space="preserve"> передбачені програмою навчання навчальні завдання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виконані</w:t>
            </w:r>
            <w:r w:rsidRPr="0027299C">
              <w:rPr>
                <w:sz w:val="20"/>
                <w:szCs w:val="20"/>
                <w:lang w:val="uk-UA"/>
              </w:rPr>
              <w:t xml:space="preserve">, якість виконання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більшості</w:t>
            </w:r>
            <w:r w:rsidRPr="0027299C">
              <w:rPr>
                <w:sz w:val="20"/>
                <w:szCs w:val="20"/>
                <w:lang w:val="uk-UA"/>
              </w:rPr>
              <w:t xml:space="preserve"> з них оцінено числом балів, близьким до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максимального</w:t>
            </w:r>
            <w:r w:rsidRPr="0027299C">
              <w:rPr>
                <w:sz w:val="20"/>
                <w:szCs w:val="20"/>
                <w:lang w:val="uk-UA"/>
              </w:rPr>
              <w:t xml:space="preserve">. </w:t>
            </w:r>
          </w:p>
        </w:tc>
      </w:tr>
      <w:tr w:rsidR="007E370F" w:rsidRPr="00622991" w:rsidTr="00BA3C44">
        <w:trPr>
          <w:cantSplit/>
        </w:trPr>
        <w:tc>
          <w:tcPr>
            <w:tcW w:w="579" w:type="pct"/>
            <w:vAlign w:val="center"/>
          </w:tcPr>
          <w:p w:rsidR="007E370F" w:rsidRPr="0027299C" w:rsidRDefault="007E370F" w:rsidP="00BA3C44">
            <w:pPr>
              <w:shd w:val="clear" w:color="auto" w:fill="FFFFFF"/>
              <w:ind w:right="-116"/>
              <w:jc w:val="center"/>
            </w:pPr>
            <w:r w:rsidRPr="0027299C">
              <w:rPr>
                <w:b/>
                <w:bCs/>
                <w:lang w:val="uk-UA"/>
              </w:rPr>
              <w:t>75 – 81</w:t>
            </w:r>
          </w:p>
        </w:tc>
        <w:tc>
          <w:tcPr>
            <w:tcW w:w="956" w:type="pct"/>
            <w:vMerge/>
            <w:vAlign w:val="center"/>
          </w:tcPr>
          <w:p w:rsidR="007E370F" w:rsidRPr="0027299C" w:rsidRDefault="007E370F" w:rsidP="00BA3C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41" w:type="pct"/>
            <w:vAlign w:val="center"/>
          </w:tcPr>
          <w:p w:rsidR="007E370F" w:rsidRPr="0027299C" w:rsidRDefault="007E370F" w:rsidP="00BA3C44">
            <w:pPr>
              <w:ind w:firstLine="5"/>
              <w:jc w:val="center"/>
              <w:rPr>
                <w:b/>
                <w:bCs/>
                <w:lang w:val="uk-UA"/>
              </w:rPr>
            </w:pPr>
            <w:r w:rsidRPr="0027299C">
              <w:rPr>
                <w:b/>
                <w:bCs/>
                <w:lang w:val="uk-UA"/>
              </w:rPr>
              <w:t>С</w:t>
            </w:r>
          </w:p>
        </w:tc>
        <w:tc>
          <w:tcPr>
            <w:tcW w:w="2924" w:type="pct"/>
            <w:vAlign w:val="center"/>
          </w:tcPr>
          <w:p w:rsidR="007E370F" w:rsidRPr="0027299C" w:rsidRDefault="007E370F" w:rsidP="00BA3C44">
            <w:pPr>
              <w:spacing w:line="200" w:lineRule="exact"/>
              <w:ind w:firstLine="40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27299C">
              <w:rPr>
                <w:b/>
                <w:bCs/>
                <w:i/>
                <w:iCs/>
                <w:sz w:val="20"/>
                <w:szCs w:val="20"/>
                <w:lang w:val="uk-UA"/>
              </w:rPr>
              <w:t>“Добре”</w:t>
            </w:r>
            <w:r w:rsidRPr="0027299C">
              <w:rPr>
                <w:sz w:val="20"/>
                <w:szCs w:val="20"/>
                <w:lang w:val="uk-UA"/>
              </w:rPr>
              <w:t xml:space="preserve"> - теоретичний зміст курсу освоєний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цілком</w:t>
            </w:r>
            <w:r w:rsidRPr="0027299C">
              <w:rPr>
                <w:sz w:val="20"/>
                <w:szCs w:val="20"/>
                <w:lang w:val="uk-UA"/>
              </w:rPr>
              <w:t xml:space="preserve">, без прогалин,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деякі</w:t>
            </w:r>
            <w:r w:rsidRPr="0027299C">
              <w:rPr>
                <w:sz w:val="20"/>
                <w:szCs w:val="20"/>
                <w:lang w:val="uk-UA"/>
              </w:rPr>
              <w:t xml:space="preserve"> практичні навички роботи з освоєним матеріалом сформовані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недостатньо</w:t>
            </w:r>
            <w:r w:rsidRPr="0027299C">
              <w:rPr>
                <w:sz w:val="20"/>
                <w:szCs w:val="20"/>
                <w:lang w:val="uk-UA"/>
              </w:rPr>
              <w:t xml:space="preserve">,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усі</w:t>
            </w:r>
            <w:r w:rsidRPr="0027299C">
              <w:rPr>
                <w:sz w:val="20"/>
                <w:szCs w:val="20"/>
                <w:lang w:val="uk-UA"/>
              </w:rPr>
              <w:t xml:space="preserve"> передбачені програмою навчання навчальні завдання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виконані</w:t>
            </w:r>
            <w:r w:rsidRPr="0027299C">
              <w:rPr>
                <w:sz w:val="20"/>
                <w:szCs w:val="20"/>
                <w:lang w:val="uk-UA"/>
              </w:rPr>
              <w:t xml:space="preserve">, якість виконання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жодного</w:t>
            </w:r>
            <w:r w:rsidRPr="0027299C">
              <w:rPr>
                <w:sz w:val="20"/>
                <w:szCs w:val="20"/>
                <w:lang w:val="uk-UA"/>
              </w:rPr>
              <w:t xml:space="preserve"> з них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не оцінено мінімальним</w:t>
            </w:r>
            <w:r w:rsidRPr="0027299C">
              <w:rPr>
                <w:sz w:val="20"/>
                <w:szCs w:val="20"/>
                <w:lang w:val="uk-UA"/>
              </w:rPr>
              <w:t xml:space="preserve"> числом балів, деякі види завдань виконані з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помилкам</w:t>
            </w:r>
          </w:p>
        </w:tc>
      </w:tr>
      <w:tr w:rsidR="007E370F" w:rsidRPr="0027299C" w:rsidTr="00BA3C44">
        <w:trPr>
          <w:cantSplit/>
        </w:trPr>
        <w:tc>
          <w:tcPr>
            <w:tcW w:w="579" w:type="pct"/>
            <w:vAlign w:val="center"/>
          </w:tcPr>
          <w:p w:rsidR="007E370F" w:rsidRPr="0027299C" w:rsidRDefault="007E370F" w:rsidP="00BA3C44">
            <w:pPr>
              <w:shd w:val="clear" w:color="auto" w:fill="FFFFFF"/>
              <w:ind w:right="-116"/>
              <w:jc w:val="center"/>
            </w:pPr>
            <w:r w:rsidRPr="0027299C">
              <w:rPr>
                <w:b/>
                <w:bCs/>
                <w:lang w:val="uk-UA"/>
              </w:rPr>
              <w:t>67 – 74</w:t>
            </w:r>
          </w:p>
        </w:tc>
        <w:tc>
          <w:tcPr>
            <w:tcW w:w="956" w:type="pct"/>
            <w:vMerge w:val="restart"/>
            <w:vAlign w:val="center"/>
          </w:tcPr>
          <w:p w:rsidR="007E370F" w:rsidRPr="0027299C" w:rsidRDefault="007E370F" w:rsidP="00BA3C44">
            <w:pPr>
              <w:jc w:val="center"/>
            </w:pPr>
            <w:r w:rsidRPr="0027299C">
              <w:rPr>
                <w:b/>
                <w:bCs/>
                <w:lang w:val="uk-UA"/>
              </w:rPr>
              <w:t>Задовільно</w:t>
            </w:r>
          </w:p>
        </w:tc>
        <w:tc>
          <w:tcPr>
            <w:tcW w:w="541" w:type="pct"/>
            <w:vAlign w:val="center"/>
          </w:tcPr>
          <w:p w:rsidR="007E370F" w:rsidRPr="0027299C" w:rsidRDefault="007E370F" w:rsidP="00BA3C44">
            <w:pPr>
              <w:ind w:firstLine="5"/>
              <w:jc w:val="center"/>
              <w:rPr>
                <w:lang w:val="uk-UA"/>
              </w:rPr>
            </w:pPr>
            <w:r w:rsidRPr="0027299C">
              <w:rPr>
                <w:b/>
                <w:bCs/>
                <w:lang w:val="uk-UA"/>
              </w:rPr>
              <w:t>D</w:t>
            </w:r>
          </w:p>
        </w:tc>
        <w:tc>
          <w:tcPr>
            <w:tcW w:w="2924" w:type="pct"/>
            <w:vAlign w:val="center"/>
          </w:tcPr>
          <w:p w:rsidR="007E370F" w:rsidRPr="0027299C" w:rsidRDefault="007E370F" w:rsidP="00BA3C44">
            <w:pPr>
              <w:spacing w:line="200" w:lineRule="exact"/>
              <w:ind w:firstLine="40"/>
              <w:jc w:val="both"/>
              <w:rPr>
                <w:sz w:val="20"/>
                <w:szCs w:val="20"/>
                <w:lang w:val="uk-UA"/>
              </w:rPr>
            </w:pPr>
            <w:r w:rsidRPr="0027299C">
              <w:rPr>
                <w:b/>
                <w:bCs/>
                <w:i/>
                <w:iCs/>
                <w:sz w:val="20"/>
                <w:szCs w:val="20"/>
              </w:rPr>
              <w:t>“</w:t>
            </w:r>
            <w:r w:rsidRPr="0027299C">
              <w:rPr>
                <w:b/>
                <w:bCs/>
                <w:i/>
                <w:iCs/>
                <w:sz w:val="20"/>
                <w:szCs w:val="20"/>
                <w:lang w:val="uk-UA"/>
              </w:rPr>
              <w:t>Задовільно”</w:t>
            </w:r>
            <w:r w:rsidRPr="0027299C">
              <w:rPr>
                <w:sz w:val="20"/>
                <w:szCs w:val="20"/>
                <w:lang w:val="uk-UA"/>
              </w:rPr>
              <w:t xml:space="preserve"> - теоретичний зміст курсу освоєний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частково</w:t>
            </w:r>
            <w:r w:rsidRPr="0027299C">
              <w:rPr>
                <w:sz w:val="20"/>
                <w:szCs w:val="20"/>
                <w:lang w:val="uk-UA"/>
              </w:rPr>
              <w:t xml:space="preserve">, але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прогалини не носять істотного</w:t>
            </w:r>
            <w:r w:rsidRPr="0027299C">
              <w:rPr>
                <w:sz w:val="20"/>
                <w:szCs w:val="20"/>
                <w:lang w:val="uk-UA"/>
              </w:rPr>
              <w:t xml:space="preserve"> характеру, необхідні практичні навички роботи з освоєним матеріалом в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основному</w:t>
            </w:r>
            <w:r w:rsidRPr="0027299C">
              <w:rPr>
                <w:sz w:val="20"/>
                <w:szCs w:val="20"/>
                <w:lang w:val="uk-UA"/>
              </w:rPr>
              <w:t xml:space="preserve"> сформовані,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більшість</w:t>
            </w:r>
            <w:r w:rsidRPr="0027299C">
              <w:rPr>
                <w:sz w:val="20"/>
                <w:szCs w:val="20"/>
                <w:lang w:val="uk-UA"/>
              </w:rPr>
              <w:t xml:space="preserve"> передбачених програмою навчання навчальних завдань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виконано</w:t>
            </w:r>
            <w:r w:rsidRPr="0027299C">
              <w:rPr>
                <w:sz w:val="20"/>
                <w:szCs w:val="20"/>
                <w:lang w:val="uk-UA"/>
              </w:rPr>
              <w:t xml:space="preserve">,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деякі</w:t>
            </w:r>
            <w:r w:rsidRPr="0027299C">
              <w:rPr>
                <w:sz w:val="20"/>
                <w:szCs w:val="20"/>
                <w:lang w:val="uk-UA"/>
              </w:rPr>
              <w:t xml:space="preserve"> з виконаних завдань, можливо, містять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помилки</w:t>
            </w:r>
            <w:r w:rsidRPr="0027299C">
              <w:rPr>
                <w:sz w:val="20"/>
                <w:szCs w:val="20"/>
                <w:lang w:val="uk-UA"/>
              </w:rPr>
              <w:t>.</w:t>
            </w:r>
            <w:r w:rsidRPr="0027299C">
              <w:rPr>
                <w:sz w:val="20"/>
                <w:szCs w:val="20"/>
              </w:rPr>
              <w:t xml:space="preserve"> </w:t>
            </w:r>
          </w:p>
        </w:tc>
      </w:tr>
      <w:tr w:rsidR="007E370F" w:rsidRPr="00622991" w:rsidTr="00BA3C44">
        <w:trPr>
          <w:cantSplit/>
        </w:trPr>
        <w:tc>
          <w:tcPr>
            <w:tcW w:w="579" w:type="pct"/>
            <w:vAlign w:val="center"/>
          </w:tcPr>
          <w:p w:rsidR="007E370F" w:rsidRPr="0027299C" w:rsidRDefault="007E370F" w:rsidP="00BA3C44">
            <w:pPr>
              <w:shd w:val="clear" w:color="auto" w:fill="FFFFFF"/>
              <w:ind w:right="-116"/>
              <w:jc w:val="center"/>
            </w:pPr>
            <w:r w:rsidRPr="0027299C">
              <w:rPr>
                <w:b/>
                <w:bCs/>
                <w:lang w:val="uk-UA"/>
              </w:rPr>
              <w:t>60 – 66</w:t>
            </w:r>
          </w:p>
        </w:tc>
        <w:tc>
          <w:tcPr>
            <w:tcW w:w="956" w:type="pct"/>
            <w:vMerge/>
            <w:vAlign w:val="center"/>
          </w:tcPr>
          <w:p w:rsidR="007E370F" w:rsidRPr="0027299C" w:rsidRDefault="007E370F" w:rsidP="00BA3C4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1" w:type="pct"/>
            <w:vAlign w:val="center"/>
          </w:tcPr>
          <w:p w:rsidR="007E370F" w:rsidRPr="0027299C" w:rsidRDefault="007E370F" w:rsidP="00BA3C44">
            <w:pPr>
              <w:ind w:firstLine="5"/>
              <w:jc w:val="center"/>
              <w:rPr>
                <w:lang w:val="uk-UA"/>
              </w:rPr>
            </w:pPr>
            <w:r w:rsidRPr="0027299C">
              <w:rPr>
                <w:b/>
                <w:bCs/>
                <w:lang w:val="uk-UA"/>
              </w:rPr>
              <w:t>E</w:t>
            </w:r>
          </w:p>
        </w:tc>
        <w:tc>
          <w:tcPr>
            <w:tcW w:w="2924" w:type="pct"/>
            <w:vAlign w:val="center"/>
          </w:tcPr>
          <w:p w:rsidR="007E370F" w:rsidRPr="0027299C" w:rsidRDefault="007E370F" w:rsidP="00BA3C44">
            <w:pPr>
              <w:spacing w:line="200" w:lineRule="exact"/>
              <w:ind w:firstLine="40"/>
              <w:jc w:val="both"/>
              <w:rPr>
                <w:sz w:val="20"/>
                <w:szCs w:val="20"/>
                <w:lang w:val="uk-UA"/>
              </w:rPr>
            </w:pPr>
            <w:r w:rsidRPr="0027299C">
              <w:rPr>
                <w:b/>
                <w:bCs/>
                <w:i/>
                <w:iCs/>
                <w:sz w:val="20"/>
                <w:szCs w:val="20"/>
                <w:lang w:val="uk-UA"/>
              </w:rPr>
              <w:t>“Достатньо”</w:t>
            </w:r>
            <w:r w:rsidRPr="0027299C">
              <w:rPr>
                <w:sz w:val="20"/>
                <w:szCs w:val="20"/>
                <w:lang w:val="uk-UA"/>
              </w:rPr>
              <w:t xml:space="preserve"> - теоретичний зміст курсу освоєний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частково</w:t>
            </w:r>
            <w:r w:rsidRPr="0027299C">
              <w:rPr>
                <w:sz w:val="20"/>
                <w:szCs w:val="20"/>
                <w:lang w:val="uk-UA"/>
              </w:rPr>
              <w:t xml:space="preserve">,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деякі</w:t>
            </w:r>
            <w:r w:rsidRPr="0027299C">
              <w:rPr>
                <w:sz w:val="20"/>
                <w:szCs w:val="20"/>
                <w:lang w:val="uk-UA"/>
              </w:rPr>
              <w:t xml:space="preserve"> практичні навички роботи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не сформовані</w:t>
            </w:r>
            <w:r w:rsidRPr="0027299C">
              <w:rPr>
                <w:sz w:val="20"/>
                <w:szCs w:val="20"/>
                <w:lang w:val="uk-UA"/>
              </w:rPr>
              <w:t xml:space="preserve">,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багато</w:t>
            </w:r>
            <w:r w:rsidRPr="0027299C">
              <w:rPr>
                <w:sz w:val="20"/>
                <w:szCs w:val="20"/>
                <w:lang w:val="uk-UA"/>
              </w:rPr>
              <w:t xml:space="preserve"> передбачені програмою навчання навчальні завдання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не виконані</w:t>
            </w:r>
            <w:r w:rsidRPr="0027299C">
              <w:rPr>
                <w:sz w:val="20"/>
                <w:szCs w:val="20"/>
                <w:lang w:val="uk-UA"/>
              </w:rPr>
              <w:t xml:space="preserve">, або якість виконання деяких з них оцінено числом балів, близьким до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мінімального</w:t>
            </w:r>
            <w:r w:rsidRPr="0027299C">
              <w:rPr>
                <w:sz w:val="20"/>
                <w:szCs w:val="20"/>
                <w:lang w:val="uk-UA"/>
              </w:rPr>
              <w:t xml:space="preserve">. </w:t>
            </w:r>
          </w:p>
        </w:tc>
      </w:tr>
      <w:tr w:rsidR="007E370F" w:rsidRPr="00622991" w:rsidTr="00BA3C44">
        <w:trPr>
          <w:cantSplit/>
        </w:trPr>
        <w:tc>
          <w:tcPr>
            <w:tcW w:w="579" w:type="pct"/>
            <w:vAlign w:val="center"/>
          </w:tcPr>
          <w:p w:rsidR="007E370F" w:rsidRPr="0027299C" w:rsidRDefault="007E370F" w:rsidP="00BA3C44">
            <w:pPr>
              <w:shd w:val="clear" w:color="auto" w:fill="FFFFFF"/>
              <w:ind w:right="-116"/>
              <w:jc w:val="center"/>
            </w:pPr>
            <w:r w:rsidRPr="0027299C">
              <w:rPr>
                <w:b/>
                <w:bCs/>
                <w:lang w:val="uk-UA"/>
              </w:rPr>
              <w:t>35 – 59</w:t>
            </w:r>
          </w:p>
        </w:tc>
        <w:tc>
          <w:tcPr>
            <w:tcW w:w="956" w:type="pct"/>
            <w:vMerge w:val="restart"/>
            <w:vAlign w:val="center"/>
          </w:tcPr>
          <w:p w:rsidR="007E370F" w:rsidRPr="0027299C" w:rsidRDefault="007E370F" w:rsidP="00BA3C44">
            <w:pPr>
              <w:jc w:val="center"/>
              <w:rPr>
                <w:lang w:val="uk-UA"/>
              </w:rPr>
            </w:pPr>
            <w:r w:rsidRPr="0027299C">
              <w:rPr>
                <w:b/>
                <w:bCs/>
                <w:lang w:val="uk-UA"/>
              </w:rPr>
              <w:t>Незадовільно</w:t>
            </w:r>
          </w:p>
        </w:tc>
        <w:tc>
          <w:tcPr>
            <w:tcW w:w="541" w:type="pct"/>
            <w:vAlign w:val="center"/>
          </w:tcPr>
          <w:p w:rsidR="007E370F" w:rsidRPr="0027299C" w:rsidRDefault="007E370F" w:rsidP="00BA3C44">
            <w:pPr>
              <w:ind w:firstLine="5"/>
              <w:jc w:val="center"/>
              <w:rPr>
                <w:lang w:val="uk-UA"/>
              </w:rPr>
            </w:pPr>
            <w:r w:rsidRPr="0027299C">
              <w:rPr>
                <w:b/>
                <w:bCs/>
                <w:lang w:val="uk-UA"/>
              </w:rPr>
              <w:t>FX</w:t>
            </w:r>
          </w:p>
        </w:tc>
        <w:tc>
          <w:tcPr>
            <w:tcW w:w="2924" w:type="pct"/>
            <w:vAlign w:val="center"/>
          </w:tcPr>
          <w:p w:rsidR="007E370F" w:rsidRPr="0027299C" w:rsidRDefault="007E370F" w:rsidP="00BA3C44">
            <w:pPr>
              <w:spacing w:line="200" w:lineRule="exact"/>
              <w:ind w:firstLine="40"/>
              <w:rPr>
                <w:sz w:val="20"/>
                <w:szCs w:val="20"/>
                <w:lang w:val="uk-UA"/>
              </w:rPr>
            </w:pPr>
            <w:r w:rsidRPr="0027299C">
              <w:rPr>
                <w:b/>
                <w:bCs/>
                <w:i/>
                <w:iCs/>
                <w:sz w:val="20"/>
                <w:szCs w:val="20"/>
                <w:lang w:val="uk-UA"/>
              </w:rPr>
              <w:t>“Незадовільно”</w:t>
            </w:r>
            <w:r w:rsidRPr="0027299C">
              <w:rPr>
                <w:sz w:val="20"/>
                <w:szCs w:val="20"/>
                <w:lang w:val="uk-UA"/>
              </w:rPr>
              <w:t xml:space="preserve"> - теоретичний зміст курсу освоєний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частково</w:t>
            </w:r>
            <w:r w:rsidRPr="0027299C">
              <w:rPr>
                <w:sz w:val="20"/>
                <w:szCs w:val="20"/>
                <w:lang w:val="uk-UA"/>
              </w:rPr>
              <w:t xml:space="preserve">, необхідні практичні навички роботи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не сформовані</w:t>
            </w:r>
            <w:r w:rsidRPr="0027299C">
              <w:rPr>
                <w:sz w:val="20"/>
                <w:szCs w:val="20"/>
                <w:lang w:val="uk-UA"/>
              </w:rPr>
              <w:t xml:space="preserve">,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більшість</w:t>
            </w:r>
            <w:r w:rsidRPr="0027299C">
              <w:rPr>
                <w:sz w:val="20"/>
                <w:szCs w:val="20"/>
                <w:lang w:val="uk-UA"/>
              </w:rPr>
              <w:t xml:space="preserve"> передбачених програм навчання навчальних завдань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не виконано</w:t>
            </w:r>
            <w:r w:rsidRPr="0027299C">
              <w:rPr>
                <w:sz w:val="20"/>
                <w:szCs w:val="20"/>
                <w:lang w:val="uk-UA"/>
              </w:rPr>
              <w:t xml:space="preserve">, або якість їхнього виконання оцінено числом балів, близьким до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мінімального</w:t>
            </w:r>
            <w:r w:rsidRPr="0027299C">
              <w:rPr>
                <w:sz w:val="20"/>
                <w:szCs w:val="20"/>
                <w:lang w:val="uk-UA"/>
              </w:rPr>
              <w:t xml:space="preserve">; при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додатковій самостійній</w:t>
            </w:r>
            <w:r w:rsidRPr="0027299C">
              <w:rPr>
                <w:sz w:val="20"/>
                <w:szCs w:val="20"/>
                <w:lang w:val="uk-UA"/>
              </w:rPr>
              <w:t xml:space="preserve"> роботі над матеріалом курсу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можливе підвищення якості</w:t>
            </w:r>
            <w:r w:rsidRPr="0027299C">
              <w:rPr>
                <w:sz w:val="20"/>
                <w:szCs w:val="20"/>
                <w:lang w:val="uk-UA"/>
              </w:rPr>
              <w:t xml:space="preserve"> виконання навчальних завдань(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з можливістю повторного складання</w:t>
            </w:r>
            <w:r w:rsidRPr="0027299C">
              <w:rPr>
                <w:sz w:val="20"/>
                <w:szCs w:val="20"/>
                <w:lang w:val="uk-UA"/>
              </w:rPr>
              <w:t>)</w:t>
            </w:r>
          </w:p>
        </w:tc>
      </w:tr>
      <w:tr w:rsidR="007E370F" w:rsidRPr="00622991" w:rsidTr="00BA3C44">
        <w:trPr>
          <w:cantSplit/>
        </w:trPr>
        <w:tc>
          <w:tcPr>
            <w:tcW w:w="579" w:type="pct"/>
            <w:vAlign w:val="center"/>
          </w:tcPr>
          <w:p w:rsidR="007E370F" w:rsidRPr="0027299C" w:rsidRDefault="007E370F" w:rsidP="00BA3C44">
            <w:pPr>
              <w:shd w:val="clear" w:color="auto" w:fill="FFFFFF"/>
              <w:ind w:right="-116"/>
              <w:jc w:val="center"/>
            </w:pPr>
            <w:r w:rsidRPr="0027299C">
              <w:rPr>
                <w:b/>
                <w:bCs/>
                <w:lang w:val="uk-UA"/>
              </w:rPr>
              <w:t>1 – 34</w:t>
            </w:r>
          </w:p>
        </w:tc>
        <w:tc>
          <w:tcPr>
            <w:tcW w:w="956" w:type="pct"/>
            <w:vMerge/>
            <w:vAlign w:val="center"/>
          </w:tcPr>
          <w:p w:rsidR="007E370F" w:rsidRPr="0027299C" w:rsidRDefault="007E370F" w:rsidP="00BA3C4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1" w:type="pct"/>
            <w:vAlign w:val="center"/>
          </w:tcPr>
          <w:p w:rsidR="007E370F" w:rsidRPr="0027299C" w:rsidRDefault="007E370F" w:rsidP="00BA3C44">
            <w:pPr>
              <w:ind w:firstLine="5"/>
              <w:jc w:val="center"/>
              <w:rPr>
                <w:lang w:val="uk-UA"/>
              </w:rPr>
            </w:pPr>
            <w:r w:rsidRPr="0027299C">
              <w:rPr>
                <w:b/>
                <w:bCs/>
                <w:lang w:val="uk-UA"/>
              </w:rPr>
              <w:t>F</w:t>
            </w:r>
          </w:p>
        </w:tc>
        <w:tc>
          <w:tcPr>
            <w:tcW w:w="2924" w:type="pct"/>
            <w:vAlign w:val="center"/>
          </w:tcPr>
          <w:p w:rsidR="007E370F" w:rsidRPr="0027299C" w:rsidRDefault="007E370F" w:rsidP="00BA3C44">
            <w:pPr>
              <w:spacing w:line="200" w:lineRule="exact"/>
              <w:ind w:firstLine="40"/>
              <w:jc w:val="both"/>
              <w:rPr>
                <w:sz w:val="20"/>
                <w:szCs w:val="20"/>
                <w:lang w:val="uk-UA"/>
              </w:rPr>
            </w:pPr>
            <w:r w:rsidRPr="0027299C">
              <w:rPr>
                <w:b/>
                <w:bCs/>
                <w:i/>
                <w:iCs/>
                <w:sz w:val="20"/>
                <w:szCs w:val="20"/>
                <w:lang w:val="uk-UA"/>
              </w:rPr>
              <w:t>“</w:t>
            </w:r>
            <w:r w:rsidRPr="0027299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27299C">
              <w:rPr>
                <w:b/>
                <w:bCs/>
                <w:i/>
                <w:sz w:val="20"/>
                <w:szCs w:val="20"/>
                <w:lang w:val="uk-UA"/>
              </w:rPr>
              <w:t>Неприйнятно</w:t>
            </w:r>
            <w:r w:rsidRPr="0027299C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 ”</w:t>
            </w:r>
            <w:r w:rsidRPr="0027299C">
              <w:rPr>
                <w:sz w:val="20"/>
                <w:szCs w:val="20"/>
                <w:lang w:val="uk-UA"/>
              </w:rPr>
              <w:t xml:space="preserve"> - теоретичний зміст курсу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не освоєно</w:t>
            </w:r>
            <w:r w:rsidRPr="0027299C">
              <w:rPr>
                <w:sz w:val="20"/>
                <w:szCs w:val="20"/>
                <w:lang w:val="uk-UA"/>
              </w:rPr>
              <w:t xml:space="preserve">, необхідні практичні навички роботи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не сформовані</w:t>
            </w:r>
            <w:r w:rsidRPr="0027299C">
              <w:rPr>
                <w:sz w:val="20"/>
                <w:szCs w:val="20"/>
                <w:lang w:val="uk-UA"/>
              </w:rPr>
              <w:t xml:space="preserve">,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усі</w:t>
            </w:r>
            <w:r w:rsidRPr="0027299C">
              <w:rPr>
                <w:sz w:val="20"/>
                <w:szCs w:val="20"/>
                <w:lang w:val="uk-UA"/>
              </w:rPr>
              <w:t xml:space="preserve">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виконані</w:t>
            </w:r>
            <w:r w:rsidRPr="0027299C">
              <w:rPr>
                <w:sz w:val="20"/>
                <w:szCs w:val="20"/>
                <w:lang w:val="uk-UA"/>
              </w:rPr>
              <w:t xml:space="preserve"> навчальні завдання містять грубі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помилки</w:t>
            </w:r>
            <w:r w:rsidRPr="0027299C">
              <w:rPr>
                <w:sz w:val="20"/>
                <w:szCs w:val="20"/>
                <w:lang w:val="uk-UA"/>
              </w:rPr>
              <w:t xml:space="preserve">,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 xml:space="preserve">додаткова самостійна </w:t>
            </w:r>
            <w:r w:rsidRPr="0027299C">
              <w:rPr>
                <w:sz w:val="20"/>
                <w:szCs w:val="20"/>
                <w:lang w:val="uk-UA"/>
              </w:rPr>
              <w:t xml:space="preserve">робота над матеріалом курсу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не приведе</w:t>
            </w:r>
            <w:r w:rsidRPr="0027299C">
              <w:rPr>
                <w:sz w:val="20"/>
                <w:szCs w:val="20"/>
                <w:lang w:val="uk-UA"/>
              </w:rPr>
              <w:t xml:space="preserve"> до якого-небудь значимого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підвищення якості</w:t>
            </w:r>
            <w:r w:rsidRPr="0027299C">
              <w:rPr>
                <w:sz w:val="20"/>
                <w:szCs w:val="20"/>
                <w:lang w:val="uk-UA"/>
              </w:rPr>
              <w:t xml:space="preserve"> виконання навчальних завдань.(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з обов’язковим повторним курсом)</w:t>
            </w:r>
          </w:p>
        </w:tc>
      </w:tr>
    </w:tbl>
    <w:p w:rsidR="007E370F" w:rsidRPr="008A003B" w:rsidRDefault="007E370F" w:rsidP="00B71820">
      <w:pPr>
        <w:ind w:firstLine="540"/>
        <w:jc w:val="both"/>
        <w:rPr>
          <w:sz w:val="28"/>
          <w:szCs w:val="28"/>
          <w:lang w:val="uk-UA"/>
        </w:rPr>
      </w:pPr>
    </w:p>
    <w:p w:rsidR="007E370F" w:rsidRPr="0027299C" w:rsidRDefault="007E370F" w:rsidP="00B71820">
      <w:pPr>
        <w:ind w:firstLine="540"/>
        <w:jc w:val="both"/>
        <w:rPr>
          <w:b/>
          <w:bCs/>
          <w:sz w:val="28"/>
          <w:szCs w:val="28"/>
          <w:lang w:val="uk-UA"/>
        </w:rPr>
      </w:pPr>
      <w:r w:rsidRPr="0027299C">
        <w:rPr>
          <w:b/>
          <w:bCs/>
          <w:sz w:val="28"/>
          <w:szCs w:val="28"/>
          <w:lang w:val="uk-UA"/>
        </w:rPr>
        <w:t>5. Засоби діагностики успішності навчання</w:t>
      </w:r>
    </w:p>
    <w:p w:rsidR="007E370F" w:rsidRPr="0027299C" w:rsidRDefault="007E370F" w:rsidP="00B71820">
      <w:pPr>
        <w:ind w:firstLine="540"/>
        <w:jc w:val="both"/>
        <w:rPr>
          <w:sz w:val="28"/>
          <w:szCs w:val="28"/>
          <w:lang w:val="uk-UA"/>
        </w:rPr>
      </w:pPr>
      <w:r w:rsidRPr="0027299C">
        <w:rPr>
          <w:sz w:val="28"/>
          <w:lang w:val="uk-UA"/>
        </w:rPr>
        <w:t>Засобами</w:t>
      </w:r>
      <w:r w:rsidRPr="0027299C">
        <w:rPr>
          <w:sz w:val="28"/>
          <w:szCs w:val="28"/>
          <w:lang w:val="uk-UA"/>
        </w:rPr>
        <w:t xml:space="preserve"> діагностики з дисципліни є тестовий контроль.</w:t>
      </w:r>
    </w:p>
    <w:p w:rsidR="007E370F" w:rsidRDefault="007E370F" w:rsidP="00B71820">
      <w:pPr>
        <w:rPr>
          <w:sz w:val="28"/>
          <w:szCs w:val="28"/>
          <w:lang w:val="uk-UA"/>
        </w:rPr>
      </w:pPr>
    </w:p>
    <w:p w:rsidR="007E370F" w:rsidRPr="0027299C" w:rsidRDefault="007E370F" w:rsidP="00B71820">
      <w:pPr>
        <w:rPr>
          <w:sz w:val="28"/>
          <w:szCs w:val="28"/>
          <w:lang w:val="uk-UA"/>
        </w:rPr>
      </w:pPr>
    </w:p>
    <w:p w:rsidR="007E370F" w:rsidRDefault="007E370F" w:rsidP="00B718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Розробник робочої програми: </w:t>
      </w:r>
    </w:p>
    <w:p w:rsidR="007E370F" w:rsidRDefault="007E370F" w:rsidP="00B71820">
      <w:pPr>
        <w:rPr>
          <w:sz w:val="28"/>
          <w:lang w:val="uk-UA"/>
        </w:rPr>
      </w:pPr>
    </w:p>
    <w:p w:rsidR="007E370F" w:rsidRPr="00B71820" w:rsidRDefault="007E370F" w:rsidP="00622991">
      <w:pPr>
        <w:tabs>
          <w:tab w:val="right" w:pos="9355"/>
        </w:tabs>
        <w:rPr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u w:val="single"/>
          <w:lang w:val="uk-UA"/>
        </w:rPr>
        <w:t>К.е.н, доцент                                                     Касатонова І.А.</w:t>
      </w:r>
      <w:r>
        <w:rPr>
          <w:sz w:val="28"/>
          <w:szCs w:val="28"/>
          <w:u w:val="single"/>
          <w:lang w:val="uk-UA"/>
        </w:rPr>
        <w:tab/>
      </w:r>
    </w:p>
    <w:sectPr w:rsidR="007E370F" w:rsidRPr="00B71820" w:rsidSect="00CA3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70F" w:rsidRDefault="007E370F" w:rsidP="005F1A69">
      <w:r>
        <w:separator/>
      </w:r>
    </w:p>
  </w:endnote>
  <w:endnote w:type="continuationSeparator" w:id="1">
    <w:p w:rsidR="007E370F" w:rsidRDefault="007E370F" w:rsidP="005F1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70F" w:rsidRDefault="007E370F" w:rsidP="005F1A69">
      <w:r>
        <w:separator/>
      </w:r>
    </w:p>
  </w:footnote>
  <w:footnote w:type="continuationSeparator" w:id="1">
    <w:p w:rsidR="007E370F" w:rsidRDefault="007E370F" w:rsidP="005F1A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434DF"/>
    <w:multiLevelType w:val="multilevel"/>
    <w:tmpl w:val="2B20F222"/>
    <w:lvl w:ilvl="0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2A25572"/>
    <w:multiLevelType w:val="hybridMultilevel"/>
    <w:tmpl w:val="43CA0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CE7FD9"/>
    <w:multiLevelType w:val="hybridMultilevel"/>
    <w:tmpl w:val="725CA8D2"/>
    <w:lvl w:ilvl="0" w:tplc="9D66DBE6">
      <w:start w:val="1"/>
      <w:numFmt w:val="decimal"/>
      <w:lvlText w:val="%1."/>
      <w:lvlJc w:val="left"/>
      <w:pPr>
        <w:tabs>
          <w:tab w:val="num" w:pos="1069"/>
        </w:tabs>
        <w:ind w:left="349"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37B43114"/>
    <w:multiLevelType w:val="hybridMultilevel"/>
    <w:tmpl w:val="FAD8F1D4"/>
    <w:lvl w:ilvl="0" w:tplc="C6EE4F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67421F5B"/>
    <w:multiLevelType w:val="hybridMultilevel"/>
    <w:tmpl w:val="725CA8D2"/>
    <w:lvl w:ilvl="0" w:tplc="9D66DBE6">
      <w:start w:val="1"/>
      <w:numFmt w:val="decimal"/>
      <w:lvlText w:val="%1."/>
      <w:lvlJc w:val="left"/>
      <w:pPr>
        <w:tabs>
          <w:tab w:val="num" w:pos="1069"/>
        </w:tabs>
        <w:ind w:left="349"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6CC05735"/>
    <w:multiLevelType w:val="multilevel"/>
    <w:tmpl w:val="6072747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6">
    <w:nsid w:val="6F32316C"/>
    <w:multiLevelType w:val="hybridMultilevel"/>
    <w:tmpl w:val="725CA8D2"/>
    <w:lvl w:ilvl="0" w:tplc="9D66DBE6">
      <w:start w:val="1"/>
      <w:numFmt w:val="decimal"/>
      <w:lvlText w:val="%1."/>
      <w:lvlJc w:val="left"/>
      <w:pPr>
        <w:tabs>
          <w:tab w:val="num" w:pos="1069"/>
        </w:tabs>
        <w:ind w:left="349"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765319AC"/>
    <w:multiLevelType w:val="multilevel"/>
    <w:tmpl w:val="6B96C0F0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8">
    <w:nsid w:val="7868731C"/>
    <w:multiLevelType w:val="multilevel"/>
    <w:tmpl w:val="79F062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  <w:b/>
      </w:rPr>
    </w:lvl>
  </w:abstractNum>
  <w:abstractNum w:abstractNumId="9">
    <w:nsid w:val="7A207BB2"/>
    <w:multiLevelType w:val="hybridMultilevel"/>
    <w:tmpl w:val="30882724"/>
    <w:lvl w:ilvl="0" w:tplc="B846EE14">
      <w:start w:val="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7E40259E"/>
    <w:multiLevelType w:val="hybridMultilevel"/>
    <w:tmpl w:val="22A0DDD6"/>
    <w:lvl w:ilvl="0" w:tplc="CAD6171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820"/>
    <w:rsid w:val="000A5D67"/>
    <w:rsid w:val="00103402"/>
    <w:rsid w:val="00146080"/>
    <w:rsid w:val="001672E8"/>
    <w:rsid w:val="00180A65"/>
    <w:rsid w:val="0027299C"/>
    <w:rsid w:val="00297DE0"/>
    <w:rsid w:val="002E11BE"/>
    <w:rsid w:val="0034121D"/>
    <w:rsid w:val="003B6993"/>
    <w:rsid w:val="00433F64"/>
    <w:rsid w:val="00471BBB"/>
    <w:rsid w:val="004B7B26"/>
    <w:rsid w:val="004D62E8"/>
    <w:rsid w:val="004D7DCF"/>
    <w:rsid w:val="005F1A69"/>
    <w:rsid w:val="00622991"/>
    <w:rsid w:val="00681423"/>
    <w:rsid w:val="00706356"/>
    <w:rsid w:val="00756169"/>
    <w:rsid w:val="007E370F"/>
    <w:rsid w:val="0084134D"/>
    <w:rsid w:val="008A003B"/>
    <w:rsid w:val="008F2775"/>
    <w:rsid w:val="009326D8"/>
    <w:rsid w:val="009B37C8"/>
    <w:rsid w:val="009E27C8"/>
    <w:rsid w:val="00A05777"/>
    <w:rsid w:val="00A06019"/>
    <w:rsid w:val="00A2374F"/>
    <w:rsid w:val="00A53E93"/>
    <w:rsid w:val="00AA6B33"/>
    <w:rsid w:val="00B71820"/>
    <w:rsid w:val="00B93516"/>
    <w:rsid w:val="00BA3C44"/>
    <w:rsid w:val="00BB3D5F"/>
    <w:rsid w:val="00BC3228"/>
    <w:rsid w:val="00BC6BF8"/>
    <w:rsid w:val="00C351C9"/>
    <w:rsid w:val="00C82BB4"/>
    <w:rsid w:val="00CA35FA"/>
    <w:rsid w:val="00CB29BC"/>
    <w:rsid w:val="00CE6C19"/>
    <w:rsid w:val="00D73B03"/>
    <w:rsid w:val="00EB4C3E"/>
    <w:rsid w:val="00EB6FF5"/>
    <w:rsid w:val="00EC78EE"/>
    <w:rsid w:val="00ED0F81"/>
    <w:rsid w:val="00F06274"/>
    <w:rsid w:val="00F463FC"/>
    <w:rsid w:val="00F86E18"/>
    <w:rsid w:val="00F9602C"/>
    <w:rsid w:val="00FA1E68"/>
    <w:rsid w:val="00FB2706"/>
    <w:rsid w:val="00FC2115"/>
    <w:rsid w:val="00FF0F41"/>
    <w:rsid w:val="00FF4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2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1820"/>
    <w:pPr>
      <w:keepNext/>
      <w:ind w:firstLine="709"/>
      <w:jc w:val="center"/>
      <w:outlineLvl w:val="0"/>
    </w:pPr>
    <w:rPr>
      <w:b/>
      <w:bCs/>
      <w:sz w:val="28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71820"/>
    <w:pPr>
      <w:keepNext/>
      <w:ind w:firstLine="709"/>
      <w:jc w:val="center"/>
      <w:outlineLvl w:val="1"/>
    </w:pPr>
    <w:rPr>
      <w:sz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182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71820"/>
    <w:rPr>
      <w:rFonts w:ascii="Times New Roman" w:hAnsi="Times New Roman" w:cs="Times New Roman"/>
      <w:sz w:val="24"/>
      <w:szCs w:val="24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B718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71820"/>
    <w:rPr>
      <w:rFonts w:ascii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rsid w:val="00B71820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71820"/>
    <w:rPr>
      <w:rFonts w:ascii="Courier New" w:hAnsi="Courier New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5F1A6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1A69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5F1A6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F1A69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03402"/>
    <w:pPr>
      <w:ind w:left="720"/>
      <w:contextualSpacing/>
    </w:pPr>
  </w:style>
  <w:style w:type="character" w:customStyle="1" w:styleId="apple-style-span">
    <w:name w:val="apple-style-span"/>
    <w:basedOn w:val="DefaultParagraphFont"/>
    <w:uiPriority w:val="99"/>
    <w:rsid w:val="00BB3D5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131</TotalTime>
  <Pages>9</Pages>
  <Words>2364</Words>
  <Characters>13475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 и Аудит</cp:lastModifiedBy>
  <cp:revision>6</cp:revision>
  <dcterms:created xsi:type="dcterms:W3CDTF">2015-06-01T12:28:00Z</dcterms:created>
  <dcterms:modified xsi:type="dcterms:W3CDTF">2015-09-21T07:52:00Z</dcterms:modified>
</cp:coreProperties>
</file>