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BEE" w:rsidRPr="00474A80" w:rsidRDefault="003E2BEE" w:rsidP="00474A80">
      <w:pPr>
        <w:spacing w:line="240" w:lineRule="auto"/>
        <w:ind w:firstLine="709"/>
        <w:contextualSpacing/>
        <w:jc w:val="center"/>
        <w:rPr>
          <w:rFonts w:ascii="Times New Roman" w:hAnsi="Times New Roman" w:cs="Times New Roman"/>
          <w:b/>
          <w:sz w:val="24"/>
          <w:szCs w:val="24"/>
          <w:lang w:val="uk-UA"/>
        </w:rPr>
      </w:pPr>
      <w:proofErr w:type="spellStart"/>
      <w:r w:rsidRPr="00474A80">
        <w:rPr>
          <w:rFonts w:ascii="Times New Roman" w:hAnsi="Times New Roman" w:cs="Times New Roman"/>
          <w:b/>
          <w:sz w:val="24"/>
          <w:szCs w:val="24"/>
          <w:lang w:val="uk-UA"/>
        </w:rPr>
        <w:t>Краткий</w:t>
      </w:r>
      <w:proofErr w:type="spellEnd"/>
      <w:r w:rsidRPr="00474A80">
        <w:rPr>
          <w:rFonts w:ascii="Times New Roman" w:hAnsi="Times New Roman" w:cs="Times New Roman"/>
          <w:b/>
          <w:sz w:val="24"/>
          <w:szCs w:val="24"/>
          <w:lang w:val="uk-UA"/>
        </w:rPr>
        <w:t xml:space="preserve"> конспект </w:t>
      </w:r>
      <w:proofErr w:type="spellStart"/>
      <w:r w:rsidRPr="00474A80">
        <w:rPr>
          <w:rFonts w:ascii="Times New Roman" w:hAnsi="Times New Roman" w:cs="Times New Roman"/>
          <w:b/>
          <w:sz w:val="24"/>
          <w:szCs w:val="24"/>
          <w:lang w:val="uk-UA"/>
        </w:rPr>
        <w:t>лекций</w:t>
      </w:r>
      <w:proofErr w:type="spellEnd"/>
    </w:p>
    <w:p w:rsidR="003E2BEE" w:rsidRPr="00474A80" w:rsidRDefault="003E2BEE" w:rsidP="00474A80">
      <w:pPr>
        <w:spacing w:line="240" w:lineRule="auto"/>
        <w:ind w:firstLine="709"/>
        <w:contextualSpacing/>
        <w:jc w:val="center"/>
        <w:rPr>
          <w:rFonts w:ascii="Times New Roman" w:hAnsi="Times New Roman" w:cs="Times New Roman"/>
          <w:b/>
          <w:sz w:val="24"/>
          <w:szCs w:val="24"/>
          <w:lang w:val="uk-UA"/>
        </w:rPr>
      </w:pPr>
      <w:r w:rsidRPr="00474A80">
        <w:rPr>
          <w:rFonts w:ascii="Times New Roman" w:hAnsi="Times New Roman" w:cs="Times New Roman"/>
          <w:b/>
          <w:sz w:val="24"/>
          <w:szCs w:val="24"/>
          <w:lang w:val="uk-UA"/>
        </w:rPr>
        <w:t xml:space="preserve">по </w:t>
      </w:r>
      <w:proofErr w:type="spellStart"/>
      <w:r w:rsidRPr="00474A80">
        <w:rPr>
          <w:rFonts w:ascii="Times New Roman" w:hAnsi="Times New Roman" w:cs="Times New Roman"/>
          <w:b/>
          <w:sz w:val="24"/>
          <w:szCs w:val="24"/>
          <w:lang w:val="uk-UA"/>
        </w:rPr>
        <w:t>дисциплине</w:t>
      </w:r>
      <w:proofErr w:type="spellEnd"/>
    </w:p>
    <w:p w:rsidR="003E2BEE" w:rsidRPr="00474A80" w:rsidRDefault="003E2BEE" w:rsidP="00474A80">
      <w:pPr>
        <w:spacing w:line="240" w:lineRule="auto"/>
        <w:ind w:firstLine="709"/>
        <w:contextualSpacing/>
        <w:jc w:val="center"/>
        <w:rPr>
          <w:rFonts w:ascii="Times New Roman" w:hAnsi="Times New Roman" w:cs="Times New Roman"/>
          <w:b/>
          <w:sz w:val="24"/>
          <w:szCs w:val="24"/>
          <w:lang w:val="uk-UA"/>
        </w:rPr>
      </w:pPr>
      <w:r w:rsidRPr="00474A80">
        <w:rPr>
          <w:rFonts w:ascii="Times New Roman" w:hAnsi="Times New Roman" w:cs="Times New Roman"/>
          <w:b/>
          <w:sz w:val="24"/>
          <w:szCs w:val="24"/>
          <w:lang w:val="uk-UA"/>
        </w:rPr>
        <w:t>«ХОЗЯЙСТВЕННОЕ ЗАКОНОДАТЕЛЬСТВО»</w:t>
      </w:r>
    </w:p>
    <w:p w:rsidR="003E2BEE" w:rsidRPr="00474A80" w:rsidRDefault="003E2BEE" w:rsidP="00474A80">
      <w:pPr>
        <w:spacing w:line="240" w:lineRule="auto"/>
        <w:ind w:firstLine="709"/>
        <w:contextualSpacing/>
        <w:jc w:val="both"/>
        <w:rPr>
          <w:rFonts w:ascii="Times New Roman" w:hAnsi="Times New Roman" w:cs="Times New Roman"/>
          <w:b/>
          <w:sz w:val="24"/>
          <w:szCs w:val="24"/>
          <w:lang w:val="uk-UA"/>
        </w:rPr>
      </w:pPr>
      <w:r w:rsidRPr="00474A80">
        <w:rPr>
          <w:rFonts w:ascii="Times New Roman" w:hAnsi="Times New Roman" w:cs="Times New Roman"/>
          <w:b/>
          <w:sz w:val="24"/>
          <w:szCs w:val="24"/>
          <w:lang w:val="uk-UA"/>
        </w:rPr>
        <w:t xml:space="preserve">Для </w:t>
      </w:r>
      <w:proofErr w:type="spellStart"/>
      <w:r w:rsidRPr="00474A80">
        <w:rPr>
          <w:rFonts w:ascii="Times New Roman" w:hAnsi="Times New Roman" w:cs="Times New Roman"/>
          <w:b/>
          <w:sz w:val="24"/>
          <w:szCs w:val="24"/>
          <w:lang w:val="uk-UA"/>
        </w:rPr>
        <w:t>специальности</w:t>
      </w:r>
      <w:proofErr w:type="spellEnd"/>
      <w:r w:rsidRPr="00474A80">
        <w:rPr>
          <w:rFonts w:ascii="Times New Roman" w:hAnsi="Times New Roman" w:cs="Times New Roman"/>
          <w:b/>
          <w:sz w:val="24"/>
          <w:szCs w:val="24"/>
          <w:lang w:val="uk-UA"/>
        </w:rPr>
        <w:t xml:space="preserve"> «</w:t>
      </w:r>
      <w:r w:rsidRPr="00474A80">
        <w:rPr>
          <w:rFonts w:ascii="Times New Roman" w:hAnsi="Times New Roman" w:cs="Times New Roman"/>
          <w:b/>
          <w:sz w:val="24"/>
          <w:szCs w:val="24"/>
        </w:rPr>
        <w:t>Менеджмент организаций</w:t>
      </w:r>
      <w:r w:rsidRPr="00474A80">
        <w:rPr>
          <w:rFonts w:ascii="Times New Roman" w:hAnsi="Times New Roman" w:cs="Times New Roman"/>
          <w:b/>
          <w:sz w:val="24"/>
          <w:szCs w:val="24"/>
          <w:lang w:val="uk-UA"/>
        </w:rPr>
        <w:t xml:space="preserve">», </w:t>
      </w:r>
      <w:proofErr w:type="spellStart"/>
      <w:r w:rsidRPr="00474A80">
        <w:rPr>
          <w:rFonts w:ascii="Times New Roman" w:hAnsi="Times New Roman" w:cs="Times New Roman"/>
          <w:b/>
          <w:sz w:val="24"/>
          <w:szCs w:val="24"/>
          <w:lang w:val="uk-UA"/>
        </w:rPr>
        <w:t>студентов</w:t>
      </w:r>
      <w:proofErr w:type="spellEnd"/>
      <w:r w:rsidRPr="00474A80">
        <w:rPr>
          <w:rFonts w:ascii="Times New Roman" w:hAnsi="Times New Roman" w:cs="Times New Roman"/>
          <w:b/>
          <w:sz w:val="24"/>
          <w:szCs w:val="24"/>
          <w:lang w:val="uk-UA"/>
        </w:rPr>
        <w:t xml:space="preserve"> груп 2Э</w:t>
      </w:r>
    </w:p>
    <w:p w:rsidR="003E2BEE" w:rsidRPr="00474A80" w:rsidRDefault="003E2BEE" w:rsidP="00702A6A">
      <w:pPr>
        <w:spacing w:line="240" w:lineRule="auto"/>
        <w:contextualSpacing/>
        <w:rPr>
          <w:rFonts w:ascii="Times New Roman" w:hAnsi="Times New Roman" w:cs="Times New Roman"/>
          <w:b/>
          <w:sz w:val="24"/>
          <w:szCs w:val="24"/>
          <w:lang w:val="uk-UA"/>
        </w:rPr>
      </w:pPr>
      <w:proofErr w:type="spellStart"/>
      <w:r w:rsidRPr="00474A80">
        <w:rPr>
          <w:rFonts w:ascii="Times New Roman" w:hAnsi="Times New Roman" w:cs="Times New Roman"/>
          <w:b/>
          <w:sz w:val="24"/>
          <w:szCs w:val="24"/>
          <w:lang w:val="uk-UA"/>
        </w:rPr>
        <w:t>Составитель</w:t>
      </w:r>
      <w:proofErr w:type="spellEnd"/>
      <w:r w:rsidRPr="00474A80">
        <w:rPr>
          <w:rFonts w:ascii="Times New Roman" w:hAnsi="Times New Roman" w:cs="Times New Roman"/>
          <w:b/>
          <w:sz w:val="24"/>
          <w:szCs w:val="24"/>
          <w:lang w:val="uk-UA"/>
        </w:rPr>
        <w:t xml:space="preserve">: </w:t>
      </w:r>
      <w:proofErr w:type="spellStart"/>
      <w:r w:rsidRPr="00474A80">
        <w:rPr>
          <w:rFonts w:ascii="Times New Roman" w:hAnsi="Times New Roman" w:cs="Times New Roman"/>
          <w:b/>
          <w:sz w:val="24"/>
          <w:szCs w:val="24"/>
          <w:lang w:val="uk-UA"/>
        </w:rPr>
        <w:t>к.ю.н</w:t>
      </w:r>
      <w:proofErr w:type="spellEnd"/>
      <w:r w:rsidRPr="00474A80">
        <w:rPr>
          <w:rFonts w:ascii="Times New Roman" w:hAnsi="Times New Roman" w:cs="Times New Roman"/>
          <w:b/>
          <w:sz w:val="24"/>
          <w:szCs w:val="24"/>
          <w:lang w:val="uk-UA"/>
        </w:rPr>
        <w:t xml:space="preserve">., доцент </w:t>
      </w:r>
      <w:proofErr w:type="spellStart"/>
      <w:r w:rsidRPr="00474A80">
        <w:rPr>
          <w:rFonts w:ascii="Times New Roman" w:hAnsi="Times New Roman" w:cs="Times New Roman"/>
          <w:b/>
          <w:sz w:val="24"/>
          <w:szCs w:val="24"/>
          <w:lang w:val="uk-UA"/>
        </w:rPr>
        <w:t>кафедрыэкономическойтеории</w:t>
      </w:r>
      <w:proofErr w:type="spellEnd"/>
      <w:r w:rsidRPr="00474A80">
        <w:rPr>
          <w:rFonts w:ascii="Times New Roman" w:hAnsi="Times New Roman" w:cs="Times New Roman"/>
          <w:b/>
          <w:sz w:val="24"/>
          <w:szCs w:val="24"/>
          <w:lang w:val="uk-UA"/>
        </w:rPr>
        <w:t xml:space="preserve"> и права Селезень С.В.</w:t>
      </w:r>
    </w:p>
    <w:p w:rsidR="00474A80" w:rsidRPr="00474A80" w:rsidRDefault="003E2BEE" w:rsidP="00474A80">
      <w:pPr>
        <w:spacing w:line="276" w:lineRule="auto"/>
        <w:contextualSpacing/>
        <w:jc w:val="both"/>
        <w:rPr>
          <w:rFonts w:ascii="Times New Roman" w:hAnsi="Times New Roman" w:cs="Times New Roman"/>
          <w:sz w:val="24"/>
          <w:szCs w:val="24"/>
          <w:lang w:val="uk-UA"/>
        </w:rPr>
      </w:pPr>
      <w:proofErr w:type="spellStart"/>
      <w:r w:rsidRPr="00474A80">
        <w:rPr>
          <w:rFonts w:ascii="Times New Roman" w:hAnsi="Times New Roman" w:cs="Times New Roman"/>
          <w:sz w:val="24"/>
          <w:szCs w:val="24"/>
          <w:lang w:val="uk-UA"/>
        </w:rPr>
        <w:t>Лекции</w:t>
      </w:r>
      <w:proofErr w:type="spellEnd"/>
      <w:r w:rsidRPr="00474A80">
        <w:rPr>
          <w:rFonts w:ascii="Times New Roman" w:hAnsi="Times New Roman" w:cs="Times New Roman"/>
          <w:sz w:val="24"/>
          <w:szCs w:val="24"/>
          <w:lang w:val="uk-UA"/>
        </w:rPr>
        <w:t xml:space="preserve">: </w:t>
      </w:r>
      <w:r w:rsidR="00702A6A">
        <w:rPr>
          <w:rFonts w:ascii="Times New Roman" w:hAnsi="Times New Roman" w:cs="Times New Roman"/>
          <w:sz w:val="24"/>
          <w:szCs w:val="24"/>
          <w:lang w:val="uk-UA"/>
        </w:rPr>
        <w:t>36</w:t>
      </w:r>
      <w:r w:rsidRPr="00474A80">
        <w:rPr>
          <w:rFonts w:ascii="Times New Roman" w:hAnsi="Times New Roman" w:cs="Times New Roman"/>
          <w:sz w:val="24"/>
          <w:szCs w:val="24"/>
          <w:lang w:val="uk-UA"/>
        </w:rPr>
        <w:t xml:space="preserve"> час., </w:t>
      </w:r>
      <w:proofErr w:type="spellStart"/>
      <w:r w:rsidRPr="00474A80">
        <w:rPr>
          <w:rFonts w:ascii="Times New Roman" w:hAnsi="Times New Roman" w:cs="Times New Roman"/>
          <w:sz w:val="24"/>
          <w:szCs w:val="24"/>
          <w:lang w:val="uk-UA"/>
        </w:rPr>
        <w:t>практическиезанятия</w:t>
      </w:r>
      <w:proofErr w:type="spellEnd"/>
      <w:r w:rsidRPr="00474A80">
        <w:rPr>
          <w:rFonts w:ascii="Times New Roman" w:hAnsi="Times New Roman" w:cs="Times New Roman"/>
          <w:sz w:val="24"/>
          <w:szCs w:val="24"/>
          <w:lang w:val="uk-UA"/>
        </w:rPr>
        <w:t xml:space="preserve">: 18 час., </w:t>
      </w:r>
      <w:proofErr w:type="spellStart"/>
      <w:r w:rsidRPr="00474A80">
        <w:rPr>
          <w:rFonts w:ascii="Times New Roman" w:hAnsi="Times New Roman" w:cs="Times New Roman"/>
          <w:sz w:val="24"/>
          <w:szCs w:val="24"/>
          <w:lang w:val="uk-UA"/>
        </w:rPr>
        <w:t>самостоятельн</w:t>
      </w:r>
      <w:r w:rsidR="00702A6A">
        <w:rPr>
          <w:rFonts w:ascii="Times New Roman" w:hAnsi="Times New Roman" w:cs="Times New Roman"/>
          <w:sz w:val="24"/>
          <w:szCs w:val="24"/>
          <w:lang w:val="uk-UA"/>
        </w:rPr>
        <w:t>аяработа</w:t>
      </w:r>
      <w:proofErr w:type="spellEnd"/>
      <w:r w:rsidR="00702A6A">
        <w:rPr>
          <w:rFonts w:ascii="Times New Roman" w:hAnsi="Times New Roman" w:cs="Times New Roman"/>
          <w:sz w:val="24"/>
          <w:szCs w:val="24"/>
          <w:lang w:val="uk-UA"/>
        </w:rPr>
        <w:t xml:space="preserve"> студента: 18</w:t>
      </w:r>
      <w:r w:rsidRPr="00474A80">
        <w:rPr>
          <w:rFonts w:ascii="Times New Roman" w:hAnsi="Times New Roman" w:cs="Times New Roman"/>
          <w:sz w:val="24"/>
          <w:szCs w:val="24"/>
          <w:lang w:val="uk-UA"/>
        </w:rPr>
        <w:t xml:space="preserve"> час. </w:t>
      </w:r>
      <w:bookmarkStart w:id="0" w:name="_GoBack"/>
      <w:bookmarkEnd w:id="0"/>
      <w:proofErr w:type="spellStart"/>
      <w:r w:rsidRPr="00474A80">
        <w:rPr>
          <w:rFonts w:ascii="Times New Roman" w:hAnsi="Times New Roman" w:cs="Times New Roman"/>
          <w:sz w:val="24"/>
          <w:szCs w:val="24"/>
          <w:lang w:val="uk-UA"/>
        </w:rPr>
        <w:t>Итоговый</w:t>
      </w:r>
      <w:proofErr w:type="spellEnd"/>
      <w:r w:rsidRPr="00474A80">
        <w:rPr>
          <w:rFonts w:ascii="Times New Roman" w:hAnsi="Times New Roman" w:cs="Times New Roman"/>
          <w:sz w:val="24"/>
          <w:szCs w:val="24"/>
          <w:lang w:val="uk-UA"/>
        </w:rPr>
        <w:t xml:space="preserve"> контроль: </w:t>
      </w:r>
      <w:proofErr w:type="spellStart"/>
      <w:r w:rsidRPr="00474A80">
        <w:rPr>
          <w:rFonts w:ascii="Times New Roman" w:hAnsi="Times New Roman" w:cs="Times New Roman"/>
          <w:sz w:val="24"/>
          <w:szCs w:val="24"/>
          <w:lang w:val="uk-UA"/>
        </w:rPr>
        <w:t>интегрированныйзачёт</w:t>
      </w:r>
      <w:proofErr w:type="spellEnd"/>
      <w:r w:rsidRPr="00474A80">
        <w:rPr>
          <w:rFonts w:ascii="Times New Roman" w:hAnsi="Times New Roman" w:cs="Times New Roman"/>
          <w:sz w:val="24"/>
          <w:szCs w:val="24"/>
          <w:lang w:val="uk-UA"/>
        </w:rPr>
        <w:t>.</w:t>
      </w:r>
    </w:p>
    <w:p w:rsidR="002454DB" w:rsidRPr="00474A80" w:rsidRDefault="003E2BEE" w:rsidP="00474A80">
      <w:pPr>
        <w:spacing w:line="276" w:lineRule="auto"/>
        <w:contextualSpacing/>
        <w:jc w:val="both"/>
        <w:rPr>
          <w:rFonts w:ascii="Times New Roman" w:hAnsi="Times New Roman" w:cs="Times New Roman"/>
          <w:sz w:val="24"/>
          <w:szCs w:val="24"/>
          <w:lang w:val="uk-UA"/>
        </w:rPr>
      </w:pPr>
      <w:r w:rsidRPr="00474A80">
        <w:rPr>
          <w:rFonts w:ascii="Times New Roman" w:hAnsi="Times New Roman" w:cs="Times New Roman"/>
          <w:b/>
          <w:color w:val="000000"/>
          <w:sz w:val="24"/>
          <w:szCs w:val="24"/>
          <w:shd w:val="clear" w:color="auto" w:fill="FFFFFF"/>
        </w:rPr>
        <w:t>Необходимостью изучения</w:t>
      </w:r>
      <w:r w:rsidRPr="00474A80">
        <w:rPr>
          <w:rFonts w:ascii="Times New Roman" w:hAnsi="Times New Roman" w:cs="Times New Roman"/>
          <w:color w:val="000000"/>
          <w:sz w:val="24"/>
          <w:szCs w:val="24"/>
          <w:shd w:val="clear" w:color="auto" w:fill="FFFFFF"/>
        </w:rPr>
        <w:t xml:space="preserve"> данной дисциплины </w:t>
      </w:r>
      <w:r w:rsidR="00075542">
        <w:rPr>
          <w:rFonts w:ascii="Times New Roman" w:hAnsi="Times New Roman" w:cs="Times New Roman"/>
          <w:color w:val="000000"/>
          <w:sz w:val="24"/>
          <w:szCs w:val="24"/>
          <w:shd w:val="clear" w:color="auto" w:fill="FFFFFF"/>
        </w:rPr>
        <w:t xml:space="preserve">состоит в том, что специалисты в отрасли экономики, должны знать нормы хозяйственного законодательства, которые и регулируют экономические отношения. Знание норм хозяйственного права позволит принимать правильные решения в сфере управления, организации производства и реализации продукции. </w:t>
      </w:r>
    </w:p>
    <w:p w:rsidR="002454DB" w:rsidRPr="00474A80" w:rsidRDefault="002454DB" w:rsidP="00474A80">
      <w:pPr>
        <w:pStyle w:val="a3"/>
        <w:numPr>
          <w:ilvl w:val="0"/>
          <w:numId w:val="4"/>
        </w:numPr>
        <w:jc w:val="both"/>
        <w:rPr>
          <w:rFonts w:ascii="Times New Roman" w:hAnsi="Times New Roman" w:cs="Times New Roman"/>
          <w:b/>
          <w:sz w:val="24"/>
          <w:szCs w:val="24"/>
        </w:rPr>
      </w:pPr>
      <w:r w:rsidRPr="00474A80">
        <w:rPr>
          <w:rFonts w:ascii="Times New Roman" w:hAnsi="Times New Roman" w:cs="Times New Roman"/>
          <w:b/>
          <w:sz w:val="24"/>
          <w:szCs w:val="24"/>
        </w:rPr>
        <w:t>Общая характеристика хозяйственного права Украины</w:t>
      </w:r>
    </w:p>
    <w:p w:rsidR="009F0E2B" w:rsidRDefault="009F0E2B" w:rsidP="00474A80">
      <w:pPr>
        <w:ind w:firstLine="709"/>
        <w:contextualSpacing/>
        <w:jc w:val="both"/>
        <w:rPr>
          <w:rFonts w:ascii="Times New Roman" w:hAnsi="Times New Roman" w:cs="Times New Roman"/>
          <w:sz w:val="24"/>
          <w:szCs w:val="24"/>
        </w:rPr>
      </w:pPr>
      <w:r w:rsidRPr="00474A80">
        <w:rPr>
          <w:rFonts w:ascii="Times New Roman" w:hAnsi="Times New Roman" w:cs="Times New Roman"/>
          <w:b/>
          <w:sz w:val="24"/>
          <w:szCs w:val="24"/>
        </w:rPr>
        <w:t>Хозяйственное право</w:t>
      </w:r>
      <w:r w:rsidRPr="00474A80">
        <w:rPr>
          <w:rFonts w:ascii="Times New Roman" w:hAnsi="Times New Roman" w:cs="Times New Roman"/>
          <w:sz w:val="24"/>
          <w:szCs w:val="24"/>
        </w:rPr>
        <w:t xml:space="preserve"> - система норм, регулирующих хозяйственные</w:t>
      </w:r>
      <w:r w:rsidRPr="009F0E2B">
        <w:rPr>
          <w:rFonts w:ascii="Times New Roman" w:hAnsi="Times New Roman" w:cs="Times New Roman"/>
          <w:sz w:val="24"/>
          <w:szCs w:val="24"/>
        </w:rPr>
        <w:t xml:space="preserve"> отношения, то есть отношения, в которые вступают организации, предприниматели в процессе своей хозяйственной деятельности. Хозяйственные отношения в сфере экономики Украины составляют предмет хозяйственного права.</w:t>
      </w:r>
    </w:p>
    <w:p w:rsidR="009F0E2B" w:rsidRPr="009F0E2B" w:rsidRDefault="009F0E2B" w:rsidP="002454DB">
      <w:pPr>
        <w:ind w:firstLine="709"/>
        <w:contextualSpacing/>
        <w:jc w:val="both"/>
        <w:rPr>
          <w:rFonts w:ascii="Times New Roman" w:hAnsi="Times New Roman" w:cs="Times New Roman"/>
          <w:sz w:val="24"/>
          <w:szCs w:val="24"/>
        </w:rPr>
      </w:pPr>
      <w:r w:rsidRPr="009F0E2B">
        <w:rPr>
          <w:rFonts w:ascii="Times New Roman" w:hAnsi="Times New Roman" w:cs="Times New Roman"/>
          <w:b/>
          <w:sz w:val="24"/>
          <w:szCs w:val="24"/>
        </w:rPr>
        <w:t>Предметом хозяйственного права являются</w:t>
      </w:r>
      <w:r w:rsidRPr="009F0E2B">
        <w:rPr>
          <w:rFonts w:ascii="Times New Roman" w:hAnsi="Times New Roman" w:cs="Times New Roman"/>
          <w:sz w:val="24"/>
          <w:szCs w:val="24"/>
        </w:rPr>
        <w:t>хозяйственные отношения, которые возникают в процессе организации и осуществления хозяйственной деятельности между субъектами хозяйствования, а также между этими субъектами и другими участниками отношений в сфере хозяйствования.</w:t>
      </w:r>
      <w:r w:rsidRPr="009F0E2B">
        <w:rPr>
          <w:rFonts w:ascii="Times New Roman" w:hAnsi="Times New Roman" w:cs="Times New Roman"/>
          <w:b/>
          <w:sz w:val="24"/>
          <w:szCs w:val="24"/>
        </w:rPr>
        <w:t xml:space="preserve">Согласно ст.3 ГК под хозяйственной деятельностью в Хозяйственном Кодексе </w:t>
      </w:r>
      <w:r w:rsidRPr="009F0E2B">
        <w:rPr>
          <w:rFonts w:ascii="Times New Roman" w:hAnsi="Times New Roman" w:cs="Times New Roman"/>
          <w:sz w:val="24"/>
          <w:szCs w:val="24"/>
        </w:rPr>
        <w:t>понимается деятельность субъектов хозяйствования в сфере общественного производства, направленная на изготовление и реализацию продукции, выполнения работ или предоставления услуг стоимостного характера, имеющих ценовую определенность.</w:t>
      </w:r>
    </w:p>
    <w:p w:rsidR="009F0E2B" w:rsidRDefault="009F0E2B" w:rsidP="009F0E2B">
      <w:pPr>
        <w:ind w:firstLine="709"/>
        <w:contextualSpacing/>
        <w:jc w:val="both"/>
        <w:rPr>
          <w:rFonts w:ascii="Times New Roman" w:hAnsi="Times New Roman" w:cs="Times New Roman"/>
          <w:sz w:val="24"/>
          <w:szCs w:val="24"/>
        </w:rPr>
      </w:pPr>
      <w:r w:rsidRPr="009F0E2B">
        <w:rPr>
          <w:rFonts w:ascii="Times New Roman" w:hAnsi="Times New Roman" w:cs="Times New Roman"/>
          <w:sz w:val="24"/>
          <w:szCs w:val="24"/>
        </w:rPr>
        <w:t xml:space="preserve">Хозяйственная деятельность, осуществляемая для достижения экономических и социальных результатов и с целью получения прибыли, является предпринимательством, </w:t>
      </w:r>
      <w:r>
        <w:rPr>
          <w:rFonts w:ascii="Times New Roman" w:hAnsi="Times New Roman" w:cs="Times New Roman"/>
          <w:sz w:val="24"/>
          <w:szCs w:val="24"/>
        </w:rPr>
        <w:t xml:space="preserve">а субъекты предпринимательства - </w:t>
      </w:r>
      <w:r w:rsidRPr="009F0E2B">
        <w:rPr>
          <w:rFonts w:ascii="Times New Roman" w:hAnsi="Times New Roman" w:cs="Times New Roman"/>
          <w:sz w:val="24"/>
          <w:szCs w:val="24"/>
        </w:rPr>
        <w:t xml:space="preserve"> предпринимателями.Хозяйственная деятельность может осуществляться и без цели получения прибыли (некоммерческая хозяйственная деятельность).</w:t>
      </w:r>
    </w:p>
    <w:p w:rsidR="009F0E2B" w:rsidRPr="009F0E2B" w:rsidRDefault="009F0E2B" w:rsidP="009F0E2B">
      <w:pPr>
        <w:ind w:firstLine="709"/>
        <w:contextualSpacing/>
        <w:jc w:val="both"/>
        <w:rPr>
          <w:rFonts w:ascii="Times New Roman" w:hAnsi="Times New Roman" w:cs="Times New Roman"/>
          <w:sz w:val="24"/>
          <w:szCs w:val="24"/>
        </w:rPr>
      </w:pPr>
      <w:r w:rsidRPr="009F0E2B">
        <w:rPr>
          <w:rFonts w:ascii="Times New Roman" w:hAnsi="Times New Roman" w:cs="Times New Roman"/>
          <w:b/>
          <w:sz w:val="24"/>
          <w:szCs w:val="24"/>
        </w:rPr>
        <w:t>Субъекты хозяйственного права</w:t>
      </w:r>
      <w:r>
        <w:rPr>
          <w:rFonts w:ascii="Times New Roman" w:hAnsi="Times New Roman" w:cs="Times New Roman"/>
          <w:sz w:val="24"/>
          <w:szCs w:val="24"/>
        </w:rPr>
        <w:t xml:space="preserve"> - </w:t>
      </w:r>
      <w:r w:rsidRPr="009F0E2B">
        <w:rPr>
          <w:rFonts w:ascii="Times New Roman" w:hAnsi="Times New Roman" w:cs="Times New Roman"/>
          <w:sz w:val="24"/>
          <w:szCs w:val="24"/>
        </w:rPr>
        <w:t>участники хозяйственных отношений, которые осуществляют хозяйственную деятельность, реализуя хозяйст</w:t>
      </w:r>
      <w:r>
        <w:rPr>
          <w:rFonts w:ascii="Times New Roman" w:hAnsi="Times New Roman" w:cs="Times New Roman"/>
          <w:sz w:val="24"/>
          <w:szCs w:val="24"/>
        </w:rPr>
        <w:t>венную компетен</w:t>
      </w:r>
      <w:r w:rsidRPr="009F0E2B">
        <w:rPr>
          <w:rFonts w:ascii="Times New Roman" w:hAnsi="Times New Roman" w:cs="Times New Roman"/>
          <w:sz w:val="24"/>
          <w:szCs w:val="24"/>
        </w:rPr>
        <w:t>цию (совокупность хозяйственных прав и обязаннос</w:t>
      </w:r>
      <w:r>
        <w:rPr>
          <w:rFonts w:ascii="Times New Roman" w:hAnsi="Times New Roman" w:cs="Times New Roman"/>
          <w:sz w:val="24"/>
          <w:szCs w:val="24"/>
        </w:rPr>
        <w:t xml:space="preserve">тей), имеют обособленное имущество </w:t>
      </w:r>
      <w:r w:rsidRPr="009F0E2B">
        <w:rPr>
          <w:rFonts w:ascii="Times New Roman" w:hAnsi="Times New Roman" w:cs="Times New Roman"/>
          <w:sz w:val="24"/>
          <w:szCs w:val="24"/>
        </w:rPr>
        <w:t xml:space="preserve">и несут ответственность по своим обязательствам в </w:t>
      </w:r>
      <w:r>
        <w:rPr>
          <w:rFonts w:ascii="Times New Roman" w:hAnsi="Times New Roman" w:cs="Times New Roman"/>
          <w:sz w:val="24"/>
          <w:szCs w:val="24"/>
        </w:rPr>
        <w:t>пределах этого имущества, кроме случаев,</w:t>
      </w:r>
      <w:r w:rsidRPr="009F0E2B">
        <w:rPr>
          <w:rFonts w:ascii="Times New Roman" w:hAnsi="Times New Roman" w:cs="Times New Roman"/>
          <w:sz w:val="24"/>
          <w:szCs w:val="24"/>
        </w:rPr>
        <w:t xml:space="preserve"> предусмотренных законодательством.</w:t>
      </w:r>
    </w:p>
    <w:p w:rsidR="009F0E2B" w:rsidRPr="009F0E2B" w:rsidRDefault="009F0E2B" w:rsidP="009F0E2B">
      <w:pPr>
        <w:ind w:firstLine="709"/>
        <w:contextualSpacing/>
        <w:jc w:val="both"/>
        <w:rPr>
          <w:rFonts w:ascii="Times New Roman" w:hAnsi="Times New Roman" w:cs="Times New Roman"/>
          <w:b/>
          <w:sz w:val="24"/>
          <w:szCs w:val="24"/>
        </w:rPr>
      </w:pPr>
      <w:r>
        <w:rPr>
          <w:rFonts w:ascii="Times New Roman" w:hAnsi="Times New Roman" w:cs="Times New Roman"/>
          <w:b/>
          <w:sz w:val="24"/>
          <w:szCs w:val="24"/>
        </w:rPr>
        <w:t>  Согласно ст.55 Х</w:t>
      </w:r>
      <w:r w:rsidRPr="009F0E2B">
        <w:rPr>
          <w:rFonts w:ascii="Times New Roman" w:hAnsi="Times New Roman" w:cs="Times New Roman"/>
          <w:b/>
          <w:sz w:val="24"/>
          <w:szCs w:val="24"/>
        </w:rPr>
        <w:t>К субъектами хозяйствования являются:</w:t>
      </w:r>
    </w:p>
    <w:p w:rsidR="009F0E2B" w:rsidRPr="009F0E2B" w:rsidRDefault="009F0E2B" w:rsidP="009F0E2B">
      <w:pPr>
        <w:ind w:firstLine="709"/>
        <w:contextualSpacing/>
        <w:jc w:val="both"/>
        <w:rPr>
          <w:rFonts w:ascii="Times New Roman" w:hAnsi="Times New Roman" w:cs="Times New Roman"/>
          <w:sz w:val="24"/>
          <w:szCs w:val="24"/>
        </w:rPr>
      </w:pPr>
      <w:r w:rsidRPr="009F0E2B">
        <w:rPr>
          <w:rFonts w:ascii="Times New Roman" w:hAnsi="Times New Roman" w:cs="Times New Roman"/>
          <w:sz w:val="24"/>
          <w:szCs w:val="24"/>
        </w:rPr>
        <w:t>1) хозяйственные организации - юридические лица: государственные, коммунальные и другие предприятия, а также другие юридическ</w:t>
      </w:r>
      <w:r>
        <w:rPr>
          <w:rFonts w:ascii="Times New Roman" w:hAnsi="Times New Roman" w:cs="Times New Roman"/>
          <w:sz w:val="24"/>
          <w:szCs w:val="24"/>
        </w:rPr>
        <w:t>ие лица, осуществляющие хозяйственную</w:t>
      </w:r>
      <w:r w:rsidRPr="009F0E2B">
        <w:rPr>
          <w:rFonts w:ascii="Times New Roman" w:hAnsi="Times New Roman" w:cs="Times New Roman"/>
          <w:sz w:val="24"/>
          <w:szCs w:val="24"/>
        </w:rPr>
        <w:t xml:space="preserve"> деятельность и зарегистрированные в установленном законом порядке;</w:t>
      </w:r>
    </w:p>
    <w:p w:rsidR="009F0E2B" w:rsidRPr="009F0E2B" w:rsidRDefault="009F0E2B" w:rsidP="009F0E2B">
      <w:pPr>
        <w:ind w:firstLine="709"/>
        <w:contextualSpacing/>
        <w:jc w:val="both"/>
        <w:rPr>
          <w:rFonts w:ascii="Times New Roman" w:hAnsi="Times New Roman" w:cs="Times New Roman"/>
          <w:sz w:val="24"/>
          <w:szCs w:val="24"/>
        </w:rPr>
      </w:pPr>
      <w:r w:rsidRPr="009F0E2B">
        <w:rPr>
          <w:rFonts w:ascii="Times New Roman" w:hAnsi="Times New Roman" w:cs="Times New Roman"/>
          <w:sz w:val="24"/>
          <w:szCs w:val="24"/>
        </w:rPr>
        <w:t>2) граждане Украины, иностранцы и лица без гр</w:t>
      </w:r>
      <w:r>
        <w:rPr>
          <w:rFonts w:ascii="Times New Roman" w:hAnsi="Times New Roman" w:cs="Times New Roman"/>
          <w:sz w:val="24"/>
          <w:szCs w:val="24"/>
        </w:rPr>
        <w:t>ажданства, которые осуществляют</w:t>
      </w:r>
      <w:r w:rsidRPr="009F0E2B">
        <w:rPr>
          <w:rFonts w:ascii="Times New Roman" w:hAnsi="Times New Roman" w:cs="Times New Roman"/>
          <w:sz w:val="24"/>
          <w:szCs w:val="24"/>
        </w:rPr>
        <w:t xml:space="preserve"> хозяйственную деятельность и зарегистрированные в соответствии с законом как предприниматели;</w:t>
      </w:r>
    </w:p>
    <w:p w:rsidR="009F0E2B" w:rsidRDefault="009F0E2B" w:rsidP="009F0E2B">
      <w:pPr>
        <w:ind w:firstLine="709"/>
        <w:contextualSpacing/>
        <w:jc w:val="both"/>
        <w:rPr>
          <w:rFonts w:ascii="Times New Roman" w:hAnsi="Times New Roman" w:cs="Times New Roman"/>
          <w:sz w:val="24"/>
          <w:szCs w:val="24"/>
        </w:rPr>
      </w:pPr>
      <w:r w:rsidRPr="009F0E2B">
        <w:rPr>
          <w:rFonts w:ascii="Times New Roman" w:hAnsi="Times New Roman" w:cs="Times New Roman"/>
          <w:sz w:val="24"/>
          <w:szCs w:val="24"/>
        </w:rPr>
        <w:t>3) филиалы, представительства, другие обособленные подразделения хозяйственных организаций (структурные единицы), образованные</w:t>
      </w:r>
      <w:r>
        <w:rPr>
          <w:rFonts w:ascii="Times New Roman" w:hAnsi="Times New Roman" w:cs="Times New Roman"/>
          <w:sz w:val="24"/>
          <w:szCs w:val="24"/>
        </w:rPr>
        <w:t xml:space="preserve"> ими для осуществления хозяйственной</w:t>
      </w:r>
      <w:r w:rsidRPr="009F0E2B">
        <w:rPr>
          <w:rFonts w:ascii="Times New Roman" w:hAnsi="Times New Roman" w:cs="Times New Roman"/>
          <w:sz w:val="24"/>
          <w:szCs w:val="24"/>
        </w:rPr>
        <w:t xml:space="preserve"> деятельности.</w:t>
      </w:r>
    </w:p>
    <w:p w:rsidR="002454DB" w:rsidRDefault="009F0E2B" w:rsidP="009C636D">
      <w:pPr>
        <w:ind w:firstLine="709"/>
        <w:contextualSpacing/>
        <w:jc w:val="both"/>
        <w:rPr>
          <w:rFonts w:ascii="Times New Roman" w:hAnsi="Times New Roman" w:cs="Times New Roman"/>
          <w:sz w:val="24"/>
          <w:szCs w:val="24"/>
        </w:rPr>
      </w:pPr>
      <w:r w:rsidRPr="009F0E2B">
        <w:rPr>
          <w:rFonts w:ascii="Times New Roman" w:hAnsi="Times New Roman" w:cs="Times New Roman"/>
          <w:b/>
          <w:sz w:val="24"/>
          <w:szCs w:val="24"/>
        </w:rPr>
        <w:t>Хозяйственное законодательство</w:t>
      </w:r>
      <w:r>
        <w:rPr>
          <w:rFonts w:ascii="Times New Roman" w:hAnsi="Times New Roman" w:cs="Times New Roman"/>
          <w:sz w:val="24"/>
          <w:szCs w:val="24"/>
        </w:rPr>
        <w:t xml:space="preserve"> в целом можно </w:t>
      </w:r>
      <w:r w:rsidR="002454DB">
        <w:rPr>
          <w:rFonts w:ascii="Times New Roman" w:hAnsi="Times New Roman" w:cs="Times New Roman"/>
          <w:sz w:val="24"/>
          <w:szCs w:val="24"/>
        </w:rPr>
        <w:t>определить,</w:t>
      </w:r>
      <w:r>
        <w:rPr>
          <w:rFonts w:ascii="Times New Roman" w:hAnsi="Times New Roman" w:cs="Times New Roman"/>
          <w:sz w:val="24"/>
          <w:szCs w:val="24"/>
        </w:rPr>
        <w:t xml:space="preserve"> как систему нормативны</w:t>
      </w:r>
      <w:r w:rsidRPr="009F0E2B">
        <w:rPr>
          <w:rFonts w:ascii="Times New Roman" w:hAnsi="Times New Roman" w:cs="Times New Roman"/>
          <w:sz w:val="24"/>
          <w:szCs w:val="24"/>
        </w:rPr>
        <w:t>х актов, которые по за</w:t>
      </w:r>
      <w:r>
        <w:rPr>
          <w:rFonts w:ascii="Times New Roman" w:hAnsi="Times New Roman" w:cs="Times New Roman"/>
          <w:sz w:val="24"/>
          <w:szCs w:val="24"/>
        </w:rPr>
        <w:t>кону являются источниками хозяйственного</w:t>
      </w:r>
      <w:r w:rsidRPr="009F0E2B">
        <w:rPr>
          <w:rFonts w:ascii="Times New Roman" w:hAnsi="Times New Roman" w:cs="Times New Roman"/>
          <w:sz w:val="24"/>
          <w:szCs w:val="24"/>
        </w:rPr>
        <w:t xml:space="preserve"> права. </w:t>
      </w:r>
      <w:r w:rsidRPr="009F0E2B">
        <w:rPr>
          <w:rFonts w:ascii="Times New Roman" w:hAnsi="Times New Roman" w:cs="Times New Roman"/>
          <w:sz w:val="24"/>
          <w:szCs w:val="24"/>
        </w:rPr>
        <w:lastRenderedPageBreak/>
        <w:t>Основными источниками хозяйств</w:t>
      </w:r>
      <w:r>
        <w:rPr>
          <w:rFonts w:ascii="Times New Roman" w:hAnsi="Times New Roman" w:cs="Times New Roman"/>
          <w:sz w:val="24"/>
          <w:szCs w:val="24"/>
        </w:rPr>
        <w:t>енного права является именно законы</w:t>
      </w:r>
      <w:r w:rsidRPr="009F0E2B">
        <w:rPr>
          <w:rFonts w:ascii="Times New Roman" w:hAnsi="Times New Roman" w:cs="Times New Roman"/>
          <w:sz w:val="24"/>
          <w:szCs w:val="24"/>
        </w:rPr>
        <w:t xml:space="preserve"> и другие нормативные акты.</w:t>
      </w:r>
    </w:p>
    <w:p w:rsidR="002454DB" w:rsidRPr="002454DB" w:rsidRDefault="002454DB" w:rsidP="009F0E2B">
      <w:pPr>
        <w:ind w:firstLine="709"/>
        <w:contextualSpacing/>
        <w:jc w:val="both"/>
        <w:rPr>
          <w:rFonts w:ascii="Times New Roman" w:hAnsi="Times New Roman" w:cs="Times New Roman"/>
          <w:b/>
          <w:sz w:val="24"/>
          <w:szCs w:val="24"/>
        </w:rPr>
      </w:pPr>
      <w:r w:rsidRPr="002454DB">
        <w:rPr>
          <w:rFonts w:ascii="Times New Roman" w:hAnsi="Times New Roman" w:cs="Times New Roman"/>
          <w:b/>
          <w:sz w:val="24"/>
          <w:szCs w:val="24"/>
        </w:rPr>
        <w:t>2. Понятие и принципы предпринимательской деятельности.</w:t>
      </w:r>
    </w:p>
    <w:p w:rsidR="009F0E2B" w:rsidRDefault="002454DB" w:rsidP="009F0E2B">
      <w:pPr>
        <w:ind w:firstLine="709"/>
        <w:contextualSpacing/>
        <w:jc w:val="both"/>
        <w:rPr>
          <w:rFonts w:ascii="Times New Roman" w:hAnsi="Times New Roman" w:cs="Times New Roman"/>
          <w:sz w:val="24"/>
          <w:szCs w:val="24"/>
        </w:rPr>
      </w:pPr>
      <w:r w:rsidRPr="002454DB">
        <w:rPr>
          <w:rFonts w:ascii="Times New Roman" w:hAnsi="Times New Roman" w:cs="Times New Roman"/>
          <w:sz w:val="24"/>
          <w:szCs w:val="24"/>
        </w:rPr>
        <w:t xml:space="preserve">Статьей 42 Хозяйственного кодекса Украины </w:t>
      </w:r>
      <w:r w:rsidRPr="002454DB">
        <w:rPr>
          <w:rFonts w:ascii="Times New Roman" w:hAnsi="Times New Roman" w:cs="Times New Roman"/>
          <w:b/>
          <w:sz w:val="24"/>
          <w:szCs w:val="24"/>
        </w:rPr>
        <w:t xml:space="preserve">предпринимательство </w:t>
      </w:r>
      <w:r>
        <w:rPr>
          <w:rFonts w:ascii="Times New Roman" w:hAnsi="Times New Roman" w:cs="Times New Roman"/>
          <w:sz w:val="24"/>
          <w:szCs w:val="24"/>
        </w:rPr>
        <w:t xml:space="preserve">определяется </w:t>
      </w:r>
      <w:r w:rsidRPr="002454DB">
        <w:rPr>
          <w:rFonts w:ascii="Times New Roman" w:hAnsi="Times New Roman" w:cs="Times New Roman"/>
          <w:sz w:val="24"/>
          <w:szCs w:val="24"/>
        </w:rPr>
        <w:t>как самостоятельная, систематическая, на собственный риск хозяйственная деятельность, осуществляемая субъектами хозяйствования (пр</w:t>
      </w:r>
      <w:r>
        <w:rPr>
          <w:rFonts w:ascii="Times New Roman" w:hAnsi="Times New Roman" w:cs="Times New Roman"/>
          <w:sz w:val="24"/>
          <w:szCs w:val="24"/>
        </w:rPr>
        <w:t>едпринимателями) с целью достиже</w:t>
      </w:r>
      <w:r w:rsidRPr="002454DB">
        <w:rPr>
          <w:rFonts w:ascii="Times New Roman" w:hAnsi="Times New Roman" w:cs="Times New Roman"/>
          <w:sz w:val="24"/>
          <w:szCs w:val="24"/>
        </w:rPr>
        <w:t>ния экономических и социальных результатов и получения прибыли.</w:t>
      </w:r>
    </w:p>
    <w:p w:rsidR="002454DB" w:rsidRPr="002454DB" w:rsidRDefault="002454DB" w:rsidP="002454DB">
      <w:pPr>
        <w:contextualSpacing/>
        <w:rPr>
          <w:rFonts w:ascii="Times New Roman" w:hAnsi="Times New Roman" w:cs="Times New Roman"/>
          <w:b/>
          <w:sz w:val="24"/>
          <w:szCs w:val="24"/>
        </w:rPr>
      </w:pPr>
      <w:r w:rsidRPr="002454DB">
        <w:rPr>
          <w:rFonts w:ascii="Times New Roman" w:hAnsi="Times New Roman" w:cs="Times New Roman"/>
          <w:b/>
          <w:sz w:val="24"/>
          <w:szCs w:val="24"/>
        </w:rPr>
        <w:t>Признаки предпринимательской деятельности:</w:t>
      </w:r>
    </w:p>
    <w:p w:rsidR="002454DB" w:rsidRDefault="002454DB" w:rsidP="002454DB">
      <w:pPr>
        <w:contextualSpacing/>
        <w:jc w:val="both"/>
        <w:rPr>
          <w:rFonts w:ascii="Times New Roman" w:hAnsi="Times New Roman" w:cs="Times New Roman"/>
          <w:sz w:val="24"/>
          <w:szCs w:val="24"/>
        </w:rPr>
      </w:pPr>
      <w:r w:rsidRPr="002454DB">
        <w:rPr>
          <w:rFonts w:ascii="Times New Roman" w:hAnsi="Times New Roman" w:cs="Times New Roman"/>
          <w:sz w:val="24"/>
          <w:szCs w:val="24"/>
        </w:rPr>
        <w:t>1) инициативность и самостоятельность - предприниматель имеет право безограничений принимать решения и ос</w:t>
      </w:r>
      <w:r>
        <w:rPr>
          <w:rFonts w:ascii="Times New Roman" w:hAnsi="Times New Roman" w:cs="Times New Roman"/>
          <w:sz w:val="24"/>
          <w:szCs w:val="24"/>
        </w:rPr>
        <w:t xml:space="preserve">уществлять самостоятельно любую деятельность, которая не </w:t>
      </w:r>
      <w:r w:rsidRPr="002454DB">
        <w:rPr>
          <w:rFonts w:ascii="Times New Roman" w:hAnsi="Times New Roman" w:cs="Times New Roman"/>
          <w:sz w:val="24"/>
          <w:szCs w:val="24"/>
        </w:rPr>
        <w:t>противоречит</w:t>
      </w:r>
      <w:r>
        <w:rPr>
          <w:rFonts w:ascii="Times New Roman" w:hAnsi="Times New Roman" w:cs="Times New Roman"/>
          <w:sz w:val="24"/>
          <w:szCs w:val="24"/>
        </w:rPr>
        <w:t xml:space="preserve"> действующему законодательству;</w:t>
      </w:r>
    </w:p>
    <w:p w:rsidR="002454DB" w:rsidRDefault="002454DB" w:rsidP="002454DB">
      <w:pPr>
        <w:contextualSpacing/>
        <w:jc w:val="both"/>
        <w:rPr>
          <w:rFonts w:ascii="Times New Roman" w:hAnsi="Times New Roman" w:cs="Times New Roman"/>
          <w:sz w:val="24"/>
          <w:szCs w:val="24"/>
        </w:rPr>
      </w:pPr>
      <w:r w:rsidRPr="002454DB">
        <w:rPr>
          <w:rFonts w:ascii="Times New Roman" w:hAnsi="Times New Roman" w:cs="Times New Roman"/>
          <w:sz w:val="24"/>
          <w:szCs w:val="24"/>
        </w:rPr>
        <w:t>2) творческий и инновационный хар</w:t>
      </w:r>
      <w:r>
        <w:rPr>
          <w:rFonts w:ascii="Times New Roman" w:hAnsi="Times New Roman" w:cs="Times New Roman"/>
          <w:sz w:val="24"/>
          <w:szCs w:val="24"/>
        </w:rPr>
        <w:t>актер - поиск новых возможностей, ориентация на нововведений</w:t>
      </w:r>
    </w:p>
    <w:p w:rsidR="002454DB" w:rsidRDefault="002454DB" w:rsidP="002454DB">
      <w:pPr>
        <w:contextualSpacing/>
        <w:jc w:val="both"/>
        <w:rPr>
          <w:rFonts w:ascii="Times New Roman" w:hAnsi="Times New Roman" w:cs="Times New Roman"/>
          <w:sz w:val="24"/>
          <w:szCs w:val="24"/>
        </w:rPr>
      </w:pPr>
      <w:r w:rsidRPr="002454DB">
        <w:rPr>
          <w:rFonts w:ascii="Times New Roman" w:hAnsi="Times New Roman" w:cs="Times New Roman"/>
          <w:sz w:val="24"/>
          <w:szCs w:val="24"/>
        </w:rPr>
        <w:t>3) систематичность - регулярн</w:t>
      </w:r>
      <w:r>
        <w:rPr>
          <w:rFonts w:ascii="Times New Roman" w:hAnsi="Times New Roman" w:cs="Times New Roman"/>
          <w:sz w:val="24"/>
          <w:szCs w:val="24"/>
        </w:rPr>
        <w:t>ость, постоянный характер;</w:t>
      </w:r>
    </w:p>
    <w:p w:rsidR="002454DB" w:rsidRDefault="002454DB" w:rsidP="002454DB">
      <w:pPr>
        <w:contextualSpacing/>
        <w:jc w:val="both"/>
        <w:rPr>
          <w:rFonts w:ascii="Times New Roman" w:hAnsi="Times New Roman" w:cs="Times New Roman"/>
          <w:sz w:val="24"/>
          <w:szCs w:val="24"/>
        </w:rPr>
      </w:pPr>
      <w:r w:rsidRPr="002454DB">
        <w:rPr>
          <w:rFonts w:ascii="Times New Roman" w:hAnsi="Times New Roman" w:cs="Times New Roman"/>
          <w:sz w:val="24"/>
          <w:szCs w:val="24"/>
        </w:rPr>
        <w:t>4) рисковый характер - возложение на предпринимателя бремени предвидения неблагоприятных последствий и принятия ме</w:t>
      </w:r>
      <w:r>
        <w:rPr>
          <w:rFonts w:ascii="Times New Roman" w:hAnsi="Times New Roman" w:cs="Times New Roman"/>
          <w:sz w:val="24"/>
          <w:szCs w:val="24"/>
        </w:rPr>
        <w:t>р с целью их недопущения</w:t>
      </w:r>
      <w:r w:rsidRPr="002454DB">
        <w:rPr>
          <w:rFonts w:ascii="Times New Roman" w:hAnsi="Times New Roman" w:cs="Times New Roman"/>
          <w:sz w:val="24"/>
          <w:szCs w:val="24"/>
        </w:rPr>
        <w:t>;</w:t>
      </w:r>
    </w:p>
    <w:p w:rsidR="002454DB" w:rsidRDefault="002454DB" w:rsidP="002454DB">
      <w:pPr>
        <w:contextualSpacing/>
        <w:jc w:val="both"/>
        <w:rPr>
          <w:rFonts w:ascii="Times New Roman" w:hAnsi="Times New Roman" w:cs="Times New Roman"/>
          <w:sz w:val="24"/>
          <w:szCs w:val="24"/>
        </w:rPr>
      </w:pPr>
      <w:r w:rsidRPr="002454DB">
        <w:rPr>
          <w:rFonts w:ascii="Times New Roman" w:hAnsi="Times New Roman" w:cs="Times New Roman"/>
          <w:sz w:val="24"/>
          <w:szCs w:val="24"/>
        </w:rPr>
        <w:t xml:space="preserve"> 5) целевая напра</w:t>
      </w:r>
      <w:r>
        <w:rPr>
          <w:rFonts w:ascii="Times New Roman" w:hAnsi="Times New Roman" w:cs="Times New Roman"/>
          <w:sz w:val="24"/>
          <w:szCs w:val="24"/>
        </w:rPr>
        <w:t>вленность на получение прибыли;</w:t>
      </w:r>
    </w:p>
    <w:p w:rsidR="002454DB" w:rsidRPr="002454DB" w:rsidRDefault="002454DB" w:rsidP="002454DB">
      <w:pPr>
        <w:contextualSpacing/>
        <w:jc w:val="both"/>
        <w:rPr>
          <w:rFonts w:ascii="Times New Roman" w:hAnsi="Times New Roman" w:cs="Times New Roman"/>
          <w:sz w:val="24"/>
          <w:szCs w:val="24"/>
        </w:rPr>
      </w:pPr>
      <w:r w:rsidRPr="002454DB">
        <w:rPr>
          <w:rFonts w:ascii="Times New Roman" w:hAnsi="Times New Roman" w:cs="Times New Roman"/>
          <w:sz w:val="24"/>
          <w:szCs w:val="24"/>
        </w:rPr>
        <w:t xml:space="preserve"> 6) самостоятельная юридическая ответственность;</w:t>
      </w:r>
    </w:p>
    <w:p w:rsidR="002454DB" w:rsidRPr="002454DB" w:rsidRDefault="002454DB" w:rsidP="002454DB">
      <w:pPr>
        <w:ind w:firstLine="709"/>
        <w:contextualSpacing/>
        <w:jc w:val="both"/>
        <w:rPr>
          <w:rFonts w:ascii="Times New Roman" w:hAnsi="Times New Roman" w:cs="Times New Roman"/>
          <w:b/>
          <w:sz w:val="24"/>
          <w:szCs w:val="24"/>
        </w:rPr>
      </w:pPr>
      <w:r w:rsidRPr="002454DB">
        <w:rPr>
          <w:rFonts w:ascii="Times New Roman" w:hAnsi="Times New Roman" w:cs="Times New Roman"/>
          <w:b/>
          <w:sz w:val="24"/>
          <w:szCs w:val="24"/>
        </w:rPr>
        <w:t>Принципы предпринимательской деятельности:</w:t>
      </w:r>
    </w:p>
    <w:p w:rsidR="002454DB" w:rsidRPr="002454DB" w:rsidRDefault="002454DB" w:rsidP="002454DB">
      <w:pPr>
        <w:contextualSpacing/>
        <w:jc w:val="both"/>
        <w:rPr>
          <w:rFonts w:ascii="Times New Roman" w:hAnsi="Times New Roman" w:cs="Times New Roman"/>
          <w:sz w:val="24"/>
          <w:szCs w:val="24"/>
        </w:rPr>
      </w:pPr>
      <w:r w:rsidRPr="002454DB">
        <w:rPr>
          <w:rFonts w:ascii="Times New Roman" w:hAnsi="Times New Roman" w:cs="Times New Roman"/>
          <w:sz w:val="24"/>
          <w:szCs w:val="24"/>
        </w:rPr>
        <w:t>а) свободный выбор видов предпринимательской деятельности;</w:t>
      </w:r>
    </w:p>
    <w:p w:rsidR="002454DB" w:rsidRPr="002454DB" w:rsidRDefault="002454DB" w:rsidP="002454DB">
      <w:pPr>
        <w:contextualSpacing/>
        <w:jc w:val="both"/>
        <w:rPr>
          <w:rFonts w:ascii="Times New Roman" w:hAnsi="Times New Roman" w:cs="Times New Roman"/>
          <w:sz w:val="24"/>
          <w:szCs w:val="24"/>
        </w:rPr>
      </w:pPr>
      <w:r w:rsidRPr="002454DB">
        <w:rPr>
          <w:rFonts w:ascii="Times New Roman" w:hAnsi="Times New Roman" w:cs="Times New Roman"/>
          <w:sz w:val="24"/>
          <w:szCs w:val="24"/>
        </w:rPr>
        <w:t>в) самостоятельное формирование программы деятельности и выбор поставщиков и потребителей изготовленной продукции, привлечен</w:t>
      </w:r>
      <w:r>
        <w:rPr>
          <w:rFonts w:ascii="Times New Roman" w:hAnsi="Times New Roman" w:cs="Times New Roman"/>
          <w:sz w:val="24"/>
          <w:szCs w:val="24"/>
        </w:rPr>
        <w:t>ия материально-технических, фи</w:t>
      </w:r>
      <w:r w:rsidRPr="002454DB">
        <w:rPr>
          <w:rFonts w:ascii="Times New Roman" w:hAnsi="Times New Roman" w:cs="Times New Roman"/>
          <w:sz w:val="24"/>
          <w:szCs w:val="24"/>
        </w:rPr>
        <w:t>нансовых и других видов ресурсов, использование которых не ограничено законом, установления цен на продукцию и услуги в соответствии с законом;</w:t>
      </w:r>
    </w:p>
    <w:p w:rsidR="002454DB" w:rsidRPr="002454DB" w:rsidRDefault="002454DB" w:rsidP="002454DB">
      <w:pPr>
        <w:contextualSpacing/>
        <w:jc w:val="both"/>
        <w:rPr>
          <w:rFonts w:ascii="Times New Roman" w:hAnsi="Times New Roman" w:cs="Times New Roman"/>
          <w:sz w:val="24"/>
          <w:szCs w:val="24"/>
        </w:rPr>
      </w:pPr>
      <w:r w:rsidRPr="002454DB">
        <w:rPr>
          <w:rFonts w:ascii="Times New Roman" w:hAnsi="Times New Roman" w:cs="Times New Roman"/>
          <w:sz w:val="24"/>
          <w:szCs w:val="24"/>
        </w:rPr>
        <w:t>г) свободный наем работников;</w:t>
      </w:r>
    </w:p>
    <w:p w:rsidR="002454DB" w:rsidRPr="002454DB" w:rsidRDefault="002454DB" w:rsidP="002454DB">
      <w:pPr>
        <w:contextualSpacing/>
        <w:jc w:val="both"/>
        <w:rPr>
          <w:rFonts w:ascii="Times New Roman" w:hAnsi="Times New Roman" w:cs="Times New Roman"/>
          <w:sz w:val="24"/>
          <w:szCs w:val="24"/>
        </w:rPr>
      </w:pPr>
      <w:r w:rsidRPr="002454DB">
        <w:rPr>
          <w:rFonts w:ascii="Times New Roman" w:hAnsi="Times New Roman" w:cs="Times New Roman"/>
          <w:sz w:val="24"/>
          <w:szCs w:val="24"/>
        </w:rPr>
        <w:t>д) коммерческого расчета и собственного коммерческого риска;</w:t>
      </w:r>
    </w:p>
    <w:p w:rsidR="002454DB" w:rsidRPr="002454DB" w:rsidRDefault="002454DB" w:rsidP="002454DB">
      <w:pPr>
        <w:contextualSpacing/>
        <w:jc w:val="both"/>
        <w:rPr>
          <w:rFonts w:ascii="Times New Roman" w:hAnsi="Times New Roman" w:cs="Times New Roman"/>
          <w:sz w:val="24"/>
          <w:szCs w:val="24"/>
        </w:rPr>
      </w:pPr>
      <w:r w:rsidRPr="002454DB">
        <w:rPr>
          <w:rFonts w:ascii="Times New Roman" w:hAnsi="Times New Roman" w:cs="Times New Roman"/>
          <w:sz w:val="24"/>
          <w:szCs w:val="24"/>
        </w:rPr>
        <w:t>е) свободное распоряжение прибылью,</w:t>
      </w:r>
      <w:r>
        <w:rPr>
          <w:rFonts w:ascii="Times New Roman" w:hAnsi="Times New Roman" w:cs="Times New Roman"/>
          <w:sz w:val="24"/>
          <w:szCs w:val="24"/>
        </w:rPr>
        <w:t xml:space="preserve"> остающейся после уплаты</w:t>
      </w:r>
      <w:r w:rsidRPr="002454DB">
        <w:rPr>
          <w:rFonts w:ascii="Times New Roman" w:hAnsi="Times New Roman" w:cs="Times New Roman"/>
          <w:sz w:val="24"/>
          <w:szCs w:val="24"/>
        </w:rPr>
        <w:t xml:space="preserve"> сборов и других платежей, предусмотренных законом;</w:t>
      </w:r>
    </w:p>
    <w:p w:rsidR="002454DB" w:rsidRDefault="002454DB" w:rsidP="002454DB">
      <w:pPr>
        <w:contextualSpacing/>
        <w:jc w:val="both"/>
        <w:rPr>
          <w:rFonts w:ascii="Times New Roman" w:hAnsi="Times New Roman" w:cs="Times New Roman"/>
          <w:sz w:val="24"/>
          <w:szCs w:val="24"/>
        </w:rPr>
      </w:pPr>
      <w:r w:rsidRPr="002454DB">
        <w:rPr>
          <w:rFonts w:ascii="Times New Roman" w:hAnsi="Times New Roman" w:cs="Times New Roman"/>
          <w:sz w:val="24"/>
          <w:szCs w:val="24"/>
        </w:rPr>
        <w:t>е) самостоятельного осуществления предприним</w:t>
      </w:r>
      <w:r>
        <w:rPr>
          <w:rFonts w:ascii="Times New Roman" w:hAnsi="Times New Roman" w:cs="Times New Roman"/>
          <w:sz w:val="24"/>
          <w:szCs w:val="24"/>
        </w:rPr>
        <w:t>ателем внешнеэкономической деятельности</w:t>
      </w:r>
      <w:r w:rsidRPr="002454DB">
        <w:rPr>
          <w:rFonts w:ascii="Times New Roman" w:hAnsi="Times New Roman" w:cs="Times New Roman"/>
          <w:sz w:val="24"/>
          <w:szCs w:val="24"/>
        </w:rPr>
        <w:t>, использование предпринимателем принадлежащей ему доли валютной выручки по своему усмотрению.</w:t>
      </w:r>
    </w:p>
    <w:p w:rsidR="002454DB" w:rsidRPr="002454DB" w:rsidRDefault="002454DB" w:rsidP="002454DB">
      <w:pPr>
        <w:contextualSpacing/>
        <w:jc w:val="both"/>
        <w:rPr>
          <w:rFonts w:ascii="Times New Roman" w:hAnsi="Times New Roman" w:cs="Times New Roman"/>
          <w:sz w:val="24"/>
          <w:szCs w:val="24"/>
        </w:rPr>
      </w:pPr>
      <w:r w:rsidRPr="002454DB">
        <w:rPr>
          <w:rFonts w:ascii="Times New Roman" w:hAnsi="Times New Roman" w:cs="Times New Roman"/>
          <w:sz w:val="24"/>
          <w:szCs w:val="24"/>
        </w:rPr>
        <w:t>Общие правила государственной регис</w:t>
      </w:r>
      <w:r>
        <w:rPr>
          <w:rFonts w:ascii="Times New Roman" w:hAnsi="Times New Roman" w:cs="Times New Roman"/>
          <w:sz w:val="24"/>
          <w:szCs w:val="24"/>
        </w:rPr>
        <w:t>трации субъектов хозяйствования содержатся</w:t>
      </w:r>
      <w:r w:rsidRPr="002454DB">
        <w:rPr>
          <w:rFonts w:ascii="Times New Roman" w:hAnsi="Times New Roman" w:cs="Times New Roman"/>
          <w:sz w:val="24"/>
          <w:szCs w:val="24"/>
        </w:rPr>
        <w:t xml:space="preserve"> в ст.58 Хозяйственного кодекса Украины.</w:t>
      </w:r>
    </w:p>
    <w:p w:rsidR="002454DB" w:rsidRDefault="002454DB" w:rsidP="002454DB">
      <w:pPr>
        <w:contextualSpacing/>
        <w:jc w:val="both"/>
        <w:rPr>
          <w:rFonts w:ascii="Times New Roman" w:hAnsi="Times New Roman" w:cs="Times New Roman"/>
          <w:sz w:val="24"/>
          <w:szCs w:val="24"/>
        </w:rPr>
      </w:pPr>
      <w:r w:rsidRPr="002454DB">
        <w:rPr>
          <w:rFonts w:ascii="Times New Roman" w:hAnsi="Times New Roman" w:cs="Times New Roman"/>
          <w:sz w:val="24"/>
          <w:szCs w:val="24"/>
        </w:rPr>
        <w:t xml:space="preserve">Подробно процедура государственной </w:t>
      </w:r>
      <w:r>
        <w:rPr>
          <w:rFonts w:ascii="Times New Roman" w:hAnsi="Times New Roman" w:cs="Times New Roman"/>
          <w:sz w:val="24"/>
          <w:szCs w:val="24"/>
        </w:rPr>
        <w:t>регистрации регламентируется За</w:t>
      </w:r>
      <w:r w:rsidRPr="002454DB">
        <w:rPr>
          <w:rFonts w:ascii="Times New Roman" w:hAnsi="Times New Roman" w:cs="Times New Roman"/>
          <w:sz w:val="24"/>
          <w:szCs w:val="24"/>
        </w:rPr>
        <w:t>коном Украины «О государственной р</w:t>
      </w:r>
      <w:r>
        <w:rPr>
          <w:rFonts w:ascii="Times New Roman" w:hAnsi="Times New Roman" w:cs="Times New Roman"/>
          <w:sz w:val="24"/>
          <w:szCs w:val="24"/>
        </w:rPr>
        <w:t>егистрации юридических лиц и физически</w:t>
      </w:r>
      <w:r w:rsidRPr="002454DB">
        <w:rPr>
          <w:rFonts w:ascii="Times New Roman" w:hAnsi="Times New Roman" w:cs="Times New Roman"/>
          <w:sz w:val="24"/>
          <w:szCs w:val="24"/>
        </w:rPr>
        <w:t>х лиц - пре</w:t>
      </w:r>
      <w:r>
        <w:rPr>
          <w:rFonts w:ascii="Times New Roman" w:hAnsi="Times New Roman" w:cs="Times New Roman"/>
          <w:sz w:val="24"/>
          <w:szCs w:val="24"/>
        </w:rPr>
        <w:t>дпринимателей» от 15.05.2003 г.</w:t>
      </w:r>
    </w:p>
    <w:p w:rsidR="00485739" w:rsidRPr="00485739" w:rsidRDefault="00485739" w:rsidP="00485739">
      <w:pPr>
        <w:contextualSpacing/>
        <w:jc w:val="both"/>
        <w:rPr>
          <w:rFonts w:ascii="Times New Roman" w:hAnsi="Times New Roman" w:cs="Times New Roman"/>
          <w:sz w:val="24"/>
          <w:szCs w:val="24"/>
        </w:rPr>
      </w:pPr>
      <w:r w:rsidRPr="00DA1F2E">
        <w:rPr>
          <w:rFonts w:ascii="Times New Roman" w:hAnsi="Times New Roman" w:cs="Times New Roman"/>
          <w:b/>
          <w:sz w:val="24"/>
          <w:szCs w:val="24"/>
        </w:rPr>
        <w:t>Для проведения государственной регистрации физическое лицо, имеющее намерение стать предпринимателем (далее - заявитель), должно подать лично</w:t>
      </w:r>
      <w:r>
        <w:rPr>
          <w:rFonts w:ascii="Times New Roman" w:hAnsi="Times New Roman" w:cs="Times New Roman"/>
          <w:sz w:val="24"/>
          <w:szCs w:val="24"/>
        </w:rPr>
        <w:t xml:space="preserve"> (направить государственному</w:t>
      </w:r>
      <w:r w:rsidRPr="00485739">
        <w:rPr>
          <w:rFonts w:ascii="Times New Roman" w:hAnsi="Times New Roman" w:cs="Times New Roman"/>
          <w:sz w:val="24"/>
          <w:szCs w:val="24"/>
        </w:rPr>
        <w:t xml:space="preserve"> регистратору по месту </w:t>
      </w:r>
      <w:r>
        <w:rPr>
          <w:rFonts w:ascii="Times New Roman" w:hAnsi="Times New Roman" w:cs="Times New Roman"/>
          <w:sz w:val="24"/>
          <w:szCs w:val="24"/>
        </w:rPr>
        <w:t xml:space="preserve">жительства следующие документы: </w:t>
      </w:r>
      <w:r w:rsidRPr="00485739">
        <w:rPr>
          <w:rFonts w:ascii="Times New Roman" w:hAnsi="Times New Roman" w:cs="Times New Roman"/>
          <w:sz w:val="24"/>
          <w:szCs w:val="24"/>
        </w:rPr>
        <w:t>заполненную регистрационную карточку на</w:t>
      </w:r>
      <w:r>
        <w:rPr>
          <w:rFonts w:ascii="Times New Roman" w:hAnsi="Times New Roman" w:cs="Times New Roman"/>
          <w:sz w:val="24"/>
          <w:szCs w:val="24"/>
        </w:rPr>
        <w:t xml:space="preserve"> проведение государственной регистрации физического лица - предпринимателя; </w:t>
      </w:r>
      <w:r w:rsidRPr="00485739">
        <w:rPr>
          <w:rFonts w:ascii="Times New Roman" w:hAnsi="Times New Roman" w:cs="Times New Roman"/>
          <w:sz w:val="24"/>
          <w:szCs w:val="24"/>
        </w:rPr>
        <w:t>копию справки о включении заявителя в Государственный реестр физических лиц - плательщиков налогов</w:t>
      </w:r>
      <w:r>
        <w:rPr>
          <w:rFonts w:ascii="Times New Roman" w:hAnsi="Times New Roman" w:cs="Times New Roman"/>
          <w:sz w:val="24"/>
          <w:szCs w:val="24"/>
        </w:rPr>
        <w:t xml:space="preserve"> и других обязательных плат</w:t>
      </w:r>
      <w:r w:rsidR="001B60F1">
        <w:rPr>
          <w:rFonts w:ascii="Times New Roman" w:hAnsi="Times New Roman" w:cs="Times New Roman"/>
          <w:sz w:val="24"/>
          <w:szCs w:val="24"/>
        </w:rPr>
        <w:t>ежей</w:t>
      </w:r>
      <w:r w:rsidRPr="00485739">
        <w:rPr>
          <w:rFonts w:ascii="Times New Roman" w:hAnsi="Times New Roman" w:cs="Times New Roman"/>
          <w:sz w:val="24"/>
          <w:szCs w:val="24"/>
        </w:rPr>
        <w:t>;</w:t>
      </w:r>
      <w:r>
        <w:rPr>
          <w:rFonts w:ascii="Times New Roman" w:hAnsi="Times New Roman" w:cs="Times New Roman"/>
          <w:sz w:val="24"/>
          <w:szCs w:val="24"/>
        </w:rPr>
        <w:t>копию паспорта.</w:t>
      </w:r>
    </w:p>
    <w:p w:rsidR="00485739" w:rsidRDefault="00485739" w:rsidP="00485739">
      <w:pPr>
        <w:contextualSpacing/>
        <w:jc w:val="both"/>
        <w:rPr>
          <w:rFonts w:ascii="Times New Roman" w:hAnsi="Times New Roman" w:cs="Times New Roman"/>
          <w:sz w:val="24"/>
          <w:szCs w:val="24"/>
        </w:rPr>
      </w:pPr>
      <w:r w:rsidRPr="00485739">
        <w:rPr>
          <w:rFonts w:ascii="Times New Roman" w:hAnsi="Times New Roman" w:cs="Times New Roman"/>
          <w:sz w:val="24"/>
          <w:szCs w:val="24"/>
        </w:rPr>
        <w:t>Государственному регистратору запрещае</w:t>
      </w:r>
      <w:r>
        <w:rPr>
          <w:rFonts w:ascii="Times New Roman" w:hAnsi="Times New Roman" w:cs="Times New Roman"/>
          <w:sz w:val="24"/>
          <w:szCs w:val="24"/>
        </w:rPr>
        <w:t>тся требовать дополнительные до</w:t>
      </w:r>
      <w:r w:rsidRPr="00485739">
        <w:rPr>
          <w:rFonts w:ascii="Times New Roman" w:hAnsi="Times New Roman" w:cs="Times New Roman"/>
          <w:sz w:val="24"/>
          <w:szCs w:val="24"/>
        </w:rPr>
        <w:t>кументы для проведения государственной регистраци</w:t>
      </w:r>
      <w:r>
        <w:rPr>
          <w:rFonts w:ascii="Times New Roman" w:hAnsi="Times New Roman" w:cs="Times New Roman"/>
          <w:sz w:val="24"/>
          <w:szCs w:val="24"/>
        </w:rPr>
        <w:t>и физического лица - предпринимателя</w:t>
      </w:r>
      <w:r w:rsidRPr="00485739">
        <w:rPr>
          <w:rFonts w:ascii="Times New Roman" w:hAnsi="Times New Roman" w:cs="Times New Roman"/>
          <w:sz w:val="24"/>
          <w:szCs w:val="24"/>
        </w:rPr>
        <w:t>, если они не предусмотрены законом.</w:t>
      </w:r>
      <w:r>
        <w:rPr>
          <w:rFonts w:ascii="Times New Roman" w:hAnsi="Times New Roman" w:cs="Times New Roman"/>
          <w:sz w:val="24"/>
          <w:szCs w:val="24"/>
        </w:rPr>
        <w:t xml:space="preserve"> Срок регистрации- 2 рабочих дня. </w:t>
      </w:r>
    </w:p>
    <w:p w:rsidR="00DA1F2E" w:rsidRPr="00DA1F2E" w:rsidRDefault="00DA1F2E" w:rsidP="00DA1F2E">
      <w:pPr>
        <w:contextualSpacing/>
        <w:jc w:val="both"/>
        <w:rPr>
          <w:rFonts w:ascii="Times New Roman" w:hAnsi="Times New Roman" w:cs="Times New Roman"/>
          <w:b/>
          <w:sz w:val="24"/>
          <w:szCs w:val="24"/>
        </w:rPr>
      </w:pPr>
      <w:r w:rsidRPr="00DA1F2E">
        <w:rPr>
          <w:rFonts w:ascii="Times New Roman" w:hAnsi="Times New Roman" w:cs="Times New Roman"/>
          <w:b/>
          <w:sz w:val="24"/>
          <w:szCs w:val="24"/>
        </w:rPr>
        <w:t>Для государственной регистрации юридического лица подаются такие документы:</w:t>
      </w:r>
    </w:p>
    <w:p w:rsidR="00DA1F2E" w:rsidRPr="00DA1F2E" w:rsidRDefault="00DA1F2E" w:rsidP="00DA1F2E">
      <w:pPr>
        <w:contextualSpacing/>
        <w:jc w:val="both"/>
        <w:rPr>
          <w:rFonts w:ascii="Times New Roman" w:hAnsi="Times New Roman" w:cs="Times New Roman"/>
          <w:sz w:val="24"/>
          <w:szCs w:val="24"/>
        </w:rPr>
      </w:pPr>
      <w:r w:rsidRPr="00DA1F2E">
        <w:rPr>
          <w:rFonts w:ascii="Times New Roman" w:hAnsi="Times New Roman" w:cs="Times New Roman"/>
          <w:sz w:val="24"/>
          <w:szCs w:val="24"/>
        </w:rPr>
        <w:lastRenderedPageBreak/>
        <w:t>решение собственника (собственников) имущества или уполномоченного им (ими) органа в случаях, предусмотренных законом;</w:t>
      </w:r>
    </w:p>
    <w:p w:rsidR="00DA1F2E" w:rsidRPr="00DA1F2E" w:rsidRDefault="00DA1F2E" w:rsidP="00DA1F2E">
      <w:pPr>
        <w:contextualSpacing/>
        <w:jc w:val="both"/>
        <w:rPr>
          <w:rFonts w:ascii="Times New Roman" w:hAnsi="Times New Roman" w:cs="Times New Roman"/>
          <w:sz w:val="24"/>
          <w:szCs w:val="24"/>
        </w:rPr>
      </w:pPr>
      <w:r w:rsidRPr="00DA1F2E">
        <w:rPr>
          <w:rFonts w:ascii="Times New Roman" w:hAnsi="Times New Roman" w:cs="Times New Roman"/>
          <w:sz w:val="24"/>
          <w:szCs w:val="24"/>
        </w:rPr>
        <w:t>учредительные документы, предусмотренные закон</w:t>
      </w:r>
      <w:r w:rsidR="00AE7C95">
        <w:rPr>
          <w:rFonts w:ascii="Times New Roman" w:hAnsi="Times New Roman" w:cs="Times New Roman"/>
          <w:sz w:val="24"/>
          <w:szCs w:val="24"/>
        </w:rPr>
        <w:t>ом для соответствующего вида юридиче</w:t>
      </w:r>
      <w:r w:rsidRPr="00DA1F2E">
        <w:rPr>
          <w:rFonts w:ascii="Times New Roman" w:hAnsi="Times New Roman" w:cs="Times New Roman"/>
          <w:sz w:val="24"/>
          <w:szCs w:val="24"/>
        </w:rPr>
        <w:t>ских лиц</w:t>
      </w:r>
      <w:r w:rsidR="00AE7C95">
        <w:rPr>
          <w:rFonts w:ascii="Times New Roman" w:hAnsi="Times New Roman" w:cs="Times New Roman"/>
          <w:sz w:val="24"/>
          <w:szCs w:val="24"/>
        </w:rPr>
        <w:t xml:space="preserve"> -устав</w:t>
      </w:r>
      <w:r w:rsidRPr="00DA1F2E">
        <w:rPr>
          <w:rFonts w:ascii="Times New Roman" w:hAnsi="Times New Roman" w:cs="Times New Roman"/>
          <w:sz w:val="24"/>
          <w:szCs w:val="24"/>
        </w:rPr>
        <w:t>;</w:t>
      </w:r>
    </w:p>
    <w:p w:rsidR="00DA1F2E" w:rsidRPr="00DA1F2E" w:rsidRDefault="00DA1F2E" w:rsidP="00DA1F2E">
      <w:pPr>
        <w:contextualSpacing/>
        <w:jc w:val="both"/>
        <w:rPr>
          <w:rFonts w:ascii="Times New Roman" w:hAnsi="Times New Roman" w:cs="Times New Roman"/>
          <w:sz w:val="24"/>
          <w:szCs w:val="24"/>
        </w:rPr>
      </w:pPr>
      <w:r w:rsidRPr="00DA1F2E">
        <w:rPr>
          <w:rFonts w:ascii="Times New Roman" w:hAnsi="Times New Roman" w:cs="Times New Roman"/>
          <w:sz w:val="24"/>
          <w:szCs w:val="24"/>
        </w:rPr>
        <w:t>решение Антимонопольного комитета Украины о согласии на создание, реорганизацию (слияние, присоединение) субъектов хозяйствования в случаях, предусмотренных законом;</w:t>
      </w:r>
    </w:p>
    <w:p w:rsidR="00DA1F2E" w:rsidRPr="00DA1F2E" w:rsidRDefault="00DA1F2E" w:rsidP="00DA1F2E">
      <w:pPr>
        <w:contextualSpacing/>
        <w:jc w:val="both"/>
        <w:rPr>
          <w:rFonts w:ascii="Times New Roman" w:hAnsi="Times New Roman" w:cs="Times New Roman"/>
          <w:sz w:val="24"/>
          <w:szCs w:val="24"/>
        </w:rPr>
      </w:pPr>
      <w:r w:rsidRPr="00DA1F2E">
        <w:rPr>
          <w:rFonts w:ascii="Times New Roman" w:hAnsi="Times New Roman" w:cs="Times New Roman"/>
          <w:sz w:val="24"/>
          <w:szCs w:val="24"/>
        </w:rPr>
        <w:t>документ (документы), удостоверяющий</w:t>
      </w:r>
      <w:r w:rsidR="00AE7C95">
        <w:rPr>
          <w:rFonts w:ascii="Times New Roman" w:hAnsi="Times New Roman" w:cs="Times New Roman"/>
          <w:sz w:val="24"/>
          <w:szCs w:val="24"/>
        </w:rPr>
        <w:t xml:space="preserve"> уплату основателем (учредителя</w:t>
      </w:r>
      <w:r w:rsidRPr="00DA1F2E">
        <w:rPr>
          <w:rFonts w:ascii="Times New Roman" w:hAnsi="Times New Roman" w:cs="Times New Roman"/>
          <w:sz w:val="24"/>
          <w:szCs w:val="24"/>
        </w:rPr>
        <w:t xml:space="preserve">ми) взноса в уставный </w:t>
      </w:r>
      <w:r w:rsidR="00AE7C95">
        <w:rPr>
          <w:rFonts w:ascii="Times New Roman" w:hAnsi="Times New Roman" w:cs="Times New Roman"/>
          <w:sz w:val="24"/>
          <w:szCs w:val="24"/>
        </w:rPr>
        <w:t>капитал предприятия в размере, установ</w:t>
      </w:r>
      <w:r w:rsidRPr="00DA1F2E">
        <w:rPr>
          <w:rFonts w:ascii="Times New Roman" w:hAnsi="Times New Roman" w:cs="Times New Roman"/>
          <w:sz w:val="24"/>
          <w:szCs w:val="24"/>
        </w:rPr>
        <w:t>ленном законом;</w:t>
      </w:r>
    </w:p>
    <w:p w:rsidR="00AE7C95" w:rsidRPr="001B60F1" w:rsidRDefault="00DA1F2E" w:rsidP="00AE7C95">
      <w:pPr>
        <w:contextualSpacing/>
        <w:jc w:val="both"/>
        <w:rPr>
          <w:rFonts w:ascii="Times New Roman" w:hAnsi="Times New Roman" w:cs="Times New Roman"/>
          <w:sz w:val="24"/>
          <w:szCs w:val="24"/>
        </w:rPr>
      </w:pPr>
      <w:r w:rsidRPr="001B60F1">
        <w:rPr>
          <w:rFonts w:ascii="Times New Roman" w:hAnsi="Times New Roman" w:cs="Times New Roman"/>
          <w:sz w:val="24"/>
          <w:szCs w:val="24"/>
        </w:rPr>
        <w:t>регистрационная карточка установленного образца;</w:t>
      </w:r>
      <w:r w:rsidR="00AE7C95" w:rsidRPr="001B60F1">
        <w:rPr>
          <w:rFonts w:ascii="Times New Roman" w:hAnsi="Times New Roman" w:cs="Times New Roman"/>
          <w:sz w:val="24"/>
          <w:szCs w:val="24"/>
        </w:rPr>
        <w:t xml:space="preserve"> Срок регистрации- 3 рабочих дня. </w:t>
      </w:r>
    </w:p>
    <w:p w:rsidR="001B60F1" w:rsidRPr="001B60F1" w:rsidRDefault="001B60F1" w:rsidP="00AE7C95">
      <w:pPr>
        <w:contextualSpacing/>
        <w:jc w:val="both"/>
        <w:rPr>
          <w:rFonts w:ascii="Times New Roman" w:hAnsi="Times New Roman" w:cs="Times New Roman"/>
          <w:color w:val="000000"/>
          <w:sz w:val="24"/>
          <w:szCs w:val="24"/>
          <w:shd w:val="clear" w:color="auto" w:fill="FFFFFF"/>
        </w:rPr>
      </w:pPr>
      <w:r w:rsidRPr="001B60F1">
        <w:rPr>
          <w:rStyle w:val="a4"/>
          <w:rFonts w:ascii="Times New Roman" w:hAnsi="Times New Roman" w:cs="Times New Roman"/>
          <w:color w:val="000000"/>
          <w:sz w:val="24"/>
          <w:szCs w:val="24"/>
          <w:shd w:val="clear" w:color="auto" w:fill="FFFFFF"/>
        </w:rPr>
        <w:t>Лицензия</w:t>
      </w:r>
      <w:r w:rsidRPr="001B60F1">
        <w:rPr>
          <w:rStyle w:val="apple-converted-space"/>
          <w:rFonts w:ascii="Times New Roman" w:hAnsi="Times New Roman" w:cs="Times New Roman"/>
          <w:color w:val="000000"/>
          <w:sz w:val="24"/>
          <w:szCs w:val="24"/>
          <w:shd w:val="clear" w:color="auto" w:fill="FFFFFF"/>
        </w:rPr>
        <w:t> </w:t>
      </w:r>
      <w:r w:rsidRPr="001B60F1">
        <w:rPr>
          <w:rFonts w:ascii="Times New Roman" w:hAnsi="Times New Roman" w:cs="Times New Roman"/>
          <w:color w:val="000000"/>
          <w:sz w:val="24"/>
          <w:szCs w:val="24"/>
          <w:shd w:val="clear" w:color="auto" w:fill="FFFFFF"/>
        </w:rPr>
        <w:t>- документ государственного образца, который удостоверяет право лицензиата на осуществление отмеченного в нем вида хозяйственной деятельности в течение определенного срока в случае его установления Кабинетом Министров Украины при условии выполнения лицензионных условий.</w:t>
      </w:r>
    </w:p>
    <w:p w:rsidR="001B60F1" w:rsidRPr="001B60F1" w:rsidRDefault="001B60F1" w:rsidP="00AE7C95">
      <w:pPr>
        <w:contextualSpacing/>
        <w:jc w:val="both"/>
        <w:rPr>
          <w:rFonts w:ascii="Times New Roman" w:hAnsi="Times New Roman" w:cs="Times New Roman"/>
          <w:color w:val="000000"/>
          <w:sz w:val="24"/>
          <w:szCs w:val="24"/>
          <w:shd w:val="clear" w:color="auto" w:fill="FFFFFF"/>
        </w:rPr>
      </w:pPr>
      <w:r w:rsidRPr="001B60F1">
        <w:rPr>
          <w:rStyle w:val="a4"/>
          <w:rFonts w:ascii="Times New Roman" w:hAnsi="Times New Roman" w:cs="Times New Roman"/>
          <w:color w:val="000000"/>
          <w:sz w:val="24"/>
          <w:szCs w:val="24"/>
          <w:shd w:val="clear" w:color="auto" w:fill="FFFFFF"/>
        </w:rPr>
        <w:t>Лицензионные условия</w:t>
      </w:r>
      <w:r w:rsidRPr="001B60F1">
        <w:rPr>
          <w:rStyle w:val="apple-converted-space"/>
          <w:rFonts w:ascii="Times New Roman" w:hAnsi="Times New Roman" w:cs="Times New Roman"/>
          <w:color w:val="000000"/>
          <w:sz w:val="24"/>
          <w:szCs w:val="24"/>
          <w:shd w:val="clear" w:color="auto" w:fill="FFFFFF"/>
        </w:rPr>
        <w:t> </w:t>
      </w:r>
      <w:r w:rsidRPr="001B60F1">
        <w:rPr>
          <w:rFonts w:ascii="Times New Roman" w:hAnsi="Times New Roman" w:cs="Times New Roman"/>
          <w:color w:val="000000"/>
          <w:sz w:val="24"/>
          <w:szCs w:val="24"/>
          <w:shd w:val="clear" w:color="auto" w:fill="FFFFFF"/>
        </w:rPr>
        <w:t>- установленный с учетом требований Законов исчерпывающий перечень организационных, квалификационных и других специальных требований, обязательных для выполнения при осуществлении видов хозяйственной деятельности, которые подлежат лицензированию;</w:t>
      </w:r>
    </w:p>
    <w:p w:rsidR="001B60F1" w:rsidRDefault="001B60F1" w:rsidP="001B60F1">
      <w:pPr>
        <w:contextualSpacing/>
        <w:jc w:val="both"/>
        <w:rPr>
          <w:rFonts w:ascii="Times New Roman" w:hAnsi="Times New Roman" w:cs="Times New Roman"/>
          <w:color w:val="000000"/>
          <w:sz w:val="24"/>
          <w:szCs w:val="24"/>
          <w:shd w:val="clear" w:color="auto" w:fill="FFFFFF"/>
        </w:rPr>
      </w:pPr>
      <w:r w:rsidRPr="001B60F1">
        <w:rPr>
          <w:rFonts w:ascii="Times New Roman" w:hAnsi="Times New Roman" w:cs="Times New Roman"/>
          <w:b/>
          <w:bCs/>
          <w:color w:val="000000"/>
          <w:sz w:val="24"/>
          <w:szCs w:val="24"/>
          <w:shd w:val="clear" w:color="auto" w:fill="FFFFFF"/>
        </w:rPr>
        <w:t>Орган лицензирования</w:t>
      </w:r>
      <w:r w:rsidRPr="001B60F1">
        <w:rPr>
          <w:rStyle w:val="apple-converted-space"/>
          <w:rFonts w:ascii="Times New Roman" w:hAnsi="Times New Roman" w:cs="Times New Roman"/>
          <w:color w:val="000000"/>
          <w:sz w:val="24"/>
          <w:szCs w:val="24"/>
          <w:shd w:val="clear" w:color="auto" w:fill="FFFFFF"/>
        </w:rPr>
        <w:t> </w:t>
      </w:r>
      <w:r w:rsidRPr="001B60F1">
        <w:rPr>
          <w:rFonts w:ascii="Times New Roman" w:hAnsi="Times New Roman" w:cs="Times New Roman"/>
          <w:color w:val="000000"/>
          <w:sz w:val="24"/>
          <w:szCs w:val="24"/>
          <w:shd w:val="clear" w:color="auto" w:fill="FFFFFF"/>
        </w:rPr>
        <w:t>- орган исполнительной власти, определенный Кабинетом Министров Украины, уполномоченный Законом государственный коллегиальный орган, специально уполномоченный исполнительный орган советов для лицензирования определенных видов хозяйственной деятельности</w:t>
      </w:r>
      <w:r>
        <w:rPr>
          <w:rFonts w:ascii="Times New Roman" w:hAnsi="Times New Roman" w:cs="Times New Roman"/>
          <w:color w:val="000000"/>
          <w:sz w:val="24"/>
          <w:szCs w:val="24"/>
          <w:shd w:val="clear" w:color="auto" w:fill="FFFFFF"/>
        </w:rPr>
        <w:t>.</w:t>
      </w:r>
    </w:p>
    <w:p w:rsidR="001B60F1" w:rsidRPr="001B60F1" w:rsidRDefault="001B60F1" w:rsidP="001B60F1">
      <w:pPr>
        <w:contextualSpacing/>
        <w:jc w:val="both"/>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3.</w:t>
      </w:r>
      <w:r w:rsidRPr="001B60F1">
        <w:rPr>
          <w:rFonts w:ascii="Times New Roman" w:hAnsi="Times New Roman" w:cs="Times New Roman"/>
          <w:b/>
          <w:sz w:val="24"/>
          <w:szCs w:val="24"/>
        </w:rPr>
        <w:t>Понятие и виды предприятий</w:t>
      </w:r>
    </w:p>
    <w:p w:rsidR="00812640" w:rsidRDefault="001B60F1" w:rsidP="00812640">
      <w:pPr>
        <w:contextualSpacing/>
        <w:jc w:val="both"/>
        <w:rPr>
          <w:rFonts w:ascii="Times New Roman" w:hAnsi="Times New Roman" w:cs="Times New Roman"/>
          <w:sz w:val="24"/>
          <w:szCs w:val="24"/>
        </w:rPr>
      </w:pPr>
      <w:r w:rsidRPr="001B60F1">
        <w:rPr>
          <w:rFonts w:ascii="Times New Roman" w:hAnsi="Times New Roman" w:cs="Times New Roman"/>
          <w:sz w:val="24"/>
          <w:szCs w:val="24"/>
        </w:rPr>
        <w:t>Главным нормативным актом, регулирующим деятельность предприятий, является Хозяйственный кодекс Украины. Этот Кодекс определяет виды и организационные формы предприятий, правила их создания, регистрации, реорганизации и ликвидации.</w:t>
      </w:r>
    </w:p>
    <w:p w:rsidR="001B60F1" w:rsidRDefault="001B60F1" w:rsidP="00812640">
      <w:pPr>
        <w:contextualSpacing/>
        <w:jc w:val="both"/>
        <w:rPr>
          <w:rFonts w:ascii="Times New Roman" w:hAnsi="Times New Roman" w:cs="Times New Roman"/>
          <w:sz w:val="24"/>
          <w:szCs w:val="24"/>
        </w:rPr>
      </w:pPr>
      <w:r w:rsidRPr="001B60F1">
        <w:rPr>
          <w:rFonts w:ascii="Times New Roman" w:hAnsi="Times New Roman" w:cs="Times New Roman"/>
          <w:b/>
          <w:sz w:val="24"/>
          <w:szCs w:val="24"/>
          <w:shd w:val="clear" w:color="auto" w:fill="FFFFFF"/>
        </w:rPr>
        <w:t xml:space="preserve">Предприятие </w:t>
      </w:r>
      <w:r w:rsidRPr="001B60F1">
        <w:rPr>
          <w:rFonts w:ascii="Times New Roman" w:hAnsi="Times New Roman" w:cs="Times New Roman"/>
          <w:sz w:val="24"/>
          <w:szCs w:val="24"/>
          <w:shd w:val="clear" w:color="auto" w:fill="FFFFFF"/>
        </w:rPr>
        <w:t>- самостоятельный субъект хозяйствования, созданный компетентным органом государственной власти или органом местного самоуправления, или другими субъектами для удовлетворения общественных и личных потребностей путем систематического осуществления производственной, научно-исследовательской, торговой, другой хозяйственной деятельности в порядке, предусмот</w:t>
      </w:r>
      <w:r>
        <w:rPr>
          <w:rFonts w:ascii="Times New Roman" w:hAnsi="Times New Roman" w:cs="Times New Roman"/>
          <w:sz w:val="24"/>
          <w:szCs w:val="24"/>
          <w:shd w:val="clear" w:color="auto" w:fill="FFFFFF"/>
        </w:rPr>
        <w:t>ренному этим Кодексом и другими </w:t>
      </w:r>
      <w:r w:rsidRPr="001B60F1">
        <w:rPr>
          <w:rFonts w:ascii="Times New Roman" w:hAnsi="Times New Roman" w:cs="Times New Roman"/>
          <w:sz w:val="24"/>
          <w:szCs w:val="24"/>
          <w:shd w:val="clear" w:color="auto" w:fill="FFFFFF"/>
        </w:rPr>
        <w:t>законами.</w:t>
      </w:r>
    </w:p>
    <w:p w:rsidR="001B60F1" w:rsidRDefault="001B60F1" w:rsidP="00812640">
      <w:pPr>
        <w:contextualSpacing/>
        <w:jc w:val="both"/>
        <w:rPr>
          <w:rFonts w:ascii="Times New Roman" w:hAnsi="Times New Roman" w:cs="Times New Roman"/>
          <w:sz w:val="24"/>
          <w:szCs w:val="24"/>
          <w:shd w:val="clear" w:color="auto" w:fill="FFFFFF"/>
        </w:rPr>
      </w:pPr>
      <w:r w:rsidRPr="001B60F1">
        <w:rPr>
          <w:rFonts w:ascii="Times New Roman" w:hAnsi="Times New Roman" w:cs="Times New Roman"/>
          <w:sz w:val="24"/>
          <w:szCs w:val="24"/>
          <w:shd w:val="clear" w:color="auto" w:fill="FFFFFF"/>
        </w:rPr>
        <w:t xml:space="preserve">Предприятия могут создаваться как для осуществления предпринимательства, так и для некоммерческой хозяйственной деятельности. Предприятие, если законом не установлен другое, действует на основе устава. Предприятие есть юридическим лицом, имеет отделенное имущество, самостоятельный баланс, счета </w:t>
      </w:r>
      <w:r>
        <w:rPr>
          <w:rFonts w:ascii="Times New Roman" w:hAnsi="Times New Roman" w:cs="Times New Roman"/>
          <w:sz w:val="24"/>
          <w:szCs w:val="24"/>
          <w:shd w:val="clear" w:color="auto" w:fill="FFFFFF"/>
        </w:rPr>
        <w:t xml:space="preserve">в учреждениях банков, печать со </w:t>
      </w:r>
      <w:r w:rsidRPr="001B60F1">
        <w:rPr>
          <w:rFonts w:ascii="Times New Roman" w:hAnsi="Times New Roman" w:cs="Times New Roman"/>
          <w:sz w:val="24"/>
          <w:szCs w:val="24"/>
          <w:shd w:val="clear" w:color="auto" w:fill="FFFFFF"/>
        </w:rPr>
        <w:t>своим наименованием и идентификационным кодом.Предприятие не имеет в своем составе других юридических лиц.</w:t>
      </w:r>
    </w:p>
    <w:p w:rsidR="00812640" w:rsidRDefault="001B60F1" w:rsidP="00812640">
      <w:pPr>
        <w:contextualSpacing/>
        <w:jc w:val="both"/>
        <w:rPr>
          <w:rFonts w:ascii="Times New Roman" w:hAnsi="Times New Roman" w:cs="Times New Roman"/>
          <w:sz w:val="24"/>
          <w:szCs w:val="24"/>
          <w:shd w:val="clear" w:color="auto" w:fill="FFFFFF"/>
        </w:rPr>
      </w:pPr>
      <w:r w:rsidRPr="00812640">
        <w:rPr>
          <w:rStyle w:val="a4"/>
          <w:rFonts w:ascii="Times New Roman" w:hAnsi="Times New Roman" w:cs="Times New Roman"/>
          <w:sz w:val="24"/>
          <w:szCs w:val="24"/>
          <w:shd w:val="clear" w:color="auto" w:fill="FFFFFF"/>
        </w:rPr>
        <w:t>Виды и организационные формы предприятий</w:t>
      </w:r>
      <w:r w:rsidRPr="00812640">
        <w:rPr>
          <w:rFonts w:ascii="Times New Roman" w:hAnsi="Times New Roman" w:cs="Times New Roman"/>
          <w:sz w:val="24"/>
          <w:szCs w:val="24"/>
          <w:shd w:val="clear" w:color="auto" w:fill="FFFFFF"/>
        </w:rPr>
        <w:t xml:space="preserve"> в зависимости от форм собственности, предусмотренных законом, в Украине могут действовать предприятия таких видов:частное предприятие, которое действует на основе частной соб</w:t>
      </w:r>
      <w:r w:rsidR="00812640">
        <w:rPr>
          <w:rFonts w:ascii="Times New Roman" w:hAnsi="Times New Roman" w:cs="Times New Roman"/>
          <w:sz w:val="24"/>
          <w:szCs w:val="24"/>
          <w:shd w:val="clear" w:color="auto" w:fill="FFFFFF"/>
        </w:rPr>
        <w:t xml:space="preserve">ственности граждан или субъекта </w:t>
      </w:r>
      <w:r w:rsidRPr="00812640">
        <w:rPr>
          <w:rFonts w:ascii="Times New Roman" w:hAnsi="Times New Roman" w:cs="Times New Roman"/>
          <w:sz w:val="24"/>
          <w:szCs w:val="24"/>
          <w:shd w:val="clear" w:color="auto" w:fill="FFFFFF"/>
        </w:rPr>
        <w:t>хозяйствование (юридического лица);предприятие, которое действует на основе коллективной собственности (предприятие коллективной собственности);коммунальное предприятие, которое действует на основе коммунальной собственности территориальной общины;государственное предприятие, которое действует на основе государственной собственности;предприятие, основанное на смешанной форме собственности (на базе объединения имущества разных форм собственности).</w:t>
      </w:r>
    </w:p>
    <w:p w:rsidR="00812640" w:rsidRPr="00812640" w:rsidRDefault="00812640" w:rsidP="00812640">
      <w:pPr>
        <w:contextualSpacing/>
        <w:jc w:val="both"/>
        <w:rPr>
          <w:rFonts w:ascii="Times New Roman" w:hAnsi="Times New Roman" w:cs="Times New Roman"/>
          <w:sz w:val="24"/>
          <w:szCs w:val="24"/>
        </w:rPr>
      </w:pPr>
      <w:r w:rsidRPr="00812640">
        <w:rPr>
          <w:rStyle w:val="apple-converted-space"/>
          <w:rFonts w:ascii="Times New Roman" w:hAnsi="Times New Roman" w:cs="Times New Roman"/>
          <w:sz w:val="24"/>
          <w:szCs w:val="24"/>
        </w:rPr>
        <w:lastRenderedPageBreak/>
        <w:t> </w:t>
      </w:r>
      <w:r w:rsidRPr="00812640">
        <w:rPr>
          <w:rFonts w:ascii="Times New Roman" w:hAnsi="Times New Roman" w:cs="Times New Roman"/>
          <w:sz w:val="24"/>
          <w:szCs w:val="24"/>
        </w:rPr>
        <w:t>В случае если в уставном фонде предприятия иностранная инвестиция составляет не менее чем десять процентов, оно признается предприятием с иностранными инвестициями. Предприятие, в уставном фонде которого иностранная инвестиция составляет сто процентов, считается иностранным предприятием.</w:t>
      </w:r>
    </w:p>
    <w:p w:rsidR="00812640" w:rsidRPr="00812640" w:rsidRDefault="00812640" w:rsidP="00812640">
      <w:pPr>
        <w:contextualSpacing/>
        <w:jc w:val="both"/>
        <w:rPr>
          <w:rFonts w:ascii="Times New Roman" w:hAnsi="Times New Roman" w:cs="Times New Roman"/>
          <w:b/>
          <w:sz w:val="24"/>
          <w:szCs w:val="24"/>
        </w:rPr>
      </w:pPr>
      <w:r w:rsidRPr="00812640">
        <w:rPr>
          <w:rFonts w:ascii="Times New Roman" w:hAnsi="Times New Roman" w:cs="Times New Roman"/>
          <w:b/>
          <w:sz w:val="24"/>
          <w:szCs w:val="24"/>
        </w:rPr>
        <w:t xml:space="preserve"> В зависимости от способа образования (учреждение) и формирование уставного фонда в Украине действуют предприятия унитарные и корпоративные.</w:t>
      </w:r>
    </w:p>
    <w:p w:rsidR="00812640" w:rsidRPr="00812640" w:rsidRDefault="00812640" w:rsidP="00812640">
      <w:pPr>
        <w:contextualSpacing/>
        <w:jc w:val="both"/>
        <w:rPr>
          <w:rFonts w:ascii="Times New Roman" w:hAnsi="Times New Roman" w:cs="Times New Roman"/>
          <w:sz w:val="24"/>
          <w:szCs w:val="24"/>
        </w:rPr>
      </w:pPr>
      <w:r w:rsidRPr="00812640">
        <w:rPr>
          <w:rFonts w:ascii="Times New Roman" w:hAnsi="Times New Roman" w:cs="Times New Roman"/>
          <w:b/>
          <w:sz w:val="24"/>
          <w:szCs w:val="24"/>
        </w:rPr>
        <w:t xml:space="preserve"> Унитарное предприятие</w:t>
      </w:r>
      <w:r w:rsidRPr="00812640">
        <w:rPr>
          <w:rFonts w:ascii="Times New Roman" w:hAnsi="Times New Roman" w:cs="Times New Roman"/>
          <w:sz w:val="24"/>
          <w:szCs w:val="24"/>
        </w:rPr>
        <w:t xml:space="preserve"> создается одним основателем, который выделяет необходимое для того имущество, формирует соответственно закону уставный фонд, не разделенный на частицы (паю), утверждает устав, распределяет доходы, непосредственно или через руководителя, который ним назначается, руководит предприятием и формирует его трудовой коллектив на основах трудового найму, решает вопрос реорганизации и ликвидации предприятия. Унитарными являются предприятия государственные, коммунальные, предприятия, основанные на собственности объединения граждан, религиозной организации или на частной собственности основателя.</w:t>
      </w:r>
    </w:p>
    <w:p w:rsidR="00812640" w:rsidRPr="009C636D" w:rsidRDefault="00812640" w:rsidP="00812640">
      <w:pPr>
        <w:contextualSpacing/>
        <w:jc w:val="both"/>
        <w:rPr>
          <w:rFonts w:ascii="Times New Roman" w:hAnsi="Times New Roman" w:cs="Times New Roman"/>
          <w:sz w:val="24"/>
          <w:szCs w:val="24"/>
        </w:rPr>
      </w:pPr>
      <w:r w:rsidRPr="00812640">
        <w:rPr>
          <w:rFonts w:ascii="Times New Roman" w:hAnsi="Times New Roman" w:cs="Times New Roman"/>
          <w:b/>
          <w:sz w:val="24"/>
          <w:szCs w:val="24"/>
        </w:rPr>
        <w:t>Корпоративное предприятие получается,</w:t>
      </w:r>
      <w:r w:rsidRPr="00812640">
        <w:rPr>
          <w:rFonts w:ascii="Times New Roman" w:hAnsi="Times New Roman" w:cs="Times New Roman"/>
          <w:sz w:val="24"/>
          <w:szCs w:val="24"/>
        </w:rPr>
        <w:t xml:space="preserve"> как правило, двумя или больше основателями за их общим решением (договором), действует на основе объединения имущества и/или предпринимательской или трудовой деятельности основателей (участников), их общего управления делами, на основе корпоративных прав, в том числе через органы, которые ними создаются, участия основателей (участников) в распределении доходов и рисков предприятия. Корпоративными являются кооперативные предприятия, предприятия, которые создаются в форме хозяйственного общества, а также другие предприятия, в том числе основанные на частной собственности двух или больше лиц.</w:t>
      </w:r>
    </w:p>
    <w:p w:rsidR="00812640" w:rsidRDefault="00812640" w:rsidP="00812640">
      <w:pPr>
        <w:contextualSpacing/>
        <w:jc w:val="both"/>
        <w:rPr>
          <w:rFonts w:ascii="Times New Roman" w:hAnsi="Times New Roman" w:cs="Times New Roman"/>
          <w:b/>
          <w:sz w:val="24"/>
          <w:szCs w:val="24"/>
          <w:shd w:val="clear" w:color="auto" w:fill="FFFFFF"/>
        </w:rPr>
      </w:pPr>
      <w:r w:rsidRPr="00812640">
        <w:rPr>
          <w:rFonts w:ascii="Times New Roman" w:hAnsi="Times New Roman" w:cs="Times New Roman"/>
          <w:b/>
          <w:sz w:val="24"/>
          <w:szCs w:val="24"/>
          <w:shd w:val="clear" w:color="auto" w:fill="FFFFFF"/>
        </w:rPr>
        <w:t>4. Правовой статус хозяйственных обществ в Украине</w:t>
      </w:r>
      <w:r>
        <w:rPr>
          <w:rFonts w:ascii="Times New Roman" w:hAnsi="Times New Roman" w:cs="Times New Roman"/>
          <w:b/>
          <w:sz w:val="24"/>
          <w:szCs w:val="24"/>
          <w:shd w:val="clear" w:color="auto" w:fill="FFFFFF"/>
        </w:rPr>
        <w:t>.</w:t>
      </w:r>
    </w:p>
    <w:p w:rsidR="00812640" w:rsidRPr="00812640" w:rsidRDefault="00812640" w:rsidP="00812640">
      <w:pPr>
        <w:contextualSpacing/>
        <w:jc w:val="both"/>
        <w:rPr>
          <w:rFonts w:ascii="Times New Roman" w:hAnsi="Times New Roman" w:cs="Times New Roman"/>
          <w:color w:val="000000"/>
          <w:sz w:val="24"/>
          <w:szCs w:val="24"/>
          <w:shd w:val="clear" w:color="auto" w:fill="FFFFFF"/>
        </w:rPr>
      </w:pPr>
      <w:r w:rsidRPr="00812640">
        <w:rPr>
          <w:rFonts w:ascii="Times New Roman" w:hAnsi="Times New Roman" w:cs="Times New Roman"/>
          <w:b/>
          <w:color w:val="000000"/>
          <w:sz w:val="24"/>
          <w:szCs w:val="24"/>
          <w:shd w:val="clear" w:color="auto" w:fill="FFFFFF"/>
        </w:rPr>
        <w:t>Хозяйственным обществом</w:t>
      </w:r>
      <w:r w:rsidRPr="00812640">
        <w:rPr>
          <w:rFonts w:ascii="Times New Roman" w:hAnsi="Times New Roman" w:cs="Times New Roman"/>
          <w:color w:val="000000"/>
          <w:sz w:val="24"/>
          <w:szCs w:val="24"/>
          <w:shd w:val="clear" w:color="auto" w:fill="FFFFFF"/>
        </w:rPr>
        <w:t xml:space="preserve"> является юридическое лицо, уставный (составленный) капитал которого разделен на доли между участниками.</w:t>
      </w:r>
    </w:p>
    <w:p w:rsidR="009C636D" w:rsidRDefault="009C636D" w:rsidP="00812640">
      <w:pPr>
        <w:contextualSpacing/>
        <w:jc w:val="both"/>
        <w:rPr>
          <w:rFonts w:ascii="Times New Roman" w:hAnsi="Times New Roman" w:cs="Times New Roman"/>
          <w:color w:val="000000"/>
          <w:sz w:val="24"/>
          <w:szCs w:val="24"/>
        </w:rPr>
      </w:pPr>
      <w:r>
        <w:rPr>
          <w:rFonts w:ascii="Times New Roman" w:hAnsi="Times New Roman" w:cs="Times New Roman"/>
          <w:b/>
          <w:color w:val="000000"/>
          <w:sz w:val="24"/>
          <w:szCs w:val="24"/>
        </w:rPr>
        <w:t>Хозяйственными обществами</w:t>
      </w:r>
      <w:r w:rsidR="00812640" w:rsidRPr="00812640">
        <w:rPr>
          <w:rFonts w:ascii="Times New Roman" w:hAnsi="Times New Roman" w:cs="Times New Roman"/>
          <w:color w:val="000000"/>
          <w:sz w:val="24"/>
          <w:szCs w:val="24"/>
        </w:rPr>
        <w:t xml:space="preserve"> признаются предприятия, учреждения, организации, созданные на принципах соглашения юридическими лицами и гражданами путем объединения их имущества и предпринимательской деятельности с целью получения прибыли.</w:t>
      </w:r>
    </w:p>
    <w:p w:rsidR="00812640" w:rsidRDefault="00812640" w:rsidP="00812640">
      <w:pPr>
        <w:contextualSpacing/>
        <w:jc w:val="both"/>
        <w:rPr>
          <w:rFonts w:ascii="Times New Roman" w:hAnsi="Times New Roman" w:cs="Times New Roman"/>
          <w:color w:val="000000"/>
          <w:sz w:val="24"/>
          <w:szCs w:val="24"/>
        </w:rPr>
      </w:pPr>
      <w:r w:rsidRPr="009C636D">
        <w:rPr>
          <w:rFonts w:ascii="Times New Roman" w:hAnsi="Times New Roman" w:cs="Times New Roman"/>
          <w:b/>
          <w:color w:val="000000"/>
          <w:sz w:val="24"/>
          <w:szCs w:val="24"/>
        </w:rPr>
        <w:t>К хозяйственным обществам принадлежат:</w:t>
      </w:r>
      <w:r w:rsidRPr="00812640">
        <w:rPr>
          <w:rFonts w:ascii="Times New Roman" w:hAnsi="Times New Roman" w:cs="Times New Roman"/>
          <w:color w:val="000000"/>
          <w:sz w:val="24"/>
          <w:szCs w:val="24"/>
        </w:rPr>
        <w:t xml:space="preserve"> акционерные общества, общества с ограниченной ответственностью, общества с дополнительной ответственностью, полные общества, коммандитные общества.</w:t>
      </w:r>
    </w:p>
    <w:p w:rsidR="009C636D" w:rsidRDefault="009C636D" w:rsidP="009C636D">
      <w:pPr>
        <w:contextualSpacing/>
        <w:jc w:val="both"/>
        <w:rPr>
          <w:rFonts w:ascii="Times New Roman" w:hAnsi="Times New Roman" w:cs="Times New Roman"/>
          <w:color w:val="000000"/>
          <w:sz w:val="24"/>
          <w:szCs w:val="24"/>
          <w:shd w:val="clear" w:color="auto" w:fill="FFFFFF"/>
        </w:rPr>
      </w:pPr>
      <w:r w:rsidRPr="009C636D">
        <w:rPr>
          <w:rFonts w:ascii="Times New Roman" w:hAnsi="Times New Roman" w:cs="Times New Roman"/>
          <w:color w:val="000000"/>
          <w:sz w:val="24"/>
          <w:szCs w:val="24"/>
          <w:shd w:val="clear" w:color="auto" w:fill="FFFFFF"/>
        </w:rPr>
        <w:t>Акционерное общество, общество с ограниченной и общество с дополнительной ответственностью создаются и действуют на основе устава, полное и коммандитное общество - учредительного договора. Учредительные документы общества в случаях, предусмотренных действующим законодательством, согласовываются с Антимонопольным комитетом Украины</w:t>
      </w:r>
      <w:r>
        <w:rPr>
          <w:rFonts w:ascii="Times New Roman" w:hAnsi="Times New Roman" w:cs="Times New Roman"/>
          <w:color w:val="000000"/>
          <w:sz w:val="24"/>
          <w:szCs w:val="24"/>
          <w:shd w:val="clear" w:color="auto" w:fill="FFFFFF"/>
        </w:rPr>
        <w:t>.</w:t>
      </w:r>
    </w:p>
    <w:p w:rsidR="009C636D" w:rsidRDefault="009C636D" w:rsidP="009C636D">
      <w:pPr>
        <w:contextualSpacing/>
        <w:jc w:val="both"/>
        <w:rPr>
          <w:rFonts w:ascii="Times New Roman" w:hAnsi="Times New Roman" w:cs="Times New Roman"/>
          <w:color w:val="000000"/>
          <w:sz w:val="24"/>
          <w:szCs w:val="24"/>
        </w:rPr>
      </w:pPr>
      <w:r w:rsidRPr="009C636D">
        <w:rPr>
          <w:rFonts w:ascii="Times New Roman" w:hAnsi="Times New Roman" w:cs="Times New Roman"/>
          <w:color w:val="000000"/>
          <w:sz w:val="24"/>
          <w:szCs w:val="24"/>
        </w:rPr>
        <w:t>Общество приобретает право юридической личности со дня его государственной регистрации.Государственная регистрация обществ проводится в порядке, установленном Законом для государственной регистрации юридических лиц.</w:t>
      </w:r>
    </w:p>
    <w:p w:rsidR="009C636D" w:rsidRDefault="009C636D" w:rsidP="009C636D">
      <w:pPr>
        <w:contextualSpacing/>
        <w:jc w:val="both"/>
        <w:rPr>
          <w:rFonts w:ascii="Times New Roman" w:hAnsi="Times New Roman" w:cs="Times New Roman"/>
          <w:color w:val="000000"/>
          <w:sz w:val="24"/>
          <w:szCs w:val="24"/>
        </w:rPr>
      </w:pPr>
      <w:r w:rsidRPr="009C636D">
        <w:rPr>
          <w:rFonts w:ascii="Times New Roman" w:hAnsi="Times New Roman" w:cs="Times New Roman"/>
          <w:b/>
          <w:color w:val="000000"/>
          <w:sz w:val="24"/>
          <w:szCs w:val="24"/>
        </w:rPr>
        <w:t>Акционерным признается общество,</w:t>
      </w:r>
      <w:r w:rsidRPr="009C636D">
        <w:rPr>
          <w:rFonts w:ascii="Times New Roman" w:hAnsi="Times New Roman" w:cs="Times New Roman"/>
          <w:color w:val="000000"/>
          <w:sz w:val="24"/>
          <w:szCs w:val="24"/>
        </w:rPr>
        <w:t xml:space="preserve"> которое имеет уставный (составленный) капитал, разделенный на определенное количество акций равной нарицательной стоимости, и несет ответственность по обязательствам только имуществом общества.Акционеры отвечают по обязательствам общества только в пределах принадлежащих им акций.</w:t>
      </w:r>
    </w:p>
    <w:p w:rsidR="009C636D" w:rsidRPr="009C636D" w:rsidRDefault="009C636D" w:rsidP="009C636D">
      <w:pPr>
        <w:contextualSpacing/>
        <w:jc w:val="both"/>
        <w:rPr>
          <w:rFonts w:ascii="Times New Roman" w:hAnsi="Times New Roman" w:cs="Times New Roman"/>
          <w:color w:val="000000"/>
          <w:sz w:val="24"/>
          <w:szCs w:val="24"/>
        </w:rPr>
      </w:pPr>
      <w:r w:rsidRPr="009C636D">
        <w:rPr>
          <w:rFonts w:ascii="Times New Roman" w:hAnsi="Times New Roman" w:cs="Times New Roman"/>
          <w:b/>
          <w:color w:val="000000"/>
          <w:sz w:val="24"/>
          <w:szCs w:val="24"/>
        </w:rPr>
        <w:t>К акционерным обществам принадлежат: открытые акционерные общества</w:t>
      </w:r>
      <w:r w:rsidRPr="009C636D">
        <w:rPr>
          <w:rFonts w:ascii="Times New Roman" w:hAnsi="Times New Roman" w:cs="Times New Roman"/>
          <w:color w:val="000000"/>
          <w:sz w:val="24"/>
          <w:szCs w:val="24"/>
        </w:rPr>
        <w:t>, акции которого могут распространяться путем открытой подписки и купли-продажи на биржах; закрытое акционерное общество, акции которого распределяются между учредителями и не могут распространяться путем подписки, покупаться и продаваться на бирже.</w:t>
      </w:r>
    </w:p>
    <w:p w:rsidR="009C636D" w:rsidRDefault="009C636D" w:rsidP="009C636D">
      <w:pPr>
        <w:contextualSpacing/>
        <w:jc w:val="both"/>
        <w:rPr>
          <w:rFonts w:ascii="Times New Roman" w:hAnsi="Times New Roman" w:cs="Times New Roman"/>
          <w:color w:val="000000"/>
          <w:sz w:val="24"/>
          <w:szCs w:val="24"/>
        </w:rPr>
      </w:pPr>
      <w:r w:rsidRPr="009C636D">
        <w:rPr>
          <w:rFonts w:ascii="Times New Roman" w:hAnsi="Times New Roman" w:cs="Times New Roman"/>
          <w:b/>
          <w:color w:val="000000"/>
          <w:sz w:val="24"/>
          <w:szCs w:val="24"/>
        </w:rPr>
        <w:lastRenderedPageBreak/>
        <w:t>Закрытое акционерное общество может быть реорганизовано</w:t>
      </w:r>
      <w:r w:rsidRPr="009C636D">
        <w:rPr>
          <w:rFonts w:ascii="Times New Roman" w:hAnsi="Times New Roman" w:cs="Times New Roman"/>
          <w:color w:val="000000"/>
          <w:sz w:val="24"/>
          <w:szCs w:val="24"/>
        </w:rPr>
        <w:t xml:space="preserve"> в открытое путем регистрации его акций в порядке, предусмотренном законодательством о ценных бумагах и фондовой бирже, и внесением изменений в устав общества.</w:t>
      </w:r>
    </w:p>
    <w:p w:rsidR="009C636D" w:rsidRDefault="009C636D" w:rsidP="009C636D">
      <w:pPr>
        <w:contextualSpacing/>
        <w:jc w:val="both"/>
        <w:rPr>
          <w:rFonts w:ascii="Times New Roman" w:hAnsi="Times New Roman" w:cs="Times New Roman"/>
          <w:color w:val="000000"/>
          <w:sz w:val="24"/>
          <w:szCs w:val="24"/>
        </w:rPr>
      </w:pPr>
      <w:r w:rsidRPr="009C636D">
        <w:rPr>
          <w:rFonts w:ascii="Times New Roman" w:hAnsi="Times New Roman" w:cs="Times New Roman"/>
          <w:b/>
          <w:color w:val="000000"/>
          <w:sz w:val="24"/>
          <w:szCs w:val="24"/>
        </w:rPr>
        <w:t>Обществом с ограниченной ответственностью признается общество,</w:t>
      </w:r>
      <w:r w:rsidRPr="009C636D">
        <w:rPr>
          <w:rFonts w:ascii="Times New Roman" w:hAnsi="Times New Roman" w:cs="Times New Roman"/>
          <w:color w:val="000000"/>
          <w:sz w:val="24"/>
          <w:szCs w:val="24"/>
        </w:rPr>
        <w:t xml:space="preserve"> которое имеет уставный капитал, разделенный на доли, размер которых определяется учредительными документами.Максимальное количество участников общества с ограниченной ответственностью может достигать 100 лиц.</w:t>
      </w:r>
    </w:p>
    <w:p w:rsidR="009C636D" w:rsidRDefault="009C636D" w:rsidP="009C636D">
      <w:pPr>
        <w:contextualSpacing/>
        <w:jc w:val="both"/>
        <w:rPr>
          <w:rFonts w:ascii="Arial" w:hAnsi="Arial" w:cs="Arial"/>
          <w:color w:val="000000"/>
          <w:sz w:val="20"/>
          <w:szCs w:val="20"/>
        </w:rPr>
      </w:pPr>
      <w:r w:rsidRPr="009C636D">
        <w:rPr>
          <w:rFonts w:ascii="Times New Roman" w:hAnsi="Times New Roman" w:cs="Times New Roman"/>
          <w:b/>
          <w:color w:val="000000"/>
          <w:sz w:val="24"/>
          <w:szCs w:val="24"/>
        </w:rPr>
        <w:t>Обществом с дополнительной ответственностью признается общество уставный</w:t>
      </w:r>
      <w:r w:rsidRPr="009C636D">
        <w:rPr>
          <w:rFonts w:ascii="Times New Roman" w:hAnsi="Times New Roman" w:cs="Times New Roman"/>
          <w:color w:val="000000"/>
          <w:sz w:val="24"/>
          <w:szCs w:val="24"/>
        </w:rPr>
        <w:t xml:space="preserve"> (составленный) капитал какого разделен надоли определенные учредительными документами размеры. Участники такого общества отвечают по его долгам своими взносами в уставной (составленный) капитал, а при недостаточности этих сумм - дополнительно принадлежащим им имуществом в одинаковом для всех участников кратном размере к взносу каждого участника.Предельный размер ответственности участников предусматривается в учредительных документах</w:t>
      </w:r>
      <w:r>
        <w:rPr>
          <w:rFonts w:ascii="Arial" w:hAnsi="Arial" w:cs="Arial"/>
          <w:color w:val="000000"/>
          <w:sz w:val="20"/>
          <w:szCs w:val="20"/>
        </w:rPr>
        <w:t>.</w:t>
      </w:r>
    </w:p>
    <w:p w:rsidR="00C34E03" w:rsidRPr="00C34E03" w:rsidRDefault="00C34E03" w:rsidP="009C636D">
      <w:pPr>
        <w:contextualSpacing/>
        <w:jc w:val="both"/>
        <w:rPr>
          <w:rFonts w:ascii="Times New Roman" w:hAnsi="Times New Roman" w:cs="Times New Roman"/>
          <w:color w:val="000000"/>
          <w:sz w:val="24"/>
          <w:szCs w:val="24"/>
        </w:rPr>
      </w:pPr>
      <w:r w:rsidRPr="00C34E03">
        <w:rPr>
          <w:rFonts w:ascii="Times New Roman" w:hAnsi="Times New Roman" w:cs="Times New Roman"/>
          <w:b/>
          <w:color w:val="000000"/>
          <w:sz w:val="24"/>
          <w:szCs w:val="24"/>
          <w:shd w:val="clear" w:color="auto" w:fill="FFFFFF"/>
        </w:rPr>
        <w:t>Полным признается такое общество,</w:t>
      </w:r>
      <w:r w:rsidRPr="00C34E03">
        <w:rPr>
          <w:rFonts w:ascii="Times New Roman" w:hAnsi="Times New Roman" w:cs="Times New Roman"/>
          <w:color w:val="000000"/>
          <w:sz w:val="24"/>
          <w:szCs w:val="24"/>
          <w:shd w:val="clear" w:color="auto" w:fill="FFFFFF"/>
        </w:rPr>
        <w:t xml:space="preserve"> все участники которого занимаются совместной предпринимательской деятельностью и несут солидарную ответственность по обязательствам общества всем своим имуществом.</w:t>
      </w:r>
    </w:p>
    <w:p w:rsidR="00C34E03" w:rsidRDefault="00C34E03" w:rsidP="009C636D">
      <w:pPr>
        <w:contextualSpacing/>
        <w:jc w:val="both"/>
        <w:rPr>
          <w:rFonts w:ascii="Times New Roman" w:hAnsi="Times New Roman" w:cs="Times New Roman"/>
          <w:color w:val="000000"/>
          <w:sz w:val="24"/>
          <w:szCs w:val="24"/>
          <w:shd w:val="clear" w:color="auto" w:fill="FFFFFF"/>
        </w:rPr>
      </w:pPr>
      <w:r w:rsidRPr="00C34E03">
        <w:rPr>
          <w:rFonts w:ascii="Times New Roman" w:hAnsi="Times New Roman" w:cs="Times New Roman"/>
          <w:b/>
          <w:color w:val="000000"/>
          <w:sz w:val="24"/>
          <w:szCs w:val="24"/>
          <w:shd w:val="clear" w:color="auto" w:fill="FFFFFF"/>
        </w:rPr>
        <w:t>Коммандитным обществом признается общество</w:t>
      </w:r>
      <w:r w:rsidRPr="00C34E03">
        <w:rPr>
          <w:rFonts w:ascii="Times New Roman" w:hAnsi="Times New Roman" w:cs="Times New Roman"/>
          <w:color w:val="000000"/>
          <w:sz w:val="24"/>
          <w:szCs w:val="24"/>
          <w:shd w:val="clear" w:color="auto" w:fill="FFFFFF"/>
        </w:rPr>
        <w:t>, в котором вместе с одним или более участниками, которые осуществляют от имени общества предпринимательскую деятельность и несут ответственность по обязательствам общества всем своим имуществом, есть один или более участников, ответственность которых ограничивается вкладом в имущество общества (вкладчиков), но которые не берут участия в деятельности общества.</w:t>
      </w:r>
    </w:p>
    <w:p w:rsidR="00926FF5" w:rsidRPr="00474A80" w:rsidRDefault="00C34E03" w:rsidP="00474A80">
      <w:pPr>
        <w:widowControl w:val="0"/>
        <w:autoSpaceDE w:val="0"/>
        <w:autoSpaceDN w:val="0"/>
        <w:adjustRightInd w:val="0"/>
        <w:ind w:firstLine="680"/>
        <w:jc w:val="both"/>
        <w:rPr>
          <w:rFonts w:ascii="Times New Roman" w:hAnsi="Times New Roman" w:cs="Times New Roman"/>
          <w:b/>
          <w:color w:val="000000"/>
          <w:sz w:val="24"/>
          <w:szCs w:val="24"/>
          <w:shd w:val="clear" w:color="auto" w:fill="FFFFFF"/>
        </w:rPr>
      </w:pPr>
      <w:r w:rsidRPr="00C34E03">
        <w:rPr>
          <w:rFonts w:ascii="Times New Roman" w:hAnsi="Times New Roman" w:cs="Times New Roman"/>
          <w:b/>
          <w:color w:val="000000"/>
          <w:sz w:val="24"/>
          <w:szCs w:val="24"/>
          <w:shd w:val="clear" w:color="auto" w:fill="FFFFFF"/>
        </w:rPr>
        <w:t>5. Правовое регулирование собственности в Украине</w:t>
      </w:r>
      <w:r w:rsidR="00474A80">
        <w:rPr>
          <w:rFonts w:ascii="Times New Roman" w:hAnsi="Times New Roman" w:cs="Times New Roman"/>
          <w:b/>
          <w:color w:val="000000"/>
          <w:sz w:val="24"/>
          <w:szCs w:val="24"/>
          <w:shd w:val="clear" w:color="auto" w:fill="FFFFFF"/>
        </w:rPr>
        <w:t>.</w:t>
      </w:r>
      <w:r w:rsidRPr="00C34E03">
        <w:rPr>
          <w:rFonts w:ascii="Times New Roman" w:hAnsi="Times New Roman" w:cs="Times New Roman"/>
          <w:b/>
          <w:bCs/>
          <w:sz w:val="24"/>
          <w:szCs w:val="24"/>
        </w:rPr>
        <w:t>В объективном смысле право собственности</w:t>
      </w:r>
      <w:r w:rsidRPr="00C34E03">
        <w:rPr>
          <w:rFonts w:ascii="Times New Roman" w:hAnsi="Times New Roman" w:cs="Times New Roman"/>
          <w:sz w:val="24"/>
          <w:szCs w:val="24"/>
        </w:rPr>
        <w:t xml:space="preserve"> – это совокупность норм, которые регулируют отношения по владению, пользованию и распоряжению имуществом.</w:t>
      </w:r>
      <w:r w:rsidRPr="00C34E03">
        <w:rPr>
          <w:rFonts w:ascii="Times New Roman" w:hAnsi="Times New Roman" w:cs="Times New Roman"/>
          <w:b/>
          <w:bCs/>
          <w:sz w:val="24"/>
          <w:szCs w:val="24"/>
        </w:rPr>
        <w:t xml:space="preserve">Право собственности в субъективном смысле </w:t>
      </w:r>
      <w:r w:rsidRPr="00C34E03">
        <w:rPr>
          <w:rFonts w:ascii="Times New Roman" w:hAnsi="Times New Roman" w:cs="Times New Roman"/>
          <w:sz w:val="24"/>
          <w:szCs w:val="24"/>
        </w:rPr>
        <w:t>– это возможность лица осуществлять любые действия, не противоречащие закону, в отношении имущества по собственному усмотрению (владеть, пользоваться, распоряжаться имуществом).</w:t>
      </w:r>
      <w:r w:rsidRPr="00C34E03">
        <w:rPr>
          <w:rFonts w:ascii="Times New Roman" w:hAnsi="Times New Roman" w:cs="Times New Roman"/>
          <w:b/>
          <w:bCs/>
          <w:sz w:val="24"/>
          <w:szCs w:val="24"/>
        </w:rPr>
        <w:t>Владение</w:t>
      </w:r>
      <w:r w:rsidRPr="00C34E03">
        <w:rPr>
          <w:rFonts w:ascii="Times New Roman" w:hAnsi="Times New Roman" w:cs="Times New Roman"/>
          <w:sz w:val="24"/>
          <w:szCs w:val="24"/>
        </w:rPr>
        <w:t xml:space="preserve"> – это фактическая принадлежность имущества лицу.</w:t>
      </w:r>
      <w:r w:rsidRPr="00C34E03">
        <w:rPr>
          <w:rFonts w:ascii="Times New Roman" w:hAnsi="Times New Roman" w:cs="Times New Roman"/>
          <w:b/>
          <w:bCs/>
          <w:sz w:val="24"/>
          <w:szCs w:val="24"/>
        </w:rPr>
        <w:t>Пользование</w:t>
      </w:r>
      <w:r w:rsidRPr="00C34E03">
        <w:rPr>
          <w:rFonts w:ascii="Times New Roman" w:hAnsi="Times New Roman" w:cs="Times New Roman"/>
          <w:sz w:val="24"/>
          <w:szCs w:val="24"/>
        </w:rPr>
        <w:t xml:space="preserve"> – это извлечение из имущества его полезных свойств и качеств, в том числе получение плодов и доходов.</w:t>
      </w:r>
      <w:r w:rsidRPr="00C34E03">
        <w:rPr>
          <w:rFonts w:ascii="Times New Roman" w:hAnsi="Times New Roman" w:cs="Times New Roman"/>
          <w:b/>
          <w:bCs/>
          <w:sz w:val="24"/>
          <w:szCs w:val="24"/>
        </w:rPr>
        <w:t>Распоряжение –</w:t>
      </w:r>
      <w:r w:rsidRPr="00C34E03">
        <w:rPr>
          <w:rFonts w:ascii="Times New Roman" w:hAnsi="Times New Roman" w:cs="Times New Roman"/>
          <w:sz w:val="24"/>
          <w:szCs w:val="24"/>
        </w:rPr>
        <w:t xml:space="preserve"> это определение юридической судьбы вещи (продать, купить, подарить).</w:t>
      </w:r>
      <w:r w:rsidRPr="00C34E03">
        <w:rPr>
          <w:rFonts w:ascii="Times New Roman" w:hAnsi="Times New Roman" w:cs="Times New Roman"/>
          <w:b/>
          <w:color w:val="010101"/>
          <w:sz w:val="24"/>
          <w:szCs w:val="24"/>
        </w:rPr>
        <w:t>Право частной собственности</w:t>
      </w:r>
      <w:r w:rsidRPr="00C34E03">
        <w:rPr>
          <w:rFonts w:ascii="Times New Roman" w:hAnsi="Times New Roman" w:cs="Times New Roman"/>
          <w:color w:val="010101"/>
          <w:sz w:val="24"/>
          <w:szCs w:val="24"/>
        </w:rPr>
        <w:t>-субъектами права частной собственности являются физические и юридические лица. Физические и юридические лица могут быть собственниками любого имущества, за исключением отдельных видов имущества, которые соответственно закону не могут им принадлежать.Состав, количество и стоимость имущества, которое может быть в собственности физических и юридических лиц, не являются ограниченными. Законом могут быть установлены ограничения размера земельного участка, который может быть в собственности физического и юридического лица.</w:t>
      </w:r>
    </w:p>
    <w:p w:rsidR="00256231" w:rsidRDefault="00926FF5" w:rsidP="00256231">
      <w:pPr>
        <w:widowControl w:val="0"/>
        <w:autoSpaceDE w:val="0"/>
        <w:autoSpaceDN w:val="0"/>
        <w:adjustRightInd w:val="0"/>
        <w:contextualSpacing/>
        <w:jc w:val="both"/>
        <w:rPr>
          <w:rFonts w:ascii="Times New Roman" w:hAnsi="Times New Roman" w:cs="Times New Roman"/>
          <w:color w:val="010101"/>
          <w:sz w:val="24"/>
          <w:szCs w:val="24"/>
        </w:rPr>
      </w:pPr>
      <w:r w:rsidRPr="00926FF5">
        <w:rPr>
          <w:rFonts w:ascii="Times New Roman" w:hAnsi="Times New Roman" w:cs="Times New Roman"/>
          <w:b/>
          <w:color w:val="010101"/>
          <w:sz w:val="24"/>
          <w:szCs w:val="24"/>
        </w:rPr>
        <w:t>В государственной собственности находится имущество,</w:t>
      </w:r>
      <w:r w:rsidRPr="00926FF5">
        <w:rPr>
          <w:rFonts w:ascii="Times New Roman" w:hAnsi="Times New Roman" w:cs="Times New Roman"/>
          <w:color w:val="010101"/>
          <w:sz w:val="24"/>
          <w:szCs w:val="24"/>
        </w:rPr>
        <w:t xml:space="preserve"> в том числе денежные средства, которые принадлежат государству Украина. От лица и в интересах государства Украина право собственности осуществляют соответственные органы государственной власти.Управление имуществом, находящимся в государственной собственности, осуществляется государственными органами, а в случаях, предусмотренных законом, может осуществляться иными субъектами.</w:t>
      </w:r>
    </w:p>
    <w:p w:rsidR="00256231" w:rsidRDefault="00256231" w:rsidP="00256231">
      <w:pPr>
        <w:widowControl w:val="0"/>
        <w:autoSpaceDE w:val="0"/>
        <w:autoSpaceDN w:val="0"/>
        <w:adjustRightInd w:val="0"/>
        <w:contextualSpacing/>
        <w:jc w:val="both"/>
        <w:rPr>
          <w:rFonts w:ascii="Times New Roman" w:hAnsi="Times New Roman" w:cs="Times New Roman"/>
          <w:color w:val="010101"/>
          <w:sz w:val="24"/>
          <w:szCs w:val="24"/>
        </w:rPr>
      </w:pPr>
      <w:r w:rsidRPr="00256231">
        <w:rPr>
          <w:rStyle w:val="apple-converted-space"/>
          <w:rFonts w:ascii="Times New Roman" w:hAnsi="Times New Roman" w:cs="Times New Roman"/>
          <w:b/>
          <w:color w:val="010101"/>
          <w:sz w:val="24"/>
          <w:szCs w:val="24"/>
        </w:rPr>
        <w:t> </w:t>
      </w:r>
      <w:r w:rsidRPr="00256231">
        <w:rPr>
          <w:rFonts w:ascii="Times New Roman" w:hAnsi="Times New Roman" w:cs="Times New Roman"/>
          <w:b/>
          <w:color w:val="010101"/>
          <w:sz w:val="24"/>
          <w:szCs w:val="24"/>
        </w:rPr>
        <w:t>В коммунальной собственности находится имущество, в</w:t>
      </w:r>
      <w:r w:rsidRPr="00256231">
        <w:rPr>
          <w:rFonts w:ascii="Times New Roman" w:hAnsi="Times New Roman" w:cs="Times New Roman"/>
          <w:color w:val="010101"/>
          <w:sz w:val="24"/>
          <w:szCs w:val="24"/>
        </w:rPr>
        <w:t xml:space="preserve"> том числе денежные средства, которые принадлежат территориальной общине.Управление имуществом, которое находится в коммунальной собственности, осуществляют непосредственно </w:t>
      </w:r>
      <w:r w:rsidRPr="00256231">
        <w:rPr>
          <w:rFonts w:ascii="Times New Roman" w:hAnsi="Times New Roman" w:cs="Times New Roman"/>
          <w:color w:val="010101"/>
          <w:sz w:val="24"/>
          <w:szCs w:val="24"/>
        </w:rPr>
        <w:lastRenderedPageBreak/>
        <w:t>территориальная община и образованные ею органы местного самоуправления.</w:t>
      </w:r>
    </w:p>
    <w:p w:rsidR="00256231" w:rsidRDefault="00256231" w:rsidP="00474A80">
      <w:pPr>
        <w:widowControl w:val="0"/>
        <w:autoSpaceDE w:val="0"/>
        <w:autoSpaceDN w:val="0"/>
        <w:adjustRightInd w:val="0"/>
        <w:contextualSpacing/>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6</w:t>
      </w:r>
      <w:r w:rsidRPr="00C34E03">
        <w:rPr>
          <w:rFonts w:ascii="Times New Roman" w:hAnsi="Times New Roman" w:cs="Times New Roman"/>
          <w:b/>
          <w:color w:val="000000"/>
          <w:sz w:val="24"/>
          <w:szCs w:val="24"/>
          <w:shd w:val="clear" w:color="auto" w:fill="FFFFFF"/>
        </w:rPr>
        <w:t>.</w:t>
      </w:r>
      <w:r>
        <w:rPr>
          <w:rFonts w:ascii="Times New Roman" w:hAnsi="Times New Roman" w:cs="Times New Roman"/>
          <w:b/>
          <w:color w:val="000000"/>
          <w:sz w:val="24"/>
          <w:szCs w:val="24"/>
          <w:shd w:val="clear" w:color="auto" w:fill="FFFFFF"/>
        </w:rPr>
        <w:t xml:space="preserve"> Хозяйственно-договорные отношения.</w:t>
      </w:r>
    </w:p>
    <w:p w:rsidR="00DA1F2E" w:rsidRPr="00702A6A" w:rsidRDefault="00256231" w:rsidP="00702A6A">
      <w:pPr>
        <w:widowControl w:val="0"/>
        <w:autoSpaceDE w:val="0"/>
        <w:autoSpaceDN w:val="0"/>
        <w:adjustRightInd w:val="0"/>
        <w:contextualSpacing/>
        <w:jc w:val="both"/>
        <w:rPr>
          <w:rFonts w:ascii="Times New Roman" w:hAnsi="Times New Roman" w:cs="Times New Roman"/>
          <w:b/>
          <w:color w:val="000000"/>
          <w:sz w:val="24"/>
          <w:szCs w:val="24"/>
          <w:shd w:val="clear" w:color="auto" w:fill="FFFFFF"/>
        </w:rPr>
      </w:pPr>
      <w:r w:rsidRPr="00256231">
        <w:rPr>
          <w:rFonts w:ascii="Times New Roman" w:hAnsi="Times New Roman" w:cs="Times New Roman"/>
          <w:b/>
          <w:color w:val="000000"/>
          <w:sz w:val="24"/>
          <w:szCs w:val="24"/>
          <w:shd w:val="clear" w:color="auto" w:fill="FFFFFF"/>
        </w:rPr>
        <w:t>Хозяйственный договор</w:t>
      </w:r>
      <w:r>
        <w:rPr>
          <w:rFonts w:ascii="Times New Roman" w:hAnsi="Times New Roman" w:cs="Times New Roman"/>
          <w:color w:val="000000"/>
          <w:sz w:val="24"/>
          <w:szCs w:val="24"/>
          <w:shd w:val="clear" w:color="auto" w:fill="FFFFFF"/>
        </w:rPr>
        <w:t xml:space="preserve"> -</w:t>
      </w:r>
      <w:r w:rsidRPr="00256231">
        <w:rPr>
          <w:rFonts w:ascii="Times New Roman" w:hAnsi="Times New Roman" w:cs="Times New Roman"/>
          <w:color w:val="000000"/>
          <w:sz w:val="24"/>
          <w:szCs w:val="24"/>
          <w:shd w:val="clear" w:color="auto" w:fill="FFFFFF"/>
        </w:rPr>
        <w:t xml:space="preserve"> это соглашение субъек</w:t>
      </w:r>
      <w:r>
        <w:rPr>
          <w:rFonts w:ascii="Times New Roman" w:hAnsi="Times New Roman" w:cs="Times New Roman"/>
          <w:color w:val="000000"/>
          <w:sz w:val="24"/>
          <w:szCs w:val="24"/>
          <w:shd w:val="clear" w:color="auto" w:fill="FFFFFF"/>
        </w:rPr>
        <w:t>тов хозяйствования, направленное</w:t>
      </w:r>
      <w:r w:rsidRPr="00256231">
        <w:rPr>
          <w:rFonts w:ascii="Times New Roman" w:hAnsi="Times New Roman" w:cs="Times New Roman"/>
          <w:color w:val="000000"/>
          <w:sz w:val="24"/>
          <w:szCs w:val="24"/>
          <w:shd w:val="clear" w:color="auto" w:fill="FFFFFF"/>
        </w:rPr>
        <w:t xml:space="preserve"> на установление, изменение или прекращение меж</w:t>
      </w:r>
      <w:r>
        <w:rPr>
          <w:rFonts w:ascii="Times New Roman" w:hAnsi="Times New Roman" w:cs="Times New Roman"/>
          <w:color w:val="000000"/>
          <w:sz w:val="24"/>
          <w:szCs w:val="24"/>
          <w:shd w:val="clear" w:color="auto" w:fill="FFFFFF"/>
        </w:rPr>
        <w:t>ду ними хозяйственных обязательств</w:t>
      </w:r>
      <w:r w:rsidRPr="00256231">
        <w:rPr>
          <w:rFonts w:ascii="Times New Roman" w:hAnsi="Times New Roman" w:cs="Times New Roman"/>
          <w:color w:val="000000"/>
          <w:sz w:val="24"/>
          <w:szCs w:val="24"/>
          <w:shd w:val="clear" w:color="auto" w:fill="FFFFFF"/>
        </w:rPr>
        <w:t xml:space="preserve"> и предусматривает их сотрудничество в достижении </w:t>
      </w:r>
      <w:r>
        <w:rPr>
          <w:rFonts w:ascii="Times New Roman" w:hAnsi="Times New Roman" w:cs="Times New Roman"/>
          <w:color w:val="000000"/>
          <w:sz w:val="24"/>
          <w:szCs w:val="24"/>
          <w:shd w:val="clear" w:color="auto" w:fill="FFFFFF"/>
        </w:rPr>
        <w:t xml:space="preserve">определенных ею хозяйственных </w:t>
      </w:r>
      <w:r w:rsidRPr="00256231">
        <w:rPr>
          <w:rFonts w:ascii="Times New Roman" w:hAnsi="Times New Roman" w:cs="Times New Roman"/>
          <w:color w:val="000000"/>
          <w:sz w:val="24"/>
          <w:szCs w:val="24"/>
          <w:shd w:val="clear" w:color="auto" w:fill="FFFFFF"/>
        </w:rPr>
        <w:t>(коммерческих) результатов.</w:t>
      </w:r>
      <w:r w:rsidRPr="00256231">
        <w:rPr>
          <w:rFonts w:ascii="Times New Roman" w:hAnsi="Times New Roman" w:cs="Times New Roman"/>
          <w:b/>
          <w:color w:val="000000"/>
          <w:sz w:val="24"/>
          <w:szCs w:val="24"/>
          <w:shd w:val="clear" w:color="auto" w:fill="FFFFFF"/>
        </w:rPr>
        <w:t>Хозяйственный договор -</w:t>
      </w:r>
      <w:r w:rsidRPr="00256231">
        <w:rPr>
          <w:rFonts w:ascii="Times New Roman" w:hAnsi="Times New Roman" w:cs="Times New Roman"/>
          <w:color w:val="000000"/>
          <w:sz w:val="24"/>
          <w:szCs w:val="24"/>
          <w:shd w:val="clear" w:color="auto" w:fill="FFFFFF"/>
        </w:rPr>
        <w:t xml:space="preserve"> это правовой документ, в котором фиксируется факт сделки и содержание обязательств сторон.</w:t>
      </w:r>
    </w:p>
    <w:sectPr w:rsidR="00DA1F2E" w:rsidRPr="00702A6A" w:rsidSect="002222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C271D"/>
    <w:multiLevelType w:val="hybridMultilevel"/>
    <w:tmpl w:val="39CA8496"/>
    <w:lvl w:ilvl="0" w:tplc="F4F61B1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CBF19DC"/>
    <w:multiLevelType w:val="hybridMultilevel"/>
    <w:tmpl w:val="AA564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301359"/>
    <w:multiLevelType w:val="hybridMultilevel"/>
    <w:tmpl w:val="B8203078"/>
    <w:lvl w:ilvl="0" w:tplc="62360E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0891182"/>
    <w:multiLevelType w:val="hybridMultilevel"/>
    <w:tmpl w:val="6A221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0E2B"/>
    <w:rsid w:val="00075542"/>
    <w:rsid w:val="001B60F1"/>
    <w:rsid w:val="0022222E"/>
    <w:rsid w:val="002454DB"/>
    <w:rsid w:val="00256231"/>
    <w:rsid w:val="003E2BEE"/>
    <w:rsid w:val="00474A80"/>
    <w:rsid w:val="00485739"/>
    <w:rsid w:val="004F61FD"/>
    <w:rsid w:val="0056345A"/>
    <w:rsid w:val="00702A6A"/>
    <w:rsid w:val="00812640"/>
    <w:rsid w:val="00926FF5"/>
    <w:rsid w:val="009C636D"/>
    <w:rsid w:val="009F0E2B"/>
    <w:rsid w:val="00A71526"/>
    <w:rsid w:val="00AE7C95"/>
    <w:rsid w:val="00B83303"/>
    <w:rsid w:val="00C34E03"/>
    <w:rsid w:val="00DA1F2E"/>
    <w:rsid w:val="00E27D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2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0E2B"/>
    <w:pPr>
      <w:ind w:left="720"/>
      <w:contextualSpacing/>
    </w:pPr>
  </w:style>
  <w:style w:type="character" w:styleId="a4">
    <w:name w:val="Strong"/>
    <w:basedOn w:val="a0"/>
    <w:uiPriority w:val="22"/>
    <w:qFormat/>
    <w:rsid w:val="001B60F1"/>
    <w:rPr>
      <w:b/>
      <w:bCs/>
    </w:rPr>
  </w:style>
  <w:style w:type="character" w:customStyle="1" w:styleId="apple-converted-space">
    <w:name w:val="apple-converted-space"/>
    <w:basedOn w:val="a0"/>
    <w:rsid w:val="001B60F1"/>
  </w:style>
  <w:style w:type="paragraph" w:styleId="a5">
    <w:name w:val="Normal (Web)"/>
    <w:basedOn w:val="a"/>
    <w:uiPriority w:val="99"/>
    <w:semiHidden/>
    <w:unhideWhenUsed/>
    <w:rsid w:val="008126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3235111">
      <w:bodyDiv w:val="1"/>
      <w:marLeft w:val="0"/>
      <w:marRight w:val="0"/>
      <w:marTop w:val="0"/>
      <w:marBottom w:val="0"/>
      <w:divBdr>
        <w:top w:val="none" w:sz="0" w:space="0" w:color="auto"/>
        <w:left w:val="none" w:sz="0" w:space="0" w:color="auto"/>
        <w:bottom w:val="none" w:sz="0" w:space="0" w:color="auto"/>
        <w:right w:val="none" w:sz="0" w:space="0" w:color="auto"/>
      </w:divBdr>
    </w:div>
    <w:div w:id="430469181">
      <w:bodyDiv w:val="1"/>
      <w:marLeft w:val="0"/>
      <w:marRight w:val="0"/>
      <w:marTop w:val="0"/>
      <w:marBottom w:val="0"/>
      <w:divBdr>
        <w:top w:val="none" w:sz="0" w:space="0" w:color="auto"/>
        <w:left w:val="none" w:sz="0" w:space="0" w:color="auto"/>
        <w:bottom w:val="none" w:sz="0" w:space="0" w:color="auto"/>
        <w:right w:val="none" w:sz="0" w:space="0" w:color="auto"/>
      </w:divBdr>
    </w:div>
    <w:div w:id="508522663">
      <w:bodyDiv w:val="1"/>
      <w:marLeft w:val="0"/>
      <w:marRight w:val="0"/>
      <w:marTop w:val="0"/>
      <w:marBottom w:val="0"/>
      <w:divBdr>
        <w:top w:val="none" w:sz="0" w:space="0" w:color="auto"/>
        <w:left w:val="none" w:sz="0" w:space="0" w:color="auto"/>
        <w:bottom w:val="none" w:sz="0" w:space="0" w:color="auto"/>
        <w:right w:val="none" w:sz="0" w:space="0" w:color="auto"/>
      </w:divBdr>
    </w:div>
    <w:div w:id="574633413">
      <w:bodyDiv w:val="1"/>
      <w:marLeft w:val="0"/>
      <w:marRight w:val="0"/>
      <w:marTop w:val="0"/>
      <w:marBottom w:val="0"/>
      <w:divBdr>
        <w:top w:val="none" w:sz="0" w:space="0" w:color="auto"/>
        <w:left w:val="none" w:sz="0" w:space="0" w:color="auto"/>
        <w:bottom w:val="none" w:sz="0" w:space="0" w:color="auto"/>
        <w:right w:val="none" w:sz="0" w:space="0" w:color="auto"/>
      </w:divBdr>
    </w:div>
    <w:div w:id="918368729">
      <w:bodyDiv w:val="1"/>
      <w:marLeft w:val="0"/>
      <w:marRight w:val="0"/>
      <w:marTop w:val="0"/>
      <w:marBottom w:val="0"/>
      <w:divBdr>
        <w:top w:val="none" w:sz="0" w:space="0" w:color="auto"/>
        <w:left w:val="none" w:sz="0" w:space="0" w:color="auto"/>
        <w:bottom w:val="none" w:sz="0" w:space="0" w:color="auto"/>
        <w:right w:val="none" w:sz="0" w:space="0" w:color="auto"/>
      </w:divBdr>
    </w:div>
    <w:div w:id="1018889162">
      <w:bodyDiv w:val="1"/>
      <w:marLeft w:val="0"/>
      <w:marRight w:val="0"/>
      <w:marTop w:val="0"/>
      <w:marBottom w:val="0"/>
      <w:divBdr>
        <w:top w:val="none" w:sz="0" w:space="0" w:color="auto"/>
        <w:left w:val="none" w:sz="0" w:space="0" w:color="auto"/>
        <w:bottom w:val="none" w:sz="0" w:space="0" w:color="auto"/>
        <w:right w:val="none" w:sz="0" w:space="0" w:color="auto"/>
      </w:divBdr>
    </w:div>
    <w:div w:id="1057171364">
      <w:bodyDiv w:val="1"/>
      <w:marLeft w:val="0"/>
      <w:marRight w:val="0"/>
      <w:marTop w:val="0"/>
      <w:marBottom w:val="0"/>
      <w:divBdr>
        <w:top w:val="none" w:sz="0" w:space="0" w:color="auto"/>
        <w:left w:val="none" w:sz="0" w:space="0" w:color="auto"/>
        <w:bottom w:val="none" w:sz="0" w:space="0" w:color="auto"/>
        <w:right w:val="none" w:sz="0" w:space="0" w:color="auto"/>
      </w:divBdr>
    </w:div>
    <w:div w:id="1158110850">
      <w:bodyDiv w:val="1"/>
      <w:marLeft w:val="0"/>
      <w:marRight w:val="0"/>
      <w:marTop w:val="0"/>
      <w:marBottom w:val="0"/>
      <w:divBdr>
        <w:top w:val="none" w:sz="0" w:space="0" w:color="auto"/>
        <w:left w:val="none" w:sz="0" w:space="0" w:color="auto"/>
        <w:bottom w:val="none" w:sz="0" w:space="0" w:color="auto"/>
        <w:right w:val="none" w:sz="0" w:space="0" w:color="auto"/>
      </w:divBdr>
    </w:div>
    <w:div w:id="1245802699">
      <w:bodyDiv w:val="1"/>
      <w:marLeft w:val="0"/>
      <w:marRight w:val="0"/>
      <w:marTop w:val="0"/>
      <w:marBottom w:val="0"/>
      <w:divBdr>
        <w:top w:val="none" w:sz="0" w:space="0" w:color="auto"/>
        <w:left w:val="none" w:sz="0" w:space="0" w:color="auto"/>
        <w:bottom w:val="none" w:sz="0" w:space="0" w:color="auto"/>
        <w:right w:val="none" w:sz="0" w:space="0" w:color="auto"/>
      </w:divBdr>
    </w:div>
    <w:div w:id="177828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2487</Words>
  <Characters>14176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2016-05-25T12:42:00Z</dcterms:created>
  <dcterms:modified xsi:type="dcterms:W3CDTF">2016-05-25T12:42:00Z</dcterms:modified>
</cp:coreProperties>
</file>