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BE2" w:rsidRPr="009F59D6" w:rsidRDefault="00A34BE2" w:rsidP="00A34BE2">
      <w:pPr>
        <w:spacing w:line="360" w:lineRule="auto"/>
        <w:jc w:val="center"/>
        <w:rPr>
          <w:sz w:val="28"/>
          <w:szCs w:val="28"/>
          <w:lang w:val="uk-UA"/>
        </w:rPr>
      </w:pPr>
      <w:r w:rsidRPr="009F59D6">
        <w:rPr>
          <w:sz w:val="28"/>
          <w:szCs w:val="28"/>
          <w:lang w:val="uk-UA"/>
        </w:rPr>
        <w:t>РЕФЕФРАТ</w:t>
      </w:r>
    </w:p>
    <w:p w:rsidR="00A34BE2" w:rsidRPr="006F13FE" w:rsidRDefault="00A34BE2" w:rsidP="00A34BE2">
      <w:pPr>
        <w:spacing w:line="360" w:lineRule="auto"/>
        <w:jc w:val="both"/>
        <w:rPr>
          <w:sz w:val="28"/>
          <w:szCs w:val="28"/>
          <w:lang w:val="uk-UA"/>
        </w:rPr>
      </w:pPr>
    </w:p>
    <w:p w:rsidR="00A34BE2" w:rsidRPr="000350E9" w:rsidRDefault="00A34BE2" w:rsidP="00A34BE2">
      <w:pPr>
        <w:spacing w:line="360" w:lineRule="auto"/>
        <w:jc w:val="both"/>
        <w:rPr>
          <w:sz w:val="28"/>
          <w:szCs w:val="28"/>
          <w:lang w:val="uk-UA"/>
        </w:rPr>
      </w:pPr>
      <w:r w:rsidRPr="000350E9">
        <w:rPr>
          <w:sz w:val="28"/>
          <w:szCs w:val="28"/>
          <w:lang w:val="uk-UA"/>
        </w:rPr>
        <w:tab/>
        <w:t>Дипломна робота магістра, 129 с, 29 рис, 15 табл., 5 додатка, 17 джерела.</w:t>
      </w:r>
    </w:p>
    <w:p w:rsidR="00A34BE2" w:rsidRPr="000350E9" w:rsidRDefault="00A34BE2" w:rsidP="00A34BE2">
      <w:pPr>
        <w:spacing w:line="360" w:lineRule="auto"/>
        <w:jc w:val="both"/>
        <w:rPr>
          <w:sz w:val="28"/>
          <w:szCs w:val="28"/>
          <w:lang w:val="uk-UA"/>
        </w:rPr>
      </w:pPr>
      <w:r w:rsidRPr="000350E9">
        <w:rPr>
          <w:sz w:val="28"/>
          <w:szCs w:val="28"/>
          <w:lang w:val="uk-UA"/>
        </w:rPr>
        <w:tab/>
        <w:t>ІНТЕНСИВНІСТЬ РУХУ, НАСЕЛЕНИЙ ПУНКТ, ВІДСТАНЬ, ЧИСЕЛ</w:t>
      </w:r>
      <w:r w:rsidRPr="000350E9">
        <w:rPr>
          <w:sz w:val="28"/>
          <w:szCs w:val="28"/>
          <w:lang w:val="uk-UA"/>
        </w:rPr>
        <w:t>Ь</w:t>
      </w:r>
      <w:r w:rsidRPr="000350E9">
        <w:rPr>
          <w:sz w:val="28"/>
          <w:szCs w:val="28"/>
          <w:lang w:val="uk-UA"/>
        </w:rPr>
        <w:t>НІСТЬ НАСЕЛЕННЯ, ЗОНА ВПЛИВУ, МОДЕЛЬ, ТРАНСПОРТНИЙ ПОТІК.</w:t>
      </w:r>
    </w:p>
    <w:p w:rsidR="00A34BE2" w:rsidRPr="000350E9" w:rsidRDefault="00A34BE2" w:rsidP="00A34BE2">
      <w:pPr>
        <w:spacing w:line="360" w:lineRule="auto"/>
        <w:jc w:val="both"/>
        <w:rPr>
          <w:sz w:val="28"/>
          <w:szCs w:val="28"/>
          <w:lang w:val="uk-UA"/>
        </w:rPr>
      </w:pPr>
      <w:r w:rsidRPr="000350E9">
        <w:rPr>
          <w:sz w:val="28"/>
          <w:szCs w:val="28"/>
          <w:lang w:val="uk-UA"/>
        </w:rPr>
        <w:tab/>
        <w:t>Об’єкт дослідження – процес моделювання інтенсивності руху на автомоб</w:t>
      </w:r>
      <w:r w:rsidRPr="000350E9">
        <w:rPr>
          <w:sz w:val="28"/>
          <w:szCs w:val="28"/>
          <w:lang w:val="uk-UA"/>
        </w:rPr>
        <w:t>і</w:t>
      </w:r>
      <w:r w:rsidRPr="000350E9">
        <w:rPr>
          <w:sz w:val="28"/>
          <w:szCs w:val="28"/>
          <w:lang w:val="uk-UA"/>
        </w:rPr>
        <w:t>льних дорогах загального користування поблизу населених пунктів.</w:t>
      </w:r>
    </w:p>
    <w:p w:rsidR="00A34BE2" w:rsidRPr="000350E9" w:rsidRDefault="00A34BE2" w:rsidP="00A34BE2">
      <w:pPr>
        <w:spacing w:line="360" w:lineRule="auto"/>
        <w:jc w:val="both"/>
        <w:rPr>
          <w:sz w:val="28"/>
          <w:szCs w:val="28"/>
          <w:lang w:val="uk-UA"/>
        </w:rPr>
      </w:pPr>
      <w:r w:rsidRPr="000350E9">
        <w:rPr>
          <w:sz w:val="28"/>
          <w:szCs w:val="28"/>
          <w:lang w:val="uk-UA"/>
        </w:rPr>
        <w:tab/>
        <w:t>Мета роботи: визначення характеристик населених пунктів, які впливають на інтенсивність руху на автомобільних дорогах загального користування та вст</w:t>
      </w:r>
      <w:r w:rsidRPr="000350E9">
        <w:rPr>
          <w:sz w:val="28"/>
          <w:szCs w:val="28"/>
          <w:lang w:val="uk-UA"/>
        </w:rPr>
        <w:t>а</w:t>
      </w:r>
      <w:r w:rsidRPr="000350E9">
        <w:rPr>
          <w:sz w:val="28"/>
          <w:szCs w:val="28"/>
          <w:lang w:val="uk-UA"/>
        </w:rPr>
        <w:t>новлення зон впливу населених пунктів.</w:t>
      </w:r>
    </w:p>
    <w:p w:rsidR="00A34BE2" w:rsidRPr="000350E9" w:rsidRDefault="00A34BE2" w:rsidP="00A34BE2">
      <w:pPr>
        <w:spacing w:line="360" w:lineRule="auto"/>
        <w:jc w:val="both"/>
        <w:rPr>
          <w:sz w:val="28"/>
          <w:szCs w:val="28"/>
          <w:lang w:val="uk-UA"/>
        </w:rPr>
      </w:pPr>
      <w:r w:rsidRPr="000350E9">
        <w:rPr>
          <w:sz w:val="28"/>
          <w:szCs w:val="28"/>
          <w:lang w:val="uk-UA"/>
        </w:rPr>
        <w:tab/>
        <w:t>Метод дослідження: аналітичний, імітаційний.</w:t>
      </w:r>
    </w:p>
    <w:p w:rsidR="00A34BE2" w:rsidRPr="000350E9" w:rsidRDefault="00A34BE2" w:rsidP="00A34BE2">
      <w:pPr>
        <w:autoSpaceDE w:val="0"/>
        <w:autoSpaceDN w:val="0"/>
        <w:spacing w:line="360" w:lineRule="auto"/>
        <w:ind w:right="-1" w:firstLine="709"/>
        <w:contextualSpacing/>
        <w:jc w:val="both"/>
        <w:rPr>
          <w:sz w:val="28"/>
          <w:szCs w:val="28"/>
          <w:lang w:val="uk-UA"/>
        </w:rPr>
      </w:pPr>
      <w:r w:rsidRPr="000350E9">
        <w:rPr>
          <w:sz w:val="28"/>
          <w:szCs w:val="28"/>
          <w:lang w:val="uk-UA"/>
        </w:rPr>
        <w:t>Розглянути особливості формування транспортних потоків при наближені ділянки автомобільної дороги до міста. На основі теоретичні дослідження запр</w:t>
      </w:r>
      <w:r w:rsidRPr="000350E9">
        <w:rPr>
          <w:sz w:val="28"/>
          <w:szCs w:val="28"/>
          <w:lang w:val="uk-UA"/>
        </w:rPr>
        <w:t>о</w:t>
      </w:r>
      <w:r w:rsidRPr="000350E9">
        <w:rPr>
          <w:sz w:val="28"/>
          <w:szCs w:val="28"/>
          <w:lang w:val="uk-UA"/>
        </w:rPr>
        <w:t>поновано підхід для встановлення зв’язку між характеристиками населених пун</w:t>
      </w:r>
      <w:r w:rsidRPr="000350E9">
        <w:rPr>
          <w:sz w:val="28"/>
          <w:szCs w:val="28"/>
          <w:lang w:val="uk-UA"/>
        </w:rPr>
        <w:t>к</w:t>
      </w:r>
      <w:r w:rsidRPr="000350E9">
        <w:rPr>
          <w:sz w:val="28"/>
          <w:szCs w:val="28"/>
          <w:lang w:val="uk-UA"/>
        </w:rPr>
        <w:t>тів і інтенсивністю руху, який.</w:t>
      </w:r>
      <w:r w:rsidRPr="000350E9">
        <w:rPr>
          <w:sz w:val="28"/>
          <w:szCs w:val="28"/>
        </w:rPr>
        <w:t xml:space="preserve"> </w:t>
      </w:r>
      <w:r w:rsidRPr="000350E9">
        <w:rPr>
          <w:sz w:val="28"/>
          <w:szCs w:val="28"/>
          <w:lang w:val="uk-UA"/>
        </w:rPr>
        <w:t xml:space="preserve"> В результати експериментальних досліджень під</w:t>
      </w:r>
      <w:r w:rsidRPr="000350E9">
        <w:rPr>
          <w:sz w:val="28"/>
          <w:szCs w:val="28"/>
          <w:lang w:val="uk-UA"/>
        </w:rPr>
        <w:t>т</w:t>
      </w:r>
      <w:r w:rsidRPr="000350E9">
        <w:rPr>
          <w:sz w:val="28"/>
          <w:szCs w:val="28"/>
          <w:lang w:val="uk-UA"/>
        </w:rPr>
        <w:t>верджено вплив міста на інтенсивність руху для різних груп населених пунктів та отримано моделі для розрахунку інтенсивності руху в залежності від параметрів, які характеризують місто. При оцінці результатів моделювання було отримано р</w:t>
      </w:r>
      <w:r w:rsidRPr="000350E9">
        <w:rPr>
          <w:sz w:val="28"/>
          <w:szCs w:val="28"/>
          <w:lang w:val="uk-UA"/>
        </w:rPr>
        <w:t>о</w:t>
      </w:r>
      <w:r w:rsidRPr="000350E9">
        <w:rPr>
          <w:sz w:val="28"/>
          <w:szCs w:val="28"/>
          <w:lang w:val="uk-UA"/>
        </w:rPr>
        <w:t>зподіл транспортного потоку для різних категорій транспортних засобів відпові</w:t>
      </w:r>
      <w:r w:rsidRPr="000350E9">
        <w:rPr>
          <w:sz w:val="28"/>
          <w:szCs w:val="28"/>
          <w:lang w:val="uk-UA"/>
        </w:rPr>
        <w:t>д</w:t>
      </w:r>
      <w:r w:rsidRPr="000350E9">
        <w:rPr>
          <w:sz w:val="28"/>
          <w:szCs w:val="28"/>
          <w:lang w:val="uk-UA"/>
        </w:rPr>
        <w:t>но до фактичний величини.</w:t>
      </w:r>
    </w:p>
    <w:p w:rsidR="00A34BE2" w:rsidRPr="000350E9" w:rsidRDefault="00A34BE2" w:rsidP="00A34BE2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350E9">
        <w:rPr>
          <w:sz w:val="28"/>
          <w:szCs w:val="28"/>
          <w:lang w:val="uk-UA"/>
        </w:rPr>
        <w:t xml:space="preserve">Рекомендації щодо використання результатів роботи: отримані результати можуть бути використані при </w:t>
      </w:r>
      <w:r w:rsidRPr="000350E9">
        <w:rPr>
          <w:rStyle w:val="translation-chunk"/>
          <w:sz w:val="28"/>
          <w:szCs w:val="28"/>
          <w:shd w:val="clear" w:color="auto" w:fill="FFFFFF"/>
          <w:lang w:val="uk-UA"/>
        </w:rPr>
        <w:t>розробці техніко-економічних обґрунтувань для проектів з організації дорожнього руху</w:t>
      </w:r>
      <w:r w:rsidRPr="000350E9">
        <w:rPr>
          <w:sz w:val="28"/>
          <w:szCs w:val="28"/>
          <w:lang w:val="uk-UA"/>
        </w:rPr>
        <w:t xml:space="preserve"> </w:t>
      </w:r>
      <w:r w:rsidRPr="000350E9">
        <w:rPr>
          <w:rStyle w:val="translation-chunk"/>
          <w:sz w:val="28"/>
          <w:szCs w:val="28"/>
          <w:shd w:val="clear" w:color="auto" w:fill="FFFFFF"/>
          <w:lang w:val="uk-UA"/>
        </w:rPr>
        <w:t>та проектів будівництва та реконструкції автомобільних доріг поблизу населених пунктів, областей, регіонів.</w:t>
      </w:r>
    </w:p>
    <w:p w:rsidR="00A34BE2" w:rsidRPr="000350E9" w:rsidRDefault="00A34BE2" w:rsidP="00A34BE2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350E9">
        <w:rPr>
          <w:noProof/>
          <w:sz w:val="28"/>
          <w:lang w:val="uk-UA"/>
        </w:rPr>
        <w:t>Інформація щодо впровадження: за рахунок впровадження результатів дослідження може бути визначена прогнозне значення інтенсивності в зоні впливу міста.</w:t>
      </w:r>
    </w:p>
    <w:p w:rsidR="0007252D" w:rsidRPr="00A34BE2" w:rsidRDefault="00A34BE2" w:rsidP="00A34BE2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0350E9">
        <w:rPr>
          <w:sz w:val="28"/>
          <w:szCs w:val="28"/>
          <w:lang w:val="uk-UA"/>
        </w:rPr>
        <w:t>Сфера застосування: автомобільний транспорт, організація дорожнього р</w:t>
      </w:r>
      <w:r w:rsidRPr="000350E9">
        <w:rPr>
          <w:sz w:val="28"/>
          <w:szCs w:val="28"/>
          <w:lang w:val="uk-UA"/>
        </w:rPr>
        <w:t>у</w:t>
      </w:r>
      <w:r w:rsidRPr="000350E9">
        <w:rPr>
          <w:sz w:val="28"/>
          <w:szCs w:val="28"/>
          <w:lang w:val="uk-UA"/>
        </w:rPr>
        <w:t>ху, громадський транспорт, приміське сполучення.</w:t>
      </w:r>
    </w:p>
    <w:sectPr w:rsidR="0007252D" w:rsidRPr="00A34BE2" w:rsidSect="00A34BE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BE2"/>
    <w:rsid w:val="0007252D"/>
    <w:rsid w:val="00215573"/>
    <w:rsid w:val="005279D5"/>
    <w:rsid w:val="00A3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ranslation-chunk">
    <w:name w:val="translation-chunk"/>
    <w:basedOn w:val="a0"/>
    <w:rsid w:val="00A34B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</dc:creator>
  <cp:keywords/>
  <dc:description/>
  <cp:lastModifiedBy>Maxim</cp:lastModifiedBy>
  <cp:revision>2</cp:revision>
  <dcterms:created xsi:type="dcterms:W3CDTF">2021-03-04T07:53:00Z</dcterms:created>
  <dcterms:modified xsi:type="dcterms:W3CDTF">2021-03-04T07:54:00Z</dcterms:modified>
</cp:coreProperties>
</file>