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D9F132" w14:textId="77777777" w:rsidR="008E1E7F" w:rsidRPr="008F2A06" w:rsidRDefault="008E1E7F" w:rsidP="008E1E7F">
      <w:pPr>
        <w:keepNext/>
        <w:keepLines/>
        <w:pageBreakBefore/>
        <w:suppressAutoHyphens/>
        <w:spacing w:line="360" w:lineRule="auto"/>
        <w:jc w:val="center"/>
        <w:outlineLvl w:val="0"/>
        <w:rPr>
          <w:caps/>
          <w:sz w:val="28"/>
          <w:szCs w:val="28"/>
          <w:lang w:val="uk-UA" w:eastAsia="en-US"/>
        </w:rPr>
      </w:pPr>
      <w:bookmarkStart w:id="0" w:name="_Toc25145306"/>
      <w:bookmarkStart w:id="1" w:name="_Toc25153353"/>
      <w:bookmarkStart w:id="2" w:name="_Toc51017261"/>
      <w:bookmarkStart w:id="3" w:name="_Toc55295395"/>
      <w:bookmarkStart w:id="4" w:name="_Toc55295434"/>
      <w:bookmarkStart w:id="5" w:name="_Toc55295502"/>
      <w:r w:rsidRPr="008F2A06">
        <w:rPr>
          <w:caps/>
          <w:sz w:val="28"/>
          <w:szCs w:val="28"/>
          <w:lang w:val="uk-UA" w:eastAsia="en-US"/>
        </w:rPr>
        <w:t>РЕФЕРАТ</w:t>
      </w:r>
      <w:bookmarkEnd w:id="0"/>
      <w:bookmarkEnd w:id="1"/>
      <w:bookmarkEnd w:id="2"/>
      <w:bookmarkEnd w:id="3"/>
      <w:bookmarkEnd w:id="4"/>
      <w:bookmarkEnd w:id="5"/>
    </w:p>
    <w:p w14:paraId="5006F3FD" w14:textId="77777777" w:rsidR="008E1E7F" w:rsidRPr="008F2A06" w:rsidRDefault="008E1E7F" w:rsidP="008E1E7F">
      <w:pPr>
        <w:spacing w:line="360" w:lineRule="auto"/>
        <w:ind w:firstLine="709"/>
        <w:jc w:val="center"/>
        <w:rPr>
          <w:rFonts w:eastAsia="Calibri"/>
          <w:noProof/>
          <w:sz w:val="28"/>
          <w:szCs w:val="28"/>
          <w:lang w:val="uk-UA" w:eastAsia="en-US"/>
        </w:rPr>
      </w:pPr>
    </w:p>
    <w:p w14:paraId="35CB0F3F" w14:textId="74633B27" w:rsidR="008E1E7F" w:rsidRPr="008F2A06" w:rsidRDefault="008E1E7F" w:rsidP="008E1E7F">
      <w:pPr>
        <w:spacing w:line="360" w:lineRule="auto"/>
        <w:ind w:firstLine="709"/>
        <w:jc w:val="both"/>
        <w:rPr>
          <w:rFonts w:eastAsia="Calibri"/>
          <w:noProof/>
          <w:sz w:val="28"/>
          <w:szCs w:val="28"/>
          <w:lang w:val="uk-UA" w:eastAsia="en-US"/>
        </w:rPr>
      </w:pPr>
      <w:r w:rsidRPr="008F2A06">
        <w:rPr>
          <w:rFonts w:eastAsia="Calibri"/>
          <w:noProof/>
          <w:sz w:val="28"/>
          <w:szCs w:val="28"/>
          <w:lang w:val="uk-UA" w:eastAsia="en-US"/>
        </w:rPr>
        <w:t xml:space="preserve">Дипломна робота магістра: </w:t>
      </w:r>
      <w:r w:rsidR="00B918FF" w:rsidRPr="00B918FF">
        <w:rPr>
          <w:rFonts w:eastAsia="Calibri"/>
          <w:noProof/>
          <w:sz w:val="28"/>
          <w:szCs w:val="28"/>
          <w:lang w:eastAsia="en-US"/>
        </w:rPr>
        <w:t>105</w:t>
      </w:r>
      <w:r w:rsidRPr="008F2A06">
        <w:rPr>
          <w:rFonts w:eastAsia="Calibri"/>
          <w:noProof/>
          <w:sz w:val="28"/>
          <w:szCs w:val="28"/>
          <w:lang w:val="uk-UA" w:eastAsia="en-US"/>
        </w:rPr>
        <w:t xml:space="preserve"> с., </w:t>
      </w:r>
      <w:r w:rsidR="00B918FF" w:rsidRPr="00B918FF">
        <w:rPr>
          <w:rFonts w:eastAsia="Calibri"/>
          <w:noProof/>
          <w:sz w:val="28"/>
          <w:szCs w:val="28"/>
          <w:lang w:eastAsia="en-US"/>
        </w:rPr>
        <w:t>28</w:t>
      </w:r>
      <w:r w:rsidRPr="008F2A06">
        <w:rPr>
          <w:rFonts w:eastAsia="Calibri"/>
          <w:noProof/>
          <w:sz w:val="28"/>
          <w:szCs w:val="28"/>
          <w:lang w:val="uk-UA" w:eastAsia="en-US"/>
        </w:rPr>
        <w:t xml:space="preserve"> рис., </w:t>
      </w:r>
      <w:r w:rsidR="00B918FF" w:rsidRPr="00B918FF">
        <w:rPr>
          <w:rFonts w:eastAsia="Calibri"/>
          <w:noProof/>
          <w:sz w:val="28"/>
          <w:szCs w:val="28"/>
          <w:lang w:eastAsia="en-US"/>
        </w:rPr>
        <w:t>14</w:t>
      </w:r>
      <w:r w:rsidRPr="008F2A06">
        <w:rPr>
          <w:rFonts w:eastAsia="Calibri"/>
          <w:noProof/>
          <w:sz w:val="28"/>
          <w:szCs w:val="28"/>
          <w:lang w:val="uk-UA" w:eastAsia="en-US"/>
        </w:rPr>
        <w:t xml:space="preserve"> табл., </w:t>
      </w:r>
      <w:r w:rsidR="00B918FF" w:rsidRPr="00B918FF">
        <w:rPr>
          <w:rFonts w:eastAsia="Calibri"/>
          <w:noProof/>
          <w:sz w:val="28"/>
          <w:szCs w:val="28"/>
          <w:lang w:eastAsia="en-US"/>
        </w:rPr>
        <w:t>1</w:t>
      </w:r>
      <w:r w:rsidRPr="008F2A06">
        <w:rPr>
          <w:rFonts w:eastAsia="Calibri"/>
          <w:noProof/>
          <w:sz w:val="28"/>
          <w:szCs w:val="28"/>
          <w:lang w:val="uk-UA" w:eastAsia="en-US"/>
        </w:rPr>
        <w:t xml:space="preserve"> додаток, </w:t>
      </w:r>
      <w:r w:rsidR="00B918FF" w:rsidRPr="00B918FF">
        <w:rPr>
          <w:rFonts w:eastAsia="Calibri"/>
          <w:noProof/>
          <w:sz w:val="28"/>
          <w:szCs w:val="28"/>
          <w:lang w:eastAsia="en-US"/>
        </w:rPr>
        <w:t>23</w:t>
      </w:r>
      <w:r w:rsidRPr="008F2A06">
        <w:rPr>
          <w:rFonts w:eastAsia="Calibri"/>
          <w:noProof/>
          <w:sz w:val="28"/>
          <w:szCs w:val="28"/>
          <w:lang w:val="uk-UA" w:eastAsia="en-US"/>
        </w:rPr>
        <w:t xml:space="preserve"> джерел</w:t>
      </w:r>
      <w:r w:rsidR="00B918FF">
        <w:rPr>
          <w:rFonts w:eastAsia="Calibri"/>
          <w:noProof/>
          <w:sz w:val="28"/>
          <w:szCs w:val="28"/>
          <w:lang w:val="uk-UA" w:eastAsia="en-US"/>
        </w:rPr>
        <w:t>а</w:t>
      </w:r>
      <w:r w:rsidRPr="008F2A06">
        <w:rPr>
          <w:rFonts w:eastAsia="Calibri"/>
          <w:noProof/>
          <w:sz w:val="28"/>
          <w:szCs w:val="28"/>
          <w:lang w:val="uk-UA" w:eastAsia="en-US"/>
        </w:rPr>
        <w:t>.</w:t>
      </w:r>
    </w:p>
    <w:p w14:paraId="2C6CBC66" w14:textId="77777777" w:rsidR="00B918FF" w:rsidRPr="008F2A06" w:rsidRDefault="00B918FF" w:rsidP="00B918F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F2A06">
        <w:rPr>
          <w:sz w:val="28"/>
          <w:szCs w:val="28"/>
          <w:lang w:val="uk-UA"/>
        </w:rPr>
        <w:t>ЕФЕКТИВНІСТЬ, ТРАНСПОРТНИЙ ПОТІК, СЕРЕДНІ ЗАТРИМКИ, ОРГАНІЗАЦІЯ ДОРОЖНЬОГО РУХУ, ПРОГРАМНИЙ ПРОДУКТ PTV VISSIM.</w:t>
      </w:r>
    </w:p>
    <w:p w14:paraId="4A14B1A9" w14:textId="77777777" w:rsidR="008E1E7F" w:rsidRPr="008F2A06" w:rsidRDefault="008E1E7F" w:rsidP="008E1E7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8F2A06">
        <w:rPr>
          <w:rFonts w:eastAsia="Calibri"/>
          <w:noProof/>
          <w:sz w:val="28"/>
          <w:szCs w:val="28"/>
          <w:lang w:val="uk-UA" w:eastAsia="en-US"/>
        </w:rPr>
        <w:t xml:space="preserve">Об’єкт дослідження – </w:t>
      </w:r>
      <w:r w:rsidRPr="008F2A06">
        <w:rPr>
          <w:bCs/>
          <w:sz w:val="28"/>
          <w:szCs w:val="28"/>
          <w:shd w:val="clear" w:color="auto" w:fill="FFFFFF"/>
          <w:lang w:val="uk-UA"/>
        </w:rPr>
        <w:t xml:space="preserve">організація дорожнього руху на </w:t>
      </w:r>
      <w:r w:rsidRPr="008F2A06">
        <w:rPr>
          <w:sz w:val="28"/>
          <w:szCs w:val="28"/>
          <w:lang w:val="uk-UA"/>
        </w:rPr>
        <w:t>частині транспортної системи міста Харків, обмеженої вулицями Білгородське шосе – вул. Чкалова – вул. Комуни – вул. Рудика.</w:t>
      </w:r>
    </w:p>
    <w:p w14:paraId="16F08F11" w14:textId="77777777" w:rsidR="008E1E7F" w:rsidRPr="008F2A06" w:rsidRDefault="008E1E7F" w:rsidP="008E1E7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8F2A06">
        <w:rPr>
          <w:rFonts w:eastAsia="Calibri"/>
          <w:noProof/>
          <w:sz w:val="28"/>
          <w:szCs w:val="28"/>
          <w:lang w:val="uk-UA" w:eastAsia="en-US"/>
        </w:rPr>
        <w:t xml:space="preserve">Мета роботи – </w:t>
      </w:r>
      <w:r w:rsidRPr="008F2A06">
        <w:rPr>
          <w:sz w:val="28"/>
          <w:szCs w:val="28"/>
          <w:lang w:val="uk-UA"/>
        </w:rPr>
        <w:t xml:space="preserve">розробка методики по </w:t>
      </w:r>
      <w:r w:rsidRPr="008F2A06">
        <w:rPr>
          <w:sz w:val="28"/>
          <w:szCs w:val="28"/>
          <w:highlight w:val="white"/>
          <w:lang w:val="uk-UA"/>
        </w:rPr>
        <w:t xml:space="preserve">підвищенню ефективності </w:t>
      </w:r>
      <w:r w:rsidRPr="008F2A06">
        <w:rPr>
          <w:sz w:val="28"/>
          <w:szCs w:val="28"/>
          <w:lang w:val="uk-UA"/>
        </w:rPr>
        <w:t>частини транспортної системи міста Харків, обмеженої вулицями Білгородське шосе – вул. Чкалова – вул. Комуни – вул. Рудика.</w:t>
      </w:r>
    </w:p>
    <w:p w14:paraId="25AD3D85" w14:textId="77777777" w:rsidR="008E1E7F" w:rsidRPr="008F2A06" w:rsidRDefault="008E1E7F" w:rsidP="008E1E7F">
      <w:pPr>
        <w:spacing w:line="360" w:lineRule="auto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8F2A06">
        <w:rPr>
          <w:rFonts w:eastAsia="Calibri"/>
          <w:noProof/>
          <w:sz w:val="28"/>
          <w:szCs w:val="28"/>
          <w:lang w:val="uk-UA" w:eastAsia="en-US"/>
        </w:rPr>
        <w:t>Метод дослідження –</w:t>
      </w:r>
      <w:r w:rsidRPr="008F2A06">
        <w:rPr>
          <w:rFonts w:eastAsia="Calibri"/>
          <w:sz w:val="28"/>
          <w:szCs w:val="28"/>
          <w:lang w:val="uk-UA" w:eastAsia="en-US"/>
        </w:rPr>
        <w:t xml:space="preserve"> </w:t>
      </w:r>
      <w:r w:rsidRPr="008F2A06">
        <w:rPr>
          <w:bCs/>
          <w:sz w:val="28"/>
          <w:szCs w:val="28"/>
          <w:shd w:val="clear" w:color="auto" w:fill="FFFFFF"/>
          <w:lang w:val="uk-UA"/>
        </w:rPr>
        <w:t>натурний метод (збір вихідних даних), імітаційний (моделювання об’єкту).</w:t>
      </w:r>
    </w:p>
    <w:p w14:paraId="021DCF97" w14:textId="77777777" w:rsidR="008E1E7F" w:rsidRPr="008F2A06" w:rsidRDefault="008E1E7F" w:rsidP="008E1E7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F2A06">
        <w:rPr>
          <w:sz w:val="28"/>
          <w:szCs w:val="28"/>
          <w:lang w:val="uk-UA"/>
        </w:rPr>
        <w:t xml:space="preserve">У результаті аналізу ефективності існуючої системи </w:t>
      </w:r>
      <w:r w:rsidRPr="008F2A06">
        <w:rPr>
          <w:bCs/>
          <w:sz w:val="28"/>
          <w:szCs w:val="28"/>
          <w:shd w:val="clear" w:color="auto" w:fill="FFFFFF"/>
          <w:lang w:val="uk-UA"/>
        </w:rPr>
        <w:t xml:space="preserve">організації дорожнього руху на </w:t>
      </w:r>
      <w:r w:rsidRPr="008F2A06">
        <w:rPr>
          <w:sz w:val="28"/>
          <w:szCs w:val="28"/>
          <w:lang w:val="uk-UA"/>
        </w:rPr>
        <w:t xml:space="preserve">частині транспортної системи міста Харків, обмеженої вулицями Білгородське шосе – вул. Чкалова – вул. Комуни – вул. Рудика визначено недоліки, які полягають у </w:t>
      </w:r>
      <w:r w:rsidRPr="008F2A06">
        <w:rPr>
          <w:sz w:val="28"/>
          <w:szCs w:val="28"/>
          <w:highlight w:val="white"/>
          <w:lang w:val="uk-UA"/>
        </w:rPr>
        <w:t>роботі світлофорного регулювання на перехресті</w:t>
      </w:r>
      <w:r w:rsidRPr="008F2A06">
        <w:rPr>
          <w:sz w:val="28"/>
          <w:szCs w:val="28"/>
          <w:lang w:val="uk-UA"/>
        </w:rPr>
        <w:t xml:space="preserve"> Білгородське шосе – вул. Комуни.</w:t>
      </w:r>
    </w:p>
    <w:p w14:paraId="4CB19724" w14:textId="77777777" w:rsidR="008E1E7F" w:rsidRPr="008F2A06" w:rsidRDefault="008E1E7F" w:rsidP="008E1E7F">
      <w:pPr>
        <w:spacing w:line="360" w:lineRule="auto"/>
        <w:ind w:firstLine="709"/>
        <w:jc w:val="both"/>
        <w:rPr>
          <w:rFonts w:eastAsia="Gungsuh"/>
          <w:sz w:val="28"/>
          <w:szCs w:val="28"/>
          <w:highlight w:val="white"/>
          <w:lang w:val="uk-UA"/>
        </w:rPr>
      </w:pPr>
      <w:r w:rsidRPr="008F2A06">
        <w:rPr>
          <w:sz w:val="28"/>
          <w:szCs w:val="28"/>
          <w:lang w:val="uk-UA"/>
        </w:rPr>
        <w:t xml:space="preserve">Для удосконалення функціонування перехрестя розроблено методику по </w:t>
      </w:r>
      <w:r w:rsidRPr="008F2A06">
        <w:rPr>
          <w:sz w:val="28"/>
          <w:szCs w:val="28"/>
          <w:highlight w:val="white"/>
          <w:lang w:val="uk-UA"/>
        </w:rPr>
        <w:t xml:space="preserve">підвищенню ефективності </w:t>
      </w:r>
      <w:r w:rsidRPr="008F2A06">
        <w:rPr>
          <w:sz w:val="28"/>
          <w:szCs w:val="28"/>
          <w:lang w:val="uk-UA"/>
        </w:rPr>
        <w:t xml:space="preserve">розглянутої частини транспортної системи, в якій пропонується </w:t>
      </w:r>
      <w:r w:rsidRPr="008F2A06">
        <w:rPr>
          <w:rFonts w:eastAsia="Gungsuh"/>
          <w:sz w:val="28"/>
          <w:szCs w:val="28"/>
          <w:highlight w:val="white"/>
          <w:lang w:val="uk-UA"/>
        </w:rPr>
        <w:t xml:space="preserve">приймати, що час циклу не постійний </w:t>
      </w:r>
      <w:proofErr w:type="spellStart"/>
      <w:r w:rsidRPr="008F2A06">
        <w:rPr>
          <w:rFonts w:eastAsia="Gungsuh"/>
          <w:sz w:val="28"/>
          <w:szCs w:val="28"/>
          <w:highlight w:val="white"/>
          <w:lang w:val="uk-UA"/>
        </w:rPr>
        <w:t>Тц</w:t>
      </w:r>
      <w:proofErr w:type="spellEnd"/>
      <w:r w:rsidRPr="008F2A06">
        <w:rPr>
          <w:rFonts w:eastAsia="Gungsuh"/>
          <w:sz w:val="28"/>
          <w:szCs w:val="28"/>
          <w:highlight w:val="white"/>
          <w:lang w:val="uk-UA"/>
        </w:rPr>
        <w:t xml:space="preserve"> ≠ </w:t>
      </w:r>
      <w:proofErr w:type="spellStart"/>
      <w:r w:rsidRPr="008F2A06">
        <w:rPr>
          <w:rFonts w:eastAsia="Gungsuh"/>
          <w:sz w:val="28"/>
          <w:szCs w:val="28"/>
          <w:highlight w:val="white"/>
          <w:lang w:val="uk-UA"/>
        </w:rPr>
        <w:t>const</w:t>
      </w:r>
      <w:proofErr w:type="spellEnd"/>
      <w:r w:rsidRPr="008F2A06">
        <w:rPr>
          <w:rFonts w:eastAsia="Gungsuh"/>
          <w:sz w:val="28"/>
          <w:szCs w:val="28"/>
          <w:highlight w:val="white"/>
          <w:lang w:val="uk-UA"/>
        </w:rPr>
        <w:t>, а змінюється в залежності від тривалості зеленого сигналу для другорядної дороги. А час горіння сигналу світлофора, що дозволяє рухатись для другорядної дороги змінюємо.</w:t>
      </w:r>
    </w:p>
    <w:p w14:paraId="54001E44" w14:textId="77777777" w:rsidR="008E1E7F" w:rsidRPr="008F2A06" w:rsidRDefault="008E1E7F" w:rsidP="008E1E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8F2A06">
        <w:rPr>
          <w:bCs/>
          <w:sz w:val="28"/>
          <w:szCs w:val="28"/>
          <w:shd w:val="clear" w:color="auto" w:fill="FFFFFF"/>
          <w:lang w:val="uk-UA"/>
        </w:rPr>
        <w:t>Рекомендаці</w:t>
      </w:r>
      <w:r w:rsidRPr="008F2A06">
        <w:rPr>
          <w:sz w:val="28"/>
          <w:szCs w:val="28"/>
          <w:lang w:val="uk-UA"/>
        </w:rPr>
        <w:t>ї щодо використання результати роботи: результати дослідження можуть бути використані</w:t>
      </w:r>
      <w:r w:rsidRPr="008F2A06">
        <w:rPr>
          <w:bCs/>
          <w:sz w:val="28"/>
          <w:szCs w:val="28"/>
          <w:shd w:val="clear" w:color="auto" w:fill="FFFFFF"/>
          <w:lang w:val="uk-UA"/>
        </w:rPr>
        <w:t xml:space="preserve"> в місті Харків.</w:t>
      </w:r>
      <w:r w:rsidRPr="008F2A06">
        <w:rPr>
          <w:rFonts w:eastAsia="Gungsuh"/>
          <w:sz w:val="28"/>
          <w:szCs w:val="28"/>
          <w:highlight w:val="white"/>
          <w:lang w:val="uk-UA"/>
        </w:rPr>
        <w:t xml:space="preserve"> </w:t>
      </w:r>
      <w:r w:rsidRPr="008F2A06">
        <w:rPr>
          <w:sz w:val="28"/>
          <w:szCs w:val="28"/>
          <w:lang w:val="uk-UA"/>
        </w:rPr>
        <w:t xml:space="preserve"> </w:t>
      </w:r>
    </w:p>
    <w:p w14:paraId="2395ED8C" w14:textId="77777777" w:rsidR="008E1E7F" w:rsidRPr="008F2A06" w:rsidRDefault="008E1E7F" w:rsidP="008E1E7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F2A06">
        <w:rPr>
          <w:sz w:val="28"/>
          <w:szCs w:val="28"/>
          <w:lang w:val="uk-UA"/>
        </w:rPr>
        <w:t>Сфера застосування – автомобільний транспорт.</w:t>
      </w:r>
    </w:p>
    <w:p w14:paraId="6CD97D62" w14:textId="77777777" w:rsidR="008E1E7F" w:rsidRPr="008F2A06" w:rsidRDefault="008E1E7F" w:rsidP="008E1E7F">
      <w:pPr>
        <w:spacing w:line="360" w:lineRule="auto"/>
        <w:ind w:firstLine="709"/>
        <w:jc w:val="both"/>
        <w:rPr>
          <w:lang w:val="uk-UA"/>
        </w:rPr>
      </w:pPr>
    </w:p>
    <w:p w14:paraId="6EABFE34" w14:textId="77777777" w:rsidR="008D23C8" w:rsidRPr="008E1E7F" w:rsidRDefault="008D23C8">
      <w:pPr>
        <w:rPr>
          <w:lang w:val="uk-UA"/>
        </w:rPr>
      </w:pPr>
    </w:p>
    <w:sectPr w:rsidR="008D23C8" w:rsidRPr="008E1E7F" w:rsidSect="00B918F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ngsuh">
    <w:altName w:val="Times New Roman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E7F"/>
    <w:rsid w:val="002F0927"/>
    <w:rsid w:val="008D23C8"/>
    <w:rsid w:val="008E1E7F"/>
    <w:rsid w:val="00B9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514581"/>
  <w15:chartTrackingRefBased/>
  <w15:docId w15:val="{D726C1D3-674C-4E37-8D85-31AE7DAE7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E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standart,Обычный (Web), Знак Знак4,Знак Знак4,Обычный (веб)2"/>
    <w:basedOn w:val="a"/>
    <w:link w:val="a4"/>
    <w:uiPriority w:val="99"/>
    <w:unhideWhenUsed/>
    <w:rsid w:val="008E1E7F"/>
    <w:pPr>
      <w:spacing w:before="100" w:beforeAutospacing="1" w:after="100" w:afterAutospacing="1"/>
    </w:pPr>
  </w:style>
  <w:style w:type="character" w:customStyle="1" w:styleId="a4">
    <w:name w:val="Обычный (Интернет) Знак"/>
    <w:aliases w:val="standart Знак,Обычный (Web) Знак, Знак Знак4 Знак,Знак Знак4 Знак,Обычный (веб)2 Знак"/>
    <w:link w:val="a3"/>
    <w:uiPriority w:val="99"/>
    <w:rsid w:val="008E1E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К</cp:lastModifiedBy>
  <cp:revision>2</cp:revision>
  <dcterms:created xsi:type="dcterms:W3CDTF">2021-03-03T20:44:00Z</dcterms:created>
  <dcterms:modified xsi:type="dcterms:W3CDTF">2021-03-04T08:12:00Z</dcterms:modified>
</cp:coreProperties>
</file>